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FAA3E" w14:textId="6211BF2E" w:rsidR="00295CFA" w:rsidRPr="00F3617A" w:rsidRDefault="00295CFA" w:rsidP="02A2B3BF">
      <w:pPr>
        <w:tabs>
          <w:tab w:val="left" w:pos="142"/>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t>PATVIRTINTA</w:t>
      </w:r>
    </w:p>
    <w:p w14:paraId="1D00BCA2" w14:textId="5DE03BC6" w:rsidR="00AC6744" w:rsidRPr="00F3617A" w:rsidRDefault="00AC6744" w:rsidP="02A2B3BF">
      <w:pPr>
        <w:tabs>
          <w:tab w:val="left" w:pos="142"/>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00295CFA" w:rsidRPr="00F3617A">
        <w:rPr>
          <w:rFonts w:ascii="Times New Roman" w:eastAsia="Times New Roman" w:hAnsi="Times New Roman"/>
          <w:sz w:val="24"/>
          <w:szCs w:val="24"/>
          <w:lang w:eastAsia="ar-SA"/>
        </w:rPr>
        <w:tab/>
      </w:r>
      <w:r w:rsidR="00295CFA" w:rsidRPr="00F3617A">
        <w:rPr>
          <w:rFonts w:ascii="Times New Roman" w:eastAsia="Times New Roman" w:hAnsi="Times New Roman"/>
          <w:sz w:val="24"/>
          <w:szCs w:val="24"/>
          <w:lang w:eastAsia="ar-SA"/>
        </w:rPr>
        <w:tab/>
      </w:r>
      <w:r w:rsidR="00295CFA" w:rsidRPr="00F3617A">
        <w:rPr>
          <w:rFonts w:ascii="Times New Roman" w:eastAsia="Times New Roman" w:hAnsi="Times New Roman"/>
          <w:sz w:val="24"/>
          <w:szCs w:val="24"/>
          <w:lang w:eastAsia="ar-SA"/>
        </w:rPr>
        <w:tab/>
      </w:r>
      <w:r w:rsidR="00295CFA" w:rsidRPr="00F3617A">
        <w:rPr>
          <w:rFonts w:ascii="Times New Roman" w:eastAsia="Times New Roman" w:hAnsi="Times New Roman"/>
          <w:sz w:val="24"/>
          <w:szCs w:val="24"/>
          <w:lang w:eastAsia="ar-SA"/>
        </w:rPr>
        <w:tab/>
      </w:r>
      <w:r w:rsidR="00295CFA"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Kales</w:t>
      </w:r>
      <w:r w:rsidR="00295CFA" w:rsidRPr="00F3617A">
        <w:rPr>
          <w:rFonts w:ascii="Times New Roman" w:eastAsia="Times New Roman" w:hAnsi="Times New Roman"/>
          <w:sz w:val="24"/>
          <w:szCs w:val="24"/>
          <w:lang w:eastAsia="ar-SA"/>
        </w:rPr>
        <w:t xml:space="preserve">ninkų Mykolo </w:t>
      </w:r>
      <w:proofErr w:type="spellStart"/>
      <w:r w:rsidR="00295CFA" w:rsidRPr="00F3617A">
        <w:rPr>
          <w:rFonts w:ascii="Times New Roman" w:eastAsia="Times New Roman" w:hAnsi="Times New Roman"/>
          <w:sz w:val="24"/>
          <w:szCs w:val="24"/>
          <w:lang w:eastAsia="ar-SA"/>
        </w:rPr>
        <w:t>Rudzio</w:t>
      </w:r>
      <w:proofErr w:type="spellEnd"/>
      <w:r w:rsidR="00295CFA" w:rsidRPr="00F3617A">
        <w:rPr>
          <w:rFonts w:ascii="Times New Roman" w:eastAsia="Times New Roman" w:hAnsi="Times New Roman"/>
          <w:sz w:val="24"/>
          <w:szCs w:val="24"/>
          <w:lang w:eastAsia="ar-SA"/>
        </w:rPr>
        <w:t xml:space="preserve"> pagrindinės</w:t>
      </w:r>
    </w:p>
    <w:p w14:paraId="6F6D735A" w14:textId="6E1A77AA" w:rsidR="00511881" w:rsidRPr="00F3617A" w:rsidRDefault="00295CFA" w:rsidP="00B24560">
      <w:pPr>
        <w:tabs>
          <w:tab w:val="left" w:pos="851"/>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00D6670B" w:rsidRPr="00F3617A">
        <w:rPr>
          <w:rFonts w:ascii="Times New Roman" w:eastAsia="Times New Roman" w:hAnsi="Times New Roman"/>
          <w:sz w:val="24"/>
          <w:szCs w:val="24"/>
          <w:lang w:eastAsia="ar-SA"/>
        </w:rPr>
        <w:t>m</w:t>
      </w:r>
      <w:r w:rsidR="00AC6744" w:rsidRPr="00F3617A">
        <w:rPr>
          <w:rFonts w:ascii="Times New Roman" w:eastAsia="Times New Roman" w:hAnsi="Times New Roman"/>
          <w:sz w:val="24"/>
          <w:szCs w:val="24"/>
          <w:lang w:eastAsia="ar-SA"/>
        </w:rPr>
        <w:t>okyklos direktoriaus 202</w:t>
      </w:r>
      <w:r w:rsidR="00511881" w:rsidRPr="00F3617A">
        <w:rPr>
          <w:rFonts w:ascii="Times New Roman" w:eastAsia="Times New Roman" w:hAnsi="Times New Roman"/>
          <w:sz w:val="24"/>
          <w:szCs w:val="24"/>
          <w:lang w:eastAsia="ar-SA"/>
        </w:rPr>
        <w:t>3</w:t>
      </w:r>
      <w:r w:rsidR="00AC6744" w:rsidRPr="00F3617A">
        <w:rPr>
          <w:rFonts w:ascii="Times New Roman" w:eastAsia="Times New Roman" w:hAnsi="Times New Roman"/>
          <w:sz w:val="24"/>
          <w:szCs w:val="24"/>
          <w:lang w:eastAsia="ar-SA"/>
        </w:rPr>
        <w:t xml:space="preserve"> m.</w:t>
      </w:r>
      <w:proofErr w:type="gramStart"/>
      <w:r w:rsidRPr="00F3617A">
        <w:rPr>
          <w:rFonts w:ascii="Times New Roman" w:eastAsia="Times New Roman" w:hAnsi="Times New Roman"/>
          <w:sz w:val="24"/>
          <w:szCs w:val="24"/>
          <w:lang w:eastAsia="ar-SA"/>
        </w:rPr>
        <w:t xml:space="preserve"> </w:t>
      </w:r>
      <w:r w:rsidR="00511881" w:rsidRPr="00F3617A">
        <w:rPr>
          <w:rFonts w:ascii="Times New Roman" w:eastAsia="Times New Roman" w:hAnsi="Times New Roman"/>
          <w:sz w:val="24"/>
          <w:szCs w:val="24"/>
          <w:lang w:eastAsia="ar-SA"/>
        </w:rPr>
        <w:t xml:space="preserve">   </w:t>
      </w:r>
      <w:proofErr w:type="gramEnd"/>
      <w:r w:rsidR="001C5399" w:rsidRPr="00F3617A">
        <w:rPr>
          <w:rFonts w:ascii="Times New Roman" w:eastAsia="Times New Roman" w:hAnsi="Times New Roman"/>
          <w:sz w:val="24"/>
          <w:szCs w:val="24"/>
          <w:lang w:eastAsia="ar-SA"/>
        </w:rPr>
        <w:t>d.</w:t>
      </w:r>
      <w:r w:rsidR="00AC6744" w:rsidRPr="00F3617A">
        <w:rPr>
          <w:rFonts w:ascii="Times New Roman" w:eastAsia="Times New Roman" w:hAnsi="Times New Roman"/>
          <w:sz w:val="24"/>
          <w:szCs w:val="24"/>
          <w:lang w:eastAsia="ar-SA"/>
        </w:rPr>
        <w:t xml:space="preserve"> </w:t>
      </w:r>
    </w:p>
    <w:p w14:paraId="40515743" w14:textId="6ECAAC54" w:rsidR="00AC6744" w:rsidRPr="00F3617A" w:rsidRDefault="00511881" w:rsidP="00B24560">
      <w:pPr>
        <w:tabs>
          <w:tab w:val="left" w:pos="851"/>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Pr="00F3617A">
        <w:rPr>
          <w:rFonts w:ascii="Times New Roman" w:eastAsia="Times New Roman" w:hAnsi="Times New Roman"/>
          <w:sz w:val="24"/>
          <w:szCs w:val="24"/>
          <w:lang w:eastAsia="ar-SA"/>
        </w:rPr>
        <w:tab/>
      </w:r>
      <w:r w:rsidR="00AC6744" w:rsidRPr="00F3617A">
        <w:rPr>
          <w:rFonts w:ascii="Times New Roman" w:eastAsia="Times New Roman" w:hAnsi="Times New Roman"/>
          <w:sz w:val="24"/>
          <w:szCs w:val="24"/>
          <w:lang w:eastAsia="ar-SA"/>
        </w:rPr>
        <w:t xml:space="preserve">įsakymu Nr. </w:t>
      </w:r>
      <w:r w:rsidR="001C5399" w:rsidRPr="00F3617A">
        <w:rPr>
          <w:rFonts w:ascii="Times New Roman" w:eastAsia="Times New Roman" w:hAnsi="Times New Roman"/>
          <w:sz w:val="24"/>
          <w:szCs w:val="24"/>
          <w:lang w:eastAsia="ar-SA"/>
        </w:rPr>
        <w:t>V2-</w:t>
      </w:r>
    </w:p>
    <w:p w14:paraId="67500910" w14:textId="130BFA48" w:rsidR="008E5403" w:rsidRPr="00F3617A" w:rsidRDefault="008E5403" w:rsidP="003A79B7">
      <w:pPr>
        <w:spacing w:after="0" w:line="240" w:lineRule="auto"/>
        <w:jc w:val="both"/>
        <w:rPr>
          <w:rFonts w:ascii="Times New Roman" w:hAnsi="Times New Roman"/>
          <w:sz w:val="24"/>
          <w:szCs w:val="24"/>
        </w:rPr>
      </w:pPr>
    </w:p>
    <w:p w14:paraId="0478A6AC" w14:textId="77777777" w:rsidR="008E5403" w:rsidRPr="00F3617A" w:rsidRDefault="008E5403" w:rsidP="003A79B7">
      <w:pPr>
        <w:spacing w:after="0" w:line="240" w:lineRule="auto"/>
        <w:jc w:val="both"/>
        <w:rPr>
          <w:rFonts w:ascii="Times New Roman" w:hAnsi="Times New Roman"/>
          <w:sz w:val="24"/>
          <w:szCs w:val="24"/>
        </w:rPr>
      </w:pPr>
    </w:p>
    <w:p w14:paraId="239ED1A1" w14:textId="77777777" w:rsidR="008E5403" w:rsidRPr="00F3617A" w:rsidRDefault="02A2B3BF" w:rsidP="02A2B3BF">
      <w:pPr>
        <w:tabs>
          <w:tab w:val="left" w:pos="0"/>
          <w:tab w:val="left" w:pos="900"/>
        </w:tabs>
        <w:spacing w:after="0" w:line="240" w:lineRule="auto"/>
        <w:jc w:val="center"/>
        <w:rPr>
          <w:rFonts w:ascii="Times New Roman" w:hAnsi="Times New Roman"/>
          <w:b/>
          <w:bCs/>
          <w:sz w:val="24"/>
          <w:szCs w:val="24"/>
        </w:rPr>
      </w:pPr>
      <w:r w:rsidRPr="00F3617A">
        <w:rPr>
          <w:rFonts w:ascii="Times New Roman" w:hAnsi="Times New Roman"/>
          <w:b/>
          <w:bCs/>
          <w:sz w:val="24"/>
          <w:szCs w:val="24"/>
        </w:rPr>
        <w:t>KALESNINKŲ MYKOLO RUDZIO PAGRINDINĖS MOKYKLOS</w:t>
      </w:r>
    </w:p>
    <w:p w14:paraId="1EDCC95C" w14:textId="10D05F25" w:rsidR="008E5403" w:rsidRPr="00F3617A" w:rsidRDefault="02A2B3BF" w:rsidP="02A2B3BF">
      <w:pPr>
        <w:tabs>
          <w:tab w:val="left" w:pos="0"/>
          <w:tab w:val="left" w:pos="900"/>
        </w:tabs>
        <w:spacing w:after="0" w:line="240" w:lineRule="auto"/>
        <w:jc w:val="center"/>
        <w:rPr>
          <w:rFonts w:ascii="Times New Roman" w:hAnsi="Times New Roman"/>
          <w:b/>
          <w:bCs/>
          <w:sz w:val="24"/>
          <w:szCs w:val="24"/>
        </w:rPr>
      </w:pPr>
      <w:r w:rsidRPr="00F3617A">
        <w:rPr>
          <w:rFonts w:ascii="Times New Roman" w:hAnsi="Times New Roman"/>
          <w:b/>
          <w:bCs/>
          <w:sz w:val="24"/>
          <w:szCs w:val="24"/>
        </w:rPr>
        <w:t>202</w:t>
      </w:r>
      <w:r w:rsidR="00511881" w:rsidRPr="00F3617A">
        <w:rPr>
          <w:rFonts w:ascii="Times New Roman" w:hAnsi="Times New Roman"/>
          <w:b/>
          <w:bCs/>
          <w:sz w:val="24"/>
          <w:szCs w:val="24"/>
        </w:rPr>
        <w:t>3</w:t>
      </w:r>
      <w:r w:rsidRPr="00F3617A">
        <w:rPr>
          <w:rFonts w:ascii="Times New Roman" w:hAnsi="Times New Roman"/>
          <w:b/>
          <w:bCs/>
          <w:sz w:val="24"/>
          <w:szCs w:val="24"/>
        </w:rPr>
        <w:t>–202</w:t>
      </w:r>
      <w:r w:rsidR="00511881" w:rsidRPr="00F3617A">
        <w:rPr>
          <w:rFonts w:ascii="Times New Roman" w:hAnsi="Times New Roman"/>
          <w:b/>
          <w:bCs/>
          <w:sz w:val="24"/>
          <w:szCs w:val="24"/>
        </w:rPr>
        <w:t>4</w:t>
      </w:r>
      <w:r w:rsidR="00BB17C6">
        <w:rPr>
          <w:rFonts w:ascii="Times New Roman" w:hAnsi="Times New Roman"/>
          <w:b/>
          <w:bCs/>
          <w:sz w:val="24"/>
          <w:szCs w:val="24"/>
        </w:rPr>
        <w:t>,</w:t>
      </w:r>
      <w:r w:rsidR="00E861B3" w:rsidRPr="00F3617A">
        <w:rPr>
          <w:rFonts w:ascii="Times New Roman" w:hAnsi="Times New Roman"/>
          <w:b/>
          <w:bCs/>
          <w:sz w:val="24"/>
          <w:szCs w:val="24"/>
        </w:rPr>
        <w:t xml:space="preserve"> 2024</w:t>
      </w:r>
      <w:r w:rsidR="00BB17C6" w:rsidRPr="00F3617A">
        <w:rPr>
          <w:rFonts w:ascii="Times New Roman" w:hAnsi="Times New Roman"/>
          <w:b/>
          <w:bCs/>
          <w:sz w:val="24"/>
          <w:szCs w:val="24"/>
        </w:rPr>
        <w:t>–</w:t>
      </w:r>
      <w:r w:rsidR="00E861B3" w:rsidRPr="00F3617A">
        <w:rPr>
          <w:rFonts w:ascii="Times New Roman" w:hAnsi="Times New Roman"/>
          <w:b/>
          <w:bCs/>
          <w:sz w:val="24"/>
          <w:szCs w:val="24"/>
        </w:rPr>
        <w:t>2025</w:t>
      </w:r>
      <w:r w:rsidRPr="00F3617A">
        <w:rPr>
          <w:rFonts w:ascii="Times New Roman" w:hAnsi="Times New Roman"/>
          <w:b/>
          <w:bCs/>
          <w:sz w:val="24"/>
          <w:szCs w:val="24"/>
        </w:rPr>
        <w:t xml:space="preserve"> MOKSLO METŲ PRADINIO IR PAGRINDINIO UGDYMO PROGRAMŲ UGDYMO PLANAS</w:t>
      </w:r>
    </w:p>
    <w:p w14:paraId="172586EC" w14:textId="77777777" w:rsidR="008E5403" w:rsidRPr="00F3617A" w:rsidRDefault="008E5403" w:rsidP="003A79B7">
      <w:pPr>
        <w:spacing w:after="0" w:line="240" w:lineRule="auto"/>
        <w:jc w:val="both"/>
        <w:rPr>
          <w:rFonts w:ascii="Times New Roman" w:hAnsi="Times New Roman"/>
          <w:sz w:val="24"/>
          <w:szCs w:val="24"/>
        </w:rPr>
      </w:pPr>
    </w:p>
    <w:p w14:paraId="15B5BD91" w14:textId="77777777" w:rsidR="008E5403" w:rsidRPr="00F3617A" w:rsidRDefault="008E5403" w:rsidP="003A79B7">
      <w:pPr>
        <w:pStyle w:val="Default"/>
        <w:jc w:val="center"/>
        <w:rPr>
          <w:b/>
          <w:color w:val="auto"/>
        </w:rPr>
      </w:pPr>
    </w:p>
    <w:p w14:paraId="78360F22" w14:textId="77777777" w:rsidR="008E5403" w:rsidRPr="00F3617A" w:rsidRDefault="02A2B3BF" w:rsidP="02A2B3BF">
      <w:pPr>
        <w:pStyle w:val="Default"/>
        <w:jc w:val="center"/>
        <w:rPr>
          <w:b/>
          <w:bCs/>
          <w:color w:val="auto"/>
        </w:rPr>
      </w:pPr>
      <w:r w:rsidRPr="00F3617A">
        <w:rPr>
          <w:b/>
          <w:bCs/>
          <w:color w:val="auto"/>
        </w:rPr>
        <w:t>I SKYRIUS</w:t>
      </w:r>
    </w:p>
    <w:p w14:paraId="4CEF72AD" w14:textId="77777777" w:rsidR="008E5403" w:rsidRPr="00F3617A" w:rsidRDefault="02A2B3BF" w:rsidP="02A2B3BF">
      <w:pPr>
        <w:pStyle w:val="Default"/>
        <w:jc w:val="center"/>
        <w:rPr>
          <w:b/>
          <w:bCs/>
          <w:color w:val="auto"/>
        </w:rPr>
      </w:pPr>
      <w:r w:rsidRPr="00F3617A">
        <w:rPr>
          <w:b/>
          <w:bCs/>
          <w:color w:val="auto"/>
        </w:rPr>
        <w:t>BENDROSIOS NUOSTATOS</w:t>
      </w:r>
    </w:p>
    <w:p w14:paraId="190F4346" w14:textId="77777777" w:rsidR="008E5403" w:rsidRPr="00F3617A" w:rsidRDefault="008E5403" w:rsidP="003A79B7">
      <w:pPr>
        <w:pStyle w:val="Default"/>
        <w:jc w:val="both"/>
        <w:rPr>
          <w:color w:val="auto"/>
        </w:rPr>
      </w:pPr>
    </w:p>
    <w:p w14:paraId="79948189" w14:textId="7F0E7205" w:rsidR="00EA20AD" w:rsidRPr="00F3617A" w:rsidRDefault="00366F55" w:rsidP="00366F55">
      <w:pPr>
        <w:pStyle w:val="Default"/>
        <w:ind w:firstLine="567"/>
        <w:jc w:val="both"/>
        <w:rPr>
          <w:color w:val="auto"/>
        </w:rPr>
      </w:pPr>
      <w:r w:rsidRPr="00F3617A">
        <w:rPr>
          <w:color w:val="auto"/>
        </w:rPr>
        <w:t xml:space="preserve">1. </w:t>
      </w:r>
      <w:r w:rsidR="00D860B0" w:rsidRPr="00F3617A">
        <w:rPr>
          <w:color w:val="auto"/>
        </w:rPr>
        <w:t>Kalesninkų</w:t>
      </w:r>
      <w:r w:rsidR="00EE1B3D" w:rsidRPr="00F3617A">
        <w:rPr>
          <w:color w:val="auto"/>
        </w:rPr>
        <w:t xml:space="preserve"> Mykolo </w:t>
      </w:r>
      <w:proofErr w:type="spellStart"/>
      <w:r w:rsidR="00EE1B3D" w:rsidRPr="00F3617A">
        <w:rPr>
          <w:color w:val="auto"/>
        </w:rPr>
        <w:t>Rudzio</w:t>
      </w:r>
      <w:proofErr w:type="spellEnd"/>
      <w:r w:rsidR="00EE1B3D" w:rsidRPr="00F3617A">
        <w:rPr>
          <w:color w:val="auto"/>
        </w:rPr>
        <w:t xml:space="preserve"> pagrindinės mokyklos</w:t>
      </w:r>
      <w:r w:rsidR="007A3AF4" w:rsidRPr="00F3617A">
        <w:rPr>
          <w:color w:val="auto"/>
        </w:rPr>
        <w:t xml:space="preserve"> </w:t>
      </w:r>
      <w:r w:rsidR="00D860B0" w:rsidRPr="00F3617A">
        <w:rPr>
          <w:b/>
          <w:bCs/>
          <w:color w:val="auto"/>
        </w:rPr>
        <w:t>(</w:t>
      </w:r>
      <w:r w:rsidR="00D860B0" w:rsidRPr="00F3617A">
        <w:rPr>
          <w:color w:val="auto"/>
        </w:rPr>
        <w:t>toliau – Mokykla)</w:t>
      </w:r>
      <w:r w:rsidR="007A3AF4" w:rsidRPr="00F3617A">
        <w:rPr>
          <w:color w:val="auto"/>
        </w:rPr>
        <w:t xml:space="preserve"> </w:t>
      </w:r>
      <w:r w:rsidR="00295CFA" w:rsidRPr="00F3617A">
        <w:rPr>
          <w:color w:val="auto"/>
        </w:rPr>
        <w:t>202</w:t>
      </w:r>
      <w:r w:rsidR="00511881" w:rsidRPr="00F3617A">
        <w:rPr>
          <w:color w:val="auto"/>
        </w:rPr>
        <w:t>3</w:t>
      </w:r>
      <w:r w:rsidR="00295CFA" w:rsidRPr="00F3617A">
        <w:rPr>
          <w:color w:val="auto"/>
        </w:rPr>
        <w:t>–202</w:t>
      </w:r>
      <w:r w:rsidR="00511881" w:rsidRPr="00F3617A">
        <w:rPr>
          <w:color w:val="auto"/>
        </w:rPr>
        <w:t>4</w:t>
      </w:r>
      <w:r w:rsidR="00B36D6F" w:rsidRPr="00F3617A">
        <w:rPr>
          <w:color w:val="auto"/>
        </w:rPr>
        <w:t>, 2024–2025 mokslo metų pradinio</w:t>
      </w:r>
      <w:r w:rsidR="00BE482D" w:rsidRPr="00F3617A">
        <w:rPr>
          <w:color w:val="auto"/>
        </w:rPr>
        <w:t xml:space="preserve"> ir pagrindinio</w:t>
      </w:r>
      <w:r w:rsidR="00CC1EE2" w:rsidRPr="00F3617A">
        <w:rPr>
          <w:color w:val="auto"/>
        </w:rPr>
        <w:t xml:space="preserve"> ugdymo programų</w:t>
      </w:r>
      <w:r w:rsidR="008E5403" w:rsidRPr="00F3617A">
        <w:rPr>
          <w:color w:val="auto"/>
        </w:rPr>
        <w:t xml:space="preserve"> </w:t>
      </w:r>
      <w:r w:rsidR="00B1141B" w:rsidRPr="00F3617A">
        <w:rPr>
          <w:color w:val="auto"/>
        </w:rPr>
        <w:t>ugdymo planas</w:t>
      </w:r>
      <w:r w:rsidR="008E5403" w:rsidRPr="00F3617A">
        <w:rPr>
          <w:color w:val="auto"/>
        </w:rPr>
        <w:t xml:space="preserve"> (toliau –</w:t>
      </w:r>
      <w:r w:rsidR="007A3AF4" w:rsidRPr="00F3617A">
        <w:rPr>
          <w:color w:val="auto"/>
        </w:rPr>
        <w:t xml:space="preserve"> </w:t>
      </w:r>
      <w:r w:rsidR="00067045" w:rsidRPr="00F3617A">
        <w:rPr>
          <w:color w:val="auto"/>
        </w:rPr>
        <w:t>U</w:t>
      </w:r>
      <w:r w:rsidR="008E5403" w:rsidRPr="00F3617A">
        <w:rPr>
          <w:color w:val="auto"/>
        </w:rPr>
        <w:t>gdymo pla</w:t>
      </w:r>
      <w:r w:rsidR="00067045" w:rsidRPr="00F3617A">
        <w:rPr>
          <w:color w:val="auto"/>
        </w:rPr>
        <w:t>nas</w:t>
      </w:r>
      <w:r w:rsidR="00ED1480" w:rsidRPr="00F3617A">
        <w:rPr>
          <w:color w:val="auto"/>
        </w:rPr>
        <w:t xml:space="preserve">) reglamentuoja </w:t>
      </w:r>
      <w:r w:rsidR="00CC1EE2" w:rsidRPr="00F3617A">
        <w:rPr>
          <w:color w:val="auto"/>
        </w:rPr>
        <w:t xml:space="preserve">pradinio ir </w:t>
      </w:r>
      <w:r w:rsidR="00ED1480" w:rsidRPr="00F3617A">
        <w:rPr>
          <w:color w:val="auto"/>
        </w:rPr>
        <w:t xml:space="preserve">pagrindinio </w:t>
      </w:r>
      <w:r w:rsidR="00CC1EE2" w:rsidRPr="00F3617A">
        <w:rPr>
          <w:color w:val="auto"/>
        </w:rPr>
        <w:t xml:space="preserve">ugdymo programų įgyvendinimą </w:t>
      </w:r>
      <w:r w:rsidR="00405879" w:rsidRPr="00F3617A">
        <w:rPr>
          <w:color w:val="auto"/>
        </w:rPr>
        <w:t>ir su šiomis programomis</w:t>
      </w:r>
      <w:r w:rsidR="008E5403" w:rsidRPr="00F3617A">
        <w:rPr>
          <w:color w:val="auto"/>
        </w:rPr>
        <w:t xml:space="preserve"> susijusių neformaliojo vaikų švietimo programų įgyvendinimą mokykloje. </w:t>
      </w:r>
      <w:r w:rsidR="00CC1EE2" w:rsidRPr="00F3617A">
        <w:rPr>
          <w:color w:val="auto"/>
        </w:rPr>
        <w:t>Ugdymo planas parengtas vadovaujantis Bendraisiais ugdymo planais ir kitais teisės aktais.</w:t>
      </w:r>
    </w:p>
    <w:p w14:paraId="513A4BF2" w14:textId="41A8D863" w:rsidR="00060C74" w:rsidRPr="00F3617A" w:rsidRDefault="00704A0D" w:rsidP="02A2B3BF">
      <w:pPr>
        <w:pStyle w:val="Default"/>
        <w:jc w:val="both"/>
        <w:rPr>
          <w:color w:val="auto"/>
        </w:rPr>
      </w:pPr>
      <w:r w:rsidRPr="00F3617A">
        <w:rPr>
          <w:color w:val="auto"/>
        </w:rPr>
        <w:tab/>
      </w:r>
      <w:r w:rsidR="00060C74" w:rsidRPr="00F3617A">
        <w:rPr>
          <w:color w:val="auto"/>
        </w:rPr>
        <w:t xml:space="preserve">2. </w:t>
      </w:r>
      <w:r w:rsidR="00C5329C" w:rsidRPr="00F3617A">
        <w:rPr>
          <w:color w:val="auto"/>
        </w:rPr>
        <w:t>U</w:t>
      </w:r>
      <w:r w:rsidR="00EE34E8" w:rsidRPr="00F3617A">
        <w:rPr>
          <w:color w:val="auto"/>
        </w:rPr>
        <w:t>gdymo</w:t>
      </w:r>
      <w:r w:rsidR="00C5329C" w:rsidRPr="00F3617A">
        <w:rPr>
          <w:color w:val="auto"/>
        </w:rPr>
        <w:t xml:space="preserve"> plano</w:t>
      </w:r>
      <w:r w:rsidR="00275599" w:rsidRPr="00F3617A">
        <w:rPr>
          <w:color w:val="auto"/>
        </w:rPr>
        <w:t xml:space="preserve"> </w:t>
      </w:r>
      <w:r w:rsidR="00295CFA" w:rsidRPr="00F3617A">
        <w:rPr>
          <w:color w:val="auto"/>
        </w:rPr>
        <w:t>tikslas – sudaryti</w:t>
      </w:r>
      <w:r w:rsidR="00B1141B" w:rsidRPr="00F3617A">
        <w:rPr>
          <w:color w:val="auto"/>
        </w:rPr>
        <w:t xml:space="preserve"> lygias </w:t>
      </w:r>
      <w:r w:rsidR="00E77A20" w:rsidRPr="00F3617A">
        <w:rPr>
          <w:color w:val="auto"/>
        </w:rPr>
        <w:t>galimybes</w:t>
      </w:r>
      <w:r w:rsidR="00C5329C" w:rsidRPr="00F3617A">
        <w:rPr>
          <w:color w:val="auto"/>
        </w:rPr>
        <w:t xml:space="preserve"> </w:t>
      </w:r>
      <w:r w:rsidR="00E77A20" w:rsidRPr="00F3617A">
        <w:rPr>
          <w:color w:val="auto"/>
        </w:rPr>
        <w:t xml:space="preserve">kiekvienam mokiniui siekti </w:t>
      </w:r>
      <w:r w:rsidR="0071712F" w:rsidRPr="00F3617A">
        <w:rPr>
          <w:color w:val="auto"/>
        </w:rPr>
        <w:t xml:space="preserve">asmeninės </w:t>
      </w:r>
      <w:r w:rsidR="00E77A20" w:rsidRPr="00F3617A">
        <w:rPr>
          <w:color w:val="auto"/>
        </w:rPr>
        <w:t xml:space="preserve">pažangos, pasiekti aukštesnių </w:t>
      </w:r>
      <w:proofErr w:type="spellStart"/>
      <w:r w:rsidR="00E77A20" w:rsidRPr="00F3617A">
        <w:rPr>
          <w:color w:val="auto"/>
        </w:rPr>
        <w:t>ugdy</w:t>
      </w:r>
      <w:r w:rsidR="00C5329C" w:rsidRPr="00F3617A">
        <w:rPr>
          <w:color w:val="auto"/>
        </w:rPr>
        <w:t>mo</w:t>
      </w:r>
      <w:r w:rsidR="00E77A20" w:rsidRPr="00F3617A">
        <w:rPr>
          <w:color w:val="auto"/>
        </w:rPr>
        <w:t>(si</w:t>
      </w:r>
      <w:proofErr w:type="spellEnd"/>
      <w:r w:rsidR="00E77A20" w:rsidRPr="00F3617A">
        <w:rPr>
          <w:color w:val="auto"/>
        </w:rPr>
        <w:t>) rezultatų ir įgyti</w:t>
      </w:r>
      <w:r w:rsidR="00C5329C" w:rsidRPr="00F3617A">
        <w:rPr>
          <w:color w:val="auto"/>
        </w:rPr>
        <w:t xml:space="preserve"> mokymuisi visą gyvenimą būtinų ben</w:t>
      </w:r>
      <w:r w:rsidR="00717884" w:rsidRPr="00F3617A">
        <w:rPr>
          <w:color w:val="auto"/>
        </w:rPr>
        <w:t>drųjų ir dalykinių kompetencijų</w:t>
      </w:r>
      <w:r w:rsidR="00060C74" w:rsidRPr="00F3617A">
        <w:rPr>
          <w:color w:val="auto"/>
        </w:rPr>
        <w:t>.</w:t>
      </w:r>
    </w:p>
    <w:p w14:paraId="44806166" w14:textId="77777777" w:rsidR="00B35617" w:rsidRPr="00F3617A" w:rsidRDefault="00704A0D" w:rsidP="02A2B3BF">
      <w:pPr>
        <w:pStyle w:val="Default"/>
        <w:jc w:val="both"/>
        <w:rPr>
          <w:color w:val="auto"/>
        </w:rPr>
      </w:pPr>
      <w:r w:rsidRPr="00F3617A">
        <w:rPr>
          <w:color w:val="auto"/>
        </w:rPr>
        <w:tab/>
      </w:r>
      <w:r w:rsidR="00060C74" w:rsidRPr="00F3617A">
        <w:rPr>
          <w:color w:val="auto"/>
        </w:rPr>
        <w:t xml:space="preserve">3. </w:t>
      </w:r>
      <w:r w:rsidR="00C5329C" w:rsidRPr="00F3617A">
        <w:rPr>
          <w:color w:val="auto"/>
        </w:rPr>
        <w:t>U</w:t>
      </w:r>
      <w:r w:rsidR="00EE34E8" w:rsidRPr="00F3617A">
        <w:rPr>
          <w:color w:val="auto"/>
        </w:rPr>
        <w:t xml:space="preserve">gdymo </w:t>
      </w:r>
      <w:r w:rsidR="00C5329C" w:rsidRPr="00F3617A">
        <w:rPr>
          <w:color w:val="auto"/>
        </w:rPr>
        <w:t xml:space="preserve">plano </w:t>
      </w:r>
      <w:r w:rsidR="00060C74" w:rsidRPr="00F3617A">
        <w:rPr>
          <w:color w:val="auto"/>
        </w:rPr>
        <w:t>uždaviniai:</w:t>
      </w:r>
    </w:p>
    <w:p w14:paraId="0C2561C5" w14:textId="77777777" w:rsidR="008B22A8" w:rsidRPr="00F3617A" w:rsidRDefault="008B22A8" w:rsidP="02A2B3BF">
      <w:pPr>
        <w:pStyle w:val="Default"/>
        <w:jc w:val="both"/>
        <w:rPr>
          <w:color w:val="auto"/>
        </w:rPr>
      </w:pPr>
      <w:r w:rsidRPr="00F3617A">
        <w:rPr>
          <w:color w:val="auto"/>
        </w:rPr>
        <w:tab/>
        <w:t xml:space="preserve">3.1. nustatyti optimalų pamokų skaičių </w:t>
      </w:r>
      <w:r w:rsidR="00CC1EE2" w:rsidRPr="00F3617A">
        <w:rPr>
          <w:color w:val="auto"/>
        </w:rPr>
        <w:t>pradinio ir pagrindinio ugdymo programoms</w:t>
      </w:r>
      <w:r w:rsidRPr="00F3617A">
        <w:rPr>
          <w:color w:val="auto"/>
        </w:rPr>
        <w:t xml:space="preserve"> įgyvendinti;</w:t>
      </w:r>
    </w:p>
    <w:p w14:paraId="112482A2" w14:textId="77777777" w:rsidR="00060C74" w:rsidRPr="00F3617A" w:rsidRDefault="008B22A8" w:rsidP="02A2B3BF">
      <w:pPr>
        <w:pStyle w:val="Default"/>
        <w:jc w:val="both"/>
        <w:rPr>
          <w:color w:val="auto"/>
        </w:rPr>
      </w:pPr>
      <w:r w:rsidRPr="00F3617A">
        <w:rPr>
          <w:color w:val="auto"/>
        </w:rPr>
        <w:tab/>
        <w:t>3.2</w:t>
      </w:r>
      <w:r w:rsidR="00B35617" w:rsidRPr="00F3617A">
        <w:rPr>
          <w:color w:val="auto"/>
        </w:rPr>
        <w:t xml:space="preserve">. </w:t>
      </w:r>
      <w:r w:rsidR="004976DA" w:rsidRPr="00F3617A">
        <w:rPr>
          <w:color w:val="auto"/>
        </w:rPr>
        <w:t xml:space="preserve">skaitymo ir rašymo gebėjimų stiprinimas </w:t>
      </w:r>
      <w:r w:rsidR="003533DB" w:rsidRPr="00F3617A">
        <w:rPr>
          <w:color w:val="auto"/>
        </w:rPr>
        <w:t>visų dalykų pamokose</w:t>
      </w:r>
      <w:r w:rsidR="00B35617" w:rsidRPr="00F3617A">
        <w:rPr>
          <w:color w:val="auto"/>
        </w:rPr>
        <w:t>;</w:t>
      </w:r>
    </w:p>
    <w:p w14:paraId="40B43FF1" w14:textId="467C1315" w:rsidR="00060C74" w:rsidRPr="00F3617A" w:rsidRDefault="008B22A8" w:rsidP="02A2B3BF">
      <w:pPr>
        <w:pStyle w:val="Default"/>
        <w:jc w:val="both"/>
        <w:rPr>
          <w:color w:val="auto"/>
        </w:rPr>
      </w:pPr>
      <w:r w:rsidRPr="00F3617A">
        <w:rPr>
          <w:color w:val="auto"/>
        </w:rPr>
        <w:tab/>
        <w:t>3.3</w:t>
      </w:r>
      <w:r w:rsidR="00060C74" w:rsidRPr="00F3617A">
        <w:rPr>
          <w:color w:val="auto"/>
        </w:rPr>
        <w:t xml:space="preserve">. </w:t>
      </w:r>
      <w:r w:rsidR="00034E9B" w:rsidRPr="00F3617A">
        <w:rPr>
          <w:color w:val="auto"/>
        </w:rPr>
        <w:t>užtikrinti mokymosi pasiekimų gerinimą ir mokymosi pagalbos teikimą: suteikti pagalbą tiems mokiniams, kurių pasiek</w:t>
      </w:r>
      <w:r w:rsidR="00F3617A">
        <w:rPr>
          <w:color w:val="auto"/>
        </w:rPr>
        <w:t>imai žemi arba aukščiausi</w:t>
      </w:r>
      <w:r w:rsidR="00034E9B" w:rsidRPr="00F3617A">
        <w:rPr>
          <w:color w:val="auto"/>
        </w:rPr>
        <w:t xml:space="preserve">, mokymosi sunkumų turintiems mokiniams, </w:t>
      </w:r>
      <w:r w:rsidR="003533DB" w:rsidRPr="00F3617A">
        <w:rPr>
          <w:color w:val="auto"/>
        </w:rPr>
        <w:t xml:space="preserve">organizuoti </w:t>
      </w:r>
      <w:proofErr w:type="spellStart"/>
      <w:r w:rsidR="003533DB" w:rsidRPr="00F3617A">
        <w:rPr>
          <w:color w:val="auto"/>
        </w:rPr>
        <w:t>mokymo(si</w:t>
      </w:r>
      <w:proofErr w:type="spellEnd"/>
      <w:r w:rsidR="003533DB" w:rsidRPr="00F3617A">
        <w:rPr>
          <w:color w:val="auto"/>
        </w:rPr>
        <w:t>) pagalbą vaikams, gyvenantiems nepalankioje socialinėje aplinkoje</w:t>
      </w:r>
      <w:r w:rsidR="00253F94" w:rsidRPr="00F3617A">
        <w:rPr>
          <w:color w:val="auto"/>
        </w:rPr>
        <w:t>;</w:t>
      </w:r>
      <w:r w:rsidR="0052649C" w:rsidRPr="00F3617A">
        <w:rPr>
          <w:color w:val="auto"/>
        </w:rPr>
        <w:t xml:space="preserve"> </w:t>
      </w:r>
    </w:p>
    <w:p w14:paraId="5E05D824" w14:textId="77777777" w:rsidR="00060C74" w:rsidRPr="00F3617A" w:rsidRDefault="0009512D" w:rsidP="02A2B3BF">
      <w:pPr>
        <w:pStyle w:val="Default"/>
        <w:jc w:val="both"/>
        <w:rPr>
          <w:color w:val="auto"/>
        </w:rPr>
      </w:pPr>
      <w:r w:rsidRPr="00F3617A">
        <w:rPr>
          <w:color w:val="auto"/>
        </w:rPr>
        <w:tab/>
      </w:r>
      <w:r w:rsidR="008B22A8" w:rsidRPr="00F3617A">
        <w:rPr>
          <w:color w:val="auto"/>
        </w:rPr>
        <w:t>3.4</w:t>
      </w:r>
      <w:r w:rsidR="00060C74" w:rsidRPr="00F3617A">
        <w:rPr>
          <w:color w:val="auto"/>
        </w:rPr>
        <w:t xml:space="preserve">. </w:t>
      </w:r>
      <w:r w:rsidR="003F67B0" w:rsidRPr="00F3617A">
        <w:rPr>
          <w:color w:val="auto"/>
        </w:rPr>
        <w:t xml:space="preserve">organizuoti </w:t>
      </w:r>
      <w:proofErr w:type="spellStart"/>
      <w:r w:rsidR="003F67B0" w:rsidRPr="00F3617A">
        <w:rPr>
          <w:color w:val="auto"/>
        </w:rPr>
        <w:t>mokymą(si</w:t>
      </w:r>
      <w:proofErr w:type="spellEnd"/>
      <w:r w:rsidR="003F67B0" w:rsidRPr="00F3617A">
        <w:rPr>
          <w:color w:val="auto"/>
        </w:rPr>
        <w:t>), stiprinant</w:t>
      </w:r>
      <w:r w:rsidR="00253F94" w:rsidRPr="00F3617A">
        <w:rPr>
          <w:color w:val="auto"/>
        </w:rPr>
        <w:t xml:space="preserve"> mokinių fizinę, protinę, emocin</w:t>
      </w:r>
      <w:r w:rsidR="003F67B0" w:rsidRPr="00F3617A">
        <w:rPr>
          <w:color w:val="auto"/>
        </w:rPr>
        <w:t>ę sveikatą, formuojant sveikos gyvensenos įgūdžius.</w:t>
      </w:r>
    </w:p>
    <w:p w14:paraId="2141C3E2" w14:textId="77777777" w:rsidR="00EA20AD" w:rsidRPr="00F3617A" w:rsidRDefault="00EA20AD" w:rsidP="003A79B7">
      <w:pPr>
        <w:pStyle w:val="Default"/>
        <w:jc w:val="both"/>
        <w:rPr>
          <w:color w:val="auto"/>
        </w:rPr>
      </w:pPr>
    </w:p>
    <w:p w14:paraId="730470AB" w14:textId="77777777" w:rsidR="008E5403" w:rsidRPr="00F3617A" w:rsidRDefault="02A2B3BF" w:rsidP="02A2B3BF">
      <w:pPr>
        <w:pStyle w:val="Default"/>
        <w:jc w:val="center"/>
        <w:rPr>
          <w:b/>
          <w:bCs/>
          <w:color w:val="auto"/>
        </w:rPr>
      </w:pPr>
      <w:r w:rsidRPr="00F3617A">
        <w:rPr>
          <w:b/>
          <w:bCs/>
          <w:color w:val="auto"/>
        </w:rPr>
        <w:t>II SKYRIUS</w:t>
      </w:r>
    </w:p>
    <w:p w14:paraId="0C633979" w14:textId="673427FD" w:rsidR="00EA20AD" w:rsidRPr="00F3617A" w:rsidRDefault="02A2B3BF" w:rsidP="02A2B3BF">
      <w:pPr>
        <w:pStyle w:val="Default"/>
        <w:jc w:val="center"/>
        <w:rPr>
          <w:b/>
          <w:bCs/>
          <w:color w:val="auto"/>
        </w:rPr>
      </w:pPr>
      <w:r w:rsidRPr="00F3617A">
        <w:rPr>
          <w:b/>
          <w:bCs/>
          <w:color w:val="auto"/>
        </w:rPr>
        <w:t xml:space="preserve">UGDYMO </w:t>
      </w:r>
      <w:r w:rsidR="00400D49" w:rsidRPr="00F3617A">
        <w:rPr>
          <w:b/>
          <w:bCs/>
          <w:color w:val="auto"/>
        </w:rPr>
        <w:t xml:space="preserve">PROCESO </w:t>
      </w:r>
      <w:r w:rsidRPr="00F3617A">
        <w:rPr>
          <w:b/>
          <w:bCs/>
          <w:color w:val="auto"/>
        </w:rPr>
        <w:t>ORGANIZAVIMAS</w:t>
      </w:r>
    </w:p>
    <w:p w14:paraId="55A0996B" w14:textId="77777777" w:rsidR="000E523F" w:rsidRPr="00F3617A" w:rsidRDefault="000E523F" w:rsidP="003A79B7">
      <w:pPr>
        <w:pStyle w:val="Default"/>
        <w:jc w:val="center"/>
        <w:rPr>
          <w:b/>
          <w:color w:val="auto"/>
        </w:rPr>
      </w:pPr>
    </w:p>
    <w:p w14:paraId="0D2A7C22" w14:textId="77777777" w:rsidR="000E523F" w:rsidRPr="00F3617A" w:rsidRDefault="02A2B3BF" w:rsidP="02A2B3BF">
      <w:pPr>
        <w:pStyle w:val="Default"/>
        <w:jc w:val="center"/>
        <w:rPr>
          <w:b/>
          <w:bCs/>
          <w:noProof/>
          <w:color w:val="auto"/>
        </w:rPr>
      </w:pPr>
      <w:r w:rsidRPr="00F3617A">
        <w:rPr>
          <w:b/>
          <w:bCs/>
          <w:noProof/>
          <w:color w:val="auto"/>
        </w:rPr>
        <w:t>PIRMASIS SKIRSNIS</w:t>
      </w:r>
    </w:p>
    <w:p w14:paraId="31E8EB29" w14:textId="34A2ACD7" w:rsidR="000E523F" w:rsidRPr="00F3617A" w:rsidRDefault="02A2B3BF" w:rsidP="02A2B3BF">
      <w:pPr>
        <w:pStyle w:val="Default"/>
        <w:jc w:val="center"/>
        <w:rPr>
          <w:b/>
          <w:bCs/>
          <w:color w:val="auto"/>
        </w:rPr>
      </w:pPr>
      <w:r w:rsidRPr="00F3617A">
        <w:rPr>
          <w:b/>
          <w:bCs/>
          <w:color w:val="auto"/>
        </w:rPr>
        <w:t>MOKSLO METŲ TRUKMĖ</w:t>
      </w:r>
      <w:r w:rsidR="008F1F8C" w:rsidRPr="00F3617A">
        <w:rPr>
          <w:b/>
          <w:bCs/>
          <w:color w:val="auto"/>
        </w:rPr>
        <w:t xml:space="preserve"> IR STUKTŪRA</w:t>
      </w:r>
    </w:p>
    <w:p w14:paraId="4F925052" w14:textId="77777777" w:rsidR="00AA24F4" w:rsidRPr="00F3617A" w:rsidRDefault="00AA24F4" w:rsidP="003A79B7">
      <w:pPr>
        <w:pStyle w:val="Default"/>
        <w:jc w:val="both"/>
        <w:rPr>
          <w:b/>
          <w:color w:val="auto"/>
        </w:rPr>
      </w:pPr>
    </w:p>
    <w:p w14:paraId="3B203E1E" w14:textId="4D7BD147" w:rsidR="008E5403" w:rsidRPr="00F3617A" w:rsidRDefault="0009512D" w:rsidP="02A2B3BF">
      <w:pPr>
        <w:pStyle w:val="Default"/>
        <w:rPr>
          <w:color w:val="auto"/>
        </w:rPr>
      </w:pPr>
      <w:r w:rsidRPr="00F3617A">
        <w:rPr>
          <w:color w:val="auto"/>
        </w:rPr>
        <w:tab/>
      </w:r>
      <w:r w:rsidR="00060C74" w:rsidRPr="00F3617A">
        <w:rPr>
          <w:color w:val="auto"/>
        </w:rPr>
        <w:t>4</w:t>
      </w:r>
      <w:r w:rsidR="008E5403" w:rsidRPr="00F3617A">
        <w:rPr>
          <w:color w:val="auto"/>
        </w:rPr>
        <w:t xml:space="preserve">. </w:t>
      </w:r>
      <w:bookmarkStart w:id="0" w:name="_Hlk139009645"/>
      <w:r w:rsidR="008E5403" w:rsidRPr="00F3617A">
        <w:rPr>
          <w:color w:val="auto"/>
        </w:rPr>
        <w:t>Ugdymo organizavimas</w:t>
      </w:r>
      <w:r w:rsidR="00B35617" w:rsidRPr="00F3617A">
        <w:rPr>
          <w:color w:val="auto"/>
        </w:rPr>
        <w:t xml:space="preserve"> </w:t>
      </w:r>
      <w:r w:rsidR="00295CFA" w:rsidRPr="00F3617A">
        <w:rPr>
          <w:color w:val="auto"/>
        </w:rPr>
        <w:t>202</w:t>
      </w:r>
      <w:r w:rsidR="00511881" w:rsidRPr="00F3617A">
        <w:rPr>
          <w:color w:val="auto"/>
        </w:rPr>
        <w:t>3</w:t>
      </w:r>
      <w:r w:rsidR="00295CFA" w:rsidRPr="00F3617A">
        <w:rPr>
          <w:color w:val="auto"/>
        </w:rPr>
        <w:t>–202</w:t>
      </w:r>
      <w:r w:rsidR="00511881" w:rsidRPr="00F3617A">
        <w:rPr>
          <w:color w:val="auto"/>
        </w:rPr>
        <w:t>4</w:t>
      </w:r>
      <w:r w:rsidR="00012C5E" w:rsidRPr="00F3617A">
        <w:rPr>
          <w:color w:val="auto"/>
        </w:rPr>
        <w:t xml:space="preserve"> mokslo metais 1–10 klasėse</w:t>
      </w:r>
      <w:r w:rsidR="00EA20AD" w:rsidRPr="00F3617A">
        <w:rPr>
          <w:color w:val="auto"/>
        </w:rPr>
        <w:t>:</w:t>
      </w:r>
    </w:p>
    <w:p w14:paraId="5EFBE70E" w14:textId="513915E1" w:rsidR="00EA20AD" w:rsidRPr="00F3617A" w:rsidRDefault="00060C74" w:rsidP="02A2B3BF">
      <w:pPr>
        <w:pStyle w:val="Default"/>
        <w:jc w:val="both"/>
        <w:rPr>
          <w:color w:val="auto"/>
        </w:rPr>
      </w:pPr>
      <w:r w:rsidRPr="00F3617A">
        <w:rPr>
          <w:color w:val="auto"/>
        </w:rPr>
        <w:tab/>
        <w:t>4</w:t>
      </w:r>
      <w:r w:rsidR="00EA20AD" w:rsidRPr="00F3617A">
        <w:rPr>
          <w:color w:val="auto"/>
        </w:rPr>
        <w:t>.1</w:t>
      </w:r>
      <w:r w:rsidR="008872E3" w:rsidRPr="00F3617A">
        <w:rPr>
          <w:color w:val="auto"/>
        </w:rPr>
        <w:t>.</w:t>
      </w:r>
      <w:r w:rsidR="00012C5E" w:rsidRPr="00F3617A">
        <w:rPr>
          <w:color w:val="auto"/>
        </w:rPr>
        <w:t xml:space="preserve"> M</w:t>
      </w:r>
      <w:r w:rsidR="00CE7E59" w:rsidRPr="00F3617A">
        <w:rPr>
          <w:color w:val="auto"/>
        </w:rPr>
        <w:t>okslo metų</w:t>
      </w:r>
      <w:r w:rsidR="009C6AC7" w:rsidRPr="00F3617A">
        <w:rPr>
          <w:color w:val="auto"/>
        </w:rPr>
        <w:t xml:space="preserve"> </w:t>
      </w:r>
      <w:r w:rsidR="00295CFA" w:rsidRPr="00F3617A">
        <w:rPr>
          <w:color w:val="auto"/>
        </w:rPr>
        <w:t>ir ugdymo proceso pradžia – 202</w:t>
      </w:r>
      <w:r w:rsidR="00511881" w:rsidRPr="00F3617A">
        <w:rPr>
          <w:color w:val="auto"/>
        </w:rPr>
        <w:t>3</w:t>
      </w:r>
      <w:r w:rsidR="009C6AC7" w:rsidRPr="00F3617A">
        <w:rPr>
          <w:color w:val="auto"/>
        </w:rPr>
        <w:t xml:space="preserve"> m. rugsėjo 1 d.</w:t>
      </w:r>
      <w:r w:rsidR="00012C5E" w:rsidRPr="00F3617A">
        <w:rPr>
          <w:color w:val="auto"/>
        </w:rPr>
        <w:t xml:space="preserve">, pabaiga – kitų metų rugpjūčio 31 d. </w:t>
      </w:r>
    </w:p>
    <w:p w14:paraId="00DBDBFB" w14:textId="011D8053" w:rsidR="00DF5BF4" w:rsidRPr="00F3617A" w:rsidRDefault="009C6AC7" w:rsidP="02A2B3BF">
      <w:pPr>
        <w:pStyle w:val="Default"/>
        <w:jc w:val="both"/>
        <w:rPr>
          <w:color w:val="auto"/>
        </w:rPr>
      </w:pPr>
      <w:r w:rsidRPr="00F3617A">
        <w:rPr>
          <w:color w:val="auto"/>
        </w:rPr>
        <w:tab/>
        <w:t>4.2.</w:t>
      </w:r>
      <w:r w:rsidR="00C70B7F" w:rsidRPr="00F3617A">
        <w:rPr>
          <w:color w:val="auto"/>
        </w:rPr>
        <w:t xml:space="preserve"> </w:t>
      </w:r>
      <w:r w:rsidRPr="00F3617A">
        <w:rPr>
          <w:color w:val="auto"/>
        </w:rPr>
        <w:t>U</w:t>
      </w:r>
      <w:r w:rsidR="00EA20AD" w:rsidRPr="00F3617A">
        <w:rPr>
          <w:color w:val="auto"/>
        </w:rPr>
        <w:t>gdymo proceso trukmė</w:t>
      </w:r>
      <w:r w:rsidR="00E345DF" w:rsidRPr="00F3617A">
        <w:rPr>
          <w:color w:val="auto"/>
        </w:rPr>
        <w:t xml:space="preserve">: </w:t>
      </w:r>
      <w:r w:rsidR="005F50C5" w:rsidRPr="00F3617A">
        <w:rPr>
          <w:color w:val="auto"/>
        </w:rPr>
        <w:t xml:space="preserve">1–4 klasių mokiniams – 175 </w:t>
      </w:r>
      <w:r w:rsidRPr="00F3617A">
        <w:rPr>
          <w:color w:val="auto"/>
        </w:rPr>
        <w:t xml:space="preserve">ugdymo </w:t>
      </w:r>
      <w:r w:rsidR="005F50C5" w:rsidRPr="00F3617A">
        <w:rPr>
          <w:color w:val="auto"/>
        </w:rPr>
        <w:t>dienos</w:t>
      </w:r>
      <w:r w:rsidR="00E345DF" w:rsidRPr="00F3617A">
        <w:rPr>
          <w:color w:val="auto"/>
        </w:rPr>
        <w:t xml:space="preserve">, </w:t>
      </w:r>
      <w:r w:rsidR="00EA20AD" w:rsidRPr="00F3617A">
        <w:rPr>
          <w:color w:val="auto"/>
        </w:rPr>
        <w:t>5–10</w:t>
      </w:r>
      <w:r w:rsidR="004C5174" w:rsidRPr="00F3617A">
        <w:rPr>
          <w:color w:val="auto"/>
        </w:rPr>
        <w:t xml:space="preserve"> </w:t>
      </w:r>
      <w:r w:rsidR="003161BF" w:rsidRPr="00F3617A">
        <w:rPr>
          <w:color w:val="auto"/>
        </w:rPr>
        <w:t>klasės mokiniams – 185 ugdymo dienos</w:t>
      </w:r>
      <w:r w:rsidRPr="00F3617A">
        <w:rPr>
          <w:color w:val="auto"/>
        </w:rPr>
        <w:t>.</w:t>
      </w:r>
    </w:p>
    <w:bookmarkEnd w:id="0"/>
    <w:p w14:paraId="0D92E223" w14:textId="77777777" w:rsidR="000E523F" w:rsidRPr="00F3617A" w:rsidRDefault="02A2B3BF" w:rsidP="02A2B3BF">
      <w:pPr>
        <w:pStyle w:val="Default"/>
        <w:ind w:left="567"/>
        <w:jc w:val="both"/>
        <w:rPr>
          <w:color w:val="auto"/>
        </w:rPr>
      </w:pPr>
      <w:r w:rsidRPr="00F3617A">
        <w:rPr>
          <w:color w:val="auto"/>
        </w:rPr>
        <w:t>4.3. Ugdymo procese skiriamos atostogos:</w:t>
      </w:r>
    </w:p>
    <w:tbl>
      <w:tblPr>
        <w:tblStyle w:val="TableGrid1"/>
        <w:tblW w:w="0" w:type="auto"/>
        <w:tblInd w:w="279" w:type="dxa"/>
        <w:tblLook w:val="04A0" w:firstRow="1" w:lastRow="0" w:firstColumn="1" w:lastColumn="0" w:noHBand="0" w:noVBand="1"/>
      </w:tblPr>
      <w:tblGrid>
        <w:gridCol w:w="2891"/>
        <w:gridCol w:w="3381"/>
        <w:gridCol w:w="3077"/>
      </w:tblGrid>
      <w:tr w:rsidR="005F50C5" w:rsidRPr="00F3617A" w14:paraId="68CCB820" w14:textId="77777777" w:rsidTr="02A2B3BF">
        <w:trPr>
          <w:trHeight w:val="213"/>
        </w:trPr>
        <w:tc>
          <w:tcPr>
            <w:tcW w:w="2891" w:type="dxa"/>
          </w:tcPr>
          <w:p w14:paraId="56FA03CC" w14:textId="77777777" w:rsidR="005F50C5" w:rsidRPr="00F3617A" w:rsidRDefault="005F50C5" w:rsidP="003A79B7">
            <w:pPr>
              <w:spacing w:after="0" w:line="240" w:lineRule="auto"/>
              <w:rPr>
                <w:rFonts w:ascii="Times New Roman" w:hAnsi="Times New Roman"/>
                <w:sz w:val="24"/>
                <w:szCs w:val="24"/>
              </w:rPr>
            </w:pPr>
            <w:bookmarkStart w:id="1" w:name="_Hlk139009707"/>
          </w:p>
        </w:tc>
        <w:tc>
          <w:tcPr>
            <w:tcW w:w="3381" w:type="dxa"/>
          </w:tcPr>
          <w:p w14:paraId="50709F75" w14:textId="77777777" w:rsidR="005F50C5" w:rsidRPr="00F3617A" w:rsidRDefault="02A2B3BF" w:rsidP="02A2B3BF">
            <w:pPr>
              <w:spacing w:after="0" w:line="240" w:lineRule="auto"/>
              <w:jc w:val="center"/>
              <w:rPr>
                <w:rFonts w:ascii="Times New Roman" w:hAnsi="Times New Roman"/>
                <w:sz w:val="24"/>
                <w:szCs w:val="24"/>
              </w:rPr>
            </w:pPr>
            <w:r w:rsidRPr="00F3617A">
              <w:rPr>
                <w:rFonts w:ascii="Times New Roman" w:hAnsi="Times New Roman"/>
                <w:sz w:val="24"/>
                <w:szCs w:val="24"/>
              </w:rPr>
              <w:t>Pradinis ugdymas</w:t>
            </w:r>
          </w:p>
        </w:tc>
        <w:tc>
          <w:tcPr>
            <w:tcW w:w="3077" w:type="dxa"/>
          </w:tcPr>
          <w:p w14:paraId="0BA234B5" w14:textId="77777777" w:rsidR="005F50C5" w:rsidRPr="00F3617A" w:rsidRDefault="02A2B3BF" w:rsidP="02A2B3BF">
            <w:pPr>
              <w:spacing w:after="0" w:line="240" w:lineRule="auto"/>
              <w:jc w:val="center"/>
              <w:rPr>
                <w:rFonts w:ascii="Times New Roman" w:hAnsi="Times New Roman"/>
                <w:sz w:val="24"/>
                <w:szCs w:val="24"/>
              </w:rPr>
            </w:pPr>
            <w:r w:rsidRPr="00F3617A">
              <w:rPr>
                <w:rFonts w:ascii="Times New Roman" w:hAnsi="Times New Roman"/>
                <w:sz w:val="24"/>
                <w:szCs w:val="24"/>
              </w:rPr>
              <w:t>Pagrindinis ugdymas</w:t>
            </w:r>
          </w:p>
        </w:tc>
      </w:tr>
      <w:tr w:rsidR="005F50C5" w:rsidRPr="00F3617A" w14:paraId="4287AA30" w14:textId="77777777" w:rsidTr="02A2B3BF">
        <w:trPr>
          <w:trHeight w:val="213"/>
        </w:trPr>
        <w:tc>
          <w:tcPr>
            <w:tcW w:w="2891" w:type="dxa"/>
          </w:tcPr>
          <w:p w14:paraId="10C0A28F" w14:textId="77777777" w:rsidR="005F50C5" w:rsidRPr="00F3617A" w:rsidRDefault="02A2B3BF" w:rsidP="02A2B3BF">
            <w:pPr>
              <w:spacing w:after="0" w:line="240" w:lineRule="auto"/>
              <w:rPr>
                <w:rFonts w:ascii="Times New Roman" w:hAnsi="Times New Roman"/>
                <w:sz w:val="24"/>
                <w:szCs w:val="24"/>
              </w:rPr>
            </w:pPr>
            <w:r w:rsidRPr="00F3617A">
              <w:rPr>
                <w:rFonts w:ascii="Times New Roman" w:hAnsi="Times New Roman"/>
                <w:sz w:val="24"/>
                <w:szCs w:val="24"/>
              </w:rPr>
              <w:t>Rudens atostogos</w:t>
            </w:r>
          </w:p>
        </w:tc>
        <w:tc>
          <w:tcPr>
            <w:tcW w:w="6458" w:type="dxa"/>
            <w:gridSpan w:val="2"/>
          </w:tcPr>
          <w:p w14:paraId="4928EFE3" w14:textId="7A4F2C3F" w:rsidR="005F50C5" w:rsidRPr="00F3617A" w:rsidRDefault="02A2B3BF" w:rsidP="02A2B3BF">
            <w:pPr>
              <w:spacing w:after="0" w:line="240" w:lineRule="auto"/>
              <w:jc w:val="center"/>
              <w:rPr>
                <w:rFonts w:ascii="Times New Roman" w:hAnsi="Times New Roman"/>
                <w:sz w:val="24"/>
                <w:szCs w:val="24"/>
              </w:rPr>
            </w:pPr>
            <w:r w:rsidRPr="00F3617A">
              <w:rPr>
                <w:rFonts w:ascii="Times New Roman" w:hAnsi="Times New Roman"/>
                <w:sz w:val="24"/>
                <w:szCs w:val="24"/>
              </w:rPr>
              <w:t>202</w:t>
            </w:r>
            <w:r w:rsidR="00511881" w:rsidRPr="00F3617A">
              <w:rPr>
                <w:rFonts w:ascii="Times New Roman" w:hAnsi="Times New Roman"/>
                <w:sz w:val="24"/>
                <w:szCs w:val="24"/>
              </w:rPr>
              <w:t>3</w:t>
            </w:r>
            <w:r w:rsidRPr="00F3617A">
              <w:rPr>
                <w:rFonts w:ascii="Times New Roman" w:hAnsi="Times New Roman"/>
                <w:sz w:val="24"/>
                <w:szCs w:val="24"/>
              </w:rPr>
              <w:t>-10-3</w:t>
            </w:r>
            <w:r w:rsidR="00511881" w:rsidRPr="00F3617A">
              <w:rPr>
                <w:rFonts w:ascii="Times New Roman" w:hAnsi="Times New Roman"/>
                <w:sz w:val="24"/>
                <w:szCs w:val="24"/>
              </w:rPr>
              <w:t>0</w:t>
            </w:r>
            <w:r w:rsidRPr="00F3617A">
              <w:rPr>
                <w:rFonts w:ascii="Times New Roman" w:hAnsi="Times New Roman"/>
                <w:sz w:val="24"/>
                <w:szCs w:val="24"/>
              </w:rPr>
              <w:t xml:space="preserve"> – 202</w:t>
            </w:r>
            <w:r w:rsidR="00511881" w:rsidRPr="00F3617A">
              <w:rPr>
                <w:rFonts w:ascii="Times New Roman" w:hAnsi="Times New Roman"/>
                <w:sz w:val="24"/>
                <w:szCs w:val="24"/>
              </w:rPr>
              <w:t>3</w:t>
            </w:r>
            <w:r w:rsidRPr="00F3617A">
              <w:rPr>
                <w:rFonts w:ascii="Times New Roman" w:hAnsi="Times New Roman"/>
                <w:sz w:val="24"/>
                <w:szCs w:val="24"/>
              </w:rPr>
              <w:t>-11-0</w:t>
            </w:r>
            <w:r w:rsidR="00511881" w:rsidRPr="00F3617A">
              <w:rPr>
                <w:rFonts w:ascii="Times New Roman" w:hAnsi="Times New Roman"/>
                <w:sz w:val="24"/>
                <w:szCs w:val="24"/>
              </w:rPr>
              <w:t>3</w:t>
            </w:r>
          </w:p>
        </w:tc>
      </w:tr>
      <w:tr w:rsidR="005F50C5" w:rsidRPr="00F3617A" w14:paraId="3750DEDD" w14:textId="77777777" w:rsidTr="02A2B3BF">
        <w:trPr>
          <w:trHeight w:val="213"/>
        </w:trPr>
        <w:tc>
          <w:tcPr>
            <w:tcW w:w="2891" w:type="dxa"/>
          </w:tcPr>
          <w:p w14:paraId="6998BB4B" w14:textId="77777777" w:rsidR="005F50C5" w:rsidRPr="00F3617A" w:rsidRDefault="02A2B3BF" w:rsidP="02A2B3BF">
            <w:pPr>
              <w:spacing w:after="0" w:line="240" w:lineRule="auto"/>
              <w:rPr>
                <w:rFonts w:ascii="Times New Roman" w:hAnsi="Times New Roman"/>
                <w:sz w:val="24"/>
                <w:szCs w:val="24"/>
              </w:rPr>
            </w:pPr>
            <w:r w:rsidRPr="00F3617A">
              <w:rPr>
                <w:rFonts w:ascii="Times New Roman" w:hAnsi="Times New Roman"/>
                <w:sz w:val="24"/>
                <w:szCs w:val="24"/>
              </w:rPr>
              <w:t>Žiemos (Kalėdų) atostogos</w:t>
            </w:r>
          </w:p>
        </w:tc>
        <w:tc>
          <w:tcPr>
            <w:tcW w:w="6458" w:type="dxa"/>
            <w:gridSpan w:val="2"/>
          </w:tcPr>
          <w:p w14:paraId="23560D81" w14:textId="25790889" w:rsidR="005F50C5" w:rsidRPr="00F3617A" w:rsidRDefault="02A2B3BF" w:rsidP="02A2B3BF">
            <w:pPr>
              <w:spacing w:after="0" w:line="240" w:lineRule="auto"/>
              <w:jc w:val="center"/>
              <w:rPr>
                <w:rFonts w:ascii="Times New Roman" w:hAnsi="Times New Roman"/>
                <w:sz w:val="24"/>
                <w:szCs w:val="24"/>
              </w:rPr>
            </w:pPr>
            <w:r w:rsidRPr="00F3617A">
              <w:rPr>
                <w:rFonts w:ascii="Times New Roman" w:hAnsi="Times New Roman"/>
                <w:sz w:val="24"/>
                <w:szCs w:val="24"/>
              </w:rPr>
              <w:t>202</w:t>
            </w:r>
            <w:r w:rsidR="00511881" w:rsidRPr="00F3617A">
              <w:rPr>
                <w:rFonts w:ascii="Times New Roman" w:hAnsi="Times New Roman"/>
                <w:sz w:val="24"/>
                <w:szCs w:val="24"/>
              </w:rPr>
              <w:t>3</w:t>
            </w:r>
            <w:r w:rsidRPr="00F3617A">
              <w:rPr>
                <w:rFonts w:ascii="Times New Roman" w:hAnsi="Times New Roman"/>
                <w:sz w:val="24"/>
                <w:szCs w:val="24"/>
              </w:rPr>
              <w:t>-12-27 – 202</w:t>
            </w:r>
            <w:r w:rsidR="00511881" w:rsidRPr="00F3617A">
              <w:rPr>
                <w:rFonts w:ascii="Times New Roman" w:hAnsi="Times New Roman"/>
                <w:sz w:val="24"/>
                <w:szCs w:val="24"/>
              </w:rPr>
              <w:t>4</w:t>
            </w:r>
            <w:r w:rsidRPr="00F3617A">
              <w:rPr>
                <w:rFonts w:ascii="Times New Roman" w:hAnsi="Times New Roman"/>
                <w:sz w:val="24"/>
                <w:szCs w:val="24"/>
              </w:rPr>
              <w:t>-01-0</w:t>
            </w:r>
            <w:r w:rsidR="00511881" w:rsidRPr="00F3617A">
              <w:rPr>
                <w:rFonts w:ascii="Times New Roman" w:hAnsi="Times New Roman"/>
                <w:sz w:val="24"/>
                <w:szCs w:val="24"/>
              </w:rPr>
              <w:t>5</w:t>
            </w:r>
          </w:p>
        </w:tc>
      </w:tr>
      <w:tr w:rsidR="005F50C5" w:rsidRPr="00F3617A" w14:paraId="03F56A31" w14:textId="77777777" w:rsidTr="02A2B3BF">
        <w:trPr>
          <w:trHeight w:val="213"/>
        </w:trPr>
        <w:tc>
          <w:tcPr>
            <w:tcW w:w="2891" w:type="dxa"/>
          </w:tcPr>
          <w:p w14:paraId="34828553" w14:textId="77777777" w:rsidR="005F50C5" w:rsidRPr="00F3617A" w:rsidRDefault="02A2B3BF" w:rsidP="02A2B3BF">
            <w:pPr>
              <w:spacing w:after="0" w:line="240" w:lineRule="auto"/>
              <w:rPr>
                <w:rFonts w:ascii="Times New Roman" w:hAnsi="Times New Roman"/>
                <w:sz w:val="24"/>
                <w:szCs w:val="24"/>
              </w:rPr>
            </w:pPr>
            <w:r w:rsidRPr="00F3617A">
              <w:rPr>
                <w:rFonts w:ascii="Times New Roman" w:hAnsi="Times New Roman"/>
                <w:sz w:val="24"/>
                <w:szCs w:val="24"/>
              </w:rPr>
              <w:t>Žiemos atostogos</w:t>
            </w:r>
          </w:p>
        </w:tc>
        <w:tc>
          <w:tcPr>
            <w:tcW w:w="6458" w:type="dxa"/>
            <w:gridSpan w:val="2"/>
          </w:tcPr>
          <w:p w14:paraId="0E418E1B" w14:textId="6A80E7E1" w:rsidR="005F50C5" w:rsidRPr="00F3617A" w:rsidRDefault="02A2B3BF" w:rsidP="02A2B3BF">
            <w:pPr>
              <w:spacing w:after="0" w:line="240" w:lineRule="auto"/>
              <w:jc w:val="center"/>
              <w:rPr>
                <w:rFonts w:ascii="Times New Roman" w:hAnsi="Times New Roman"/>
                <w:sz w:val="24"/>
                <w:szCs w:val="24"/>
              </w:rPr>
            </w:pPr>
            <w:r w:rsidRPr="00F3617A">
              <w:rPr>
                <w:rFonts w:ascii="Times New Roman" w:hAnsi="Times New Roman"/>
                <w:sz w:val="24"/>
                <w:szCs w:val="24"/>
              </w:rPr>
              <w:t>202</w:t>
            </w:r>
            <w:r w:rsidR="00511881" w:rsidRPr="00F3617A">
              <w:rPr>
                <w:rFonts w:ascii="Times New Roman" w:hAnsi="Times New Roman"/>
                <w:sz w:val="24"/>
                <w:szCs w:val="24"/>
              </w:rPr>
              <w:t>4</w:t>
            </w:r>
            <w:r w:rsidRPr="00F3617A">
              <w:rPr>
                <w:rFonts w:ascii="Times New Roman" w:hAnsi="Times New Roman"/>
                <w:sz w:val="24"/>
                <w:szCs w:val="24"/>
              </w:rPr>
              <w:t>-02-1</w:t>
            </w:r>
            <w:r w:rsidR="00511881" w:rsidRPr="00F3617A">
              <w:rPr>
                <w:rFonts w:ascii="Times New Roman" w:hAnsi="Times New Roman"/>
                <w:sz w:val="24"/>
                <w:szCs w:val="24"/>
              </w:rPr>
              <w:t>9</w:t>
            </w:r>
            <w:r w:rsidRPr="00F3617A">
              <w:rPr>
                <w:rFonts w:ascii="Times New Roman" w:hAnsi="Times New Roman"/>
                <w:sz w:val="24"/>
                <w:szCs w:val="24"/>
              </w:rPr>
              <w:t xml:space="preserve"> – 202</w:t>
            </w:r>
            <w:r w:rsidR="00511881" w:rsidRPr="00F3617A">
              <w:rPr>
                <w:rFonts w:ascii="Times New Roman" w:hAnsi="Times New Roman"/>
                <w:sz w:val="24"/>
                <w:szCs w:val="24"/>
              </w:rPr>
              <w:t>4</w:t>
            </w:r>
            <w:r w:rsidRPr="00F3617A">
              <w:rPr>
                <w:rFonts w:ascii="Times New Roman" w:hAnsi="Times New Roman"/>
                <w:sz w:val="24"/>
                <w:szCs w:val="24"/>
              </w:rPr>
              <w:t>-02-</w:t>
            </w:r>
            <w:r w:rsidR="00511881" w:rsidRPr="00F3617A">
              <w:rPr>
                <w:rFonts w:ascii="Times New Roman" w:hAnsi="Times New Roman"/>
                <w:sz w:val="24"/>
                <w:szCs w:val="24"/>
              </w:rPr>
              <w:t>23</w:t>
            </w:r>
          </w:p>
        </w:tc>
      </w:tr>
      <w:tr w:rsidR="005F50C5" w:rsidRPr="00F3617A" w14:paraId="63EF5699" w14:textId="77777777" w:rsidTr="02A2B3BF">
        <w:trPr>
          <w:trHeight w:val="213"/>
        </w:trPr>
        <w:tc>
          <w:tcPr>
            <w:tcW w:w="2891" w:type="dxa"/>
          </w:tcPr>
          <w:p w14:paraId="78F79F1B" w14:textId="77777777" w:rsidR="005F50C5" w:rsidRPr="00F3617A" w:rsidRDefault="02A2B3BF" w:rsidP="02A2B3BF">
            <w:pPr>
              <w:spacing w:after="0" w:line="240" w:lineRule="auto"/>
              <w:ind w:left="-108" w:firstLine="108"/>
              <w:rPr>
                <w:rFonts w:ascii="Times New Roman" w:hAnsi="Times New Roman"/>
                <w:sz w:val="24"/>
                <w:szCs w:val="24"/>
              </w:rPr>
            </w:pPr>
            <w:r w:rsidRPr="00F3617A">
              <w:rPr>
                <w:rFonts w:ascii="Times New Roman" w:hAnsi="Times New Roman"/>
                <w:sz w:val="24"/>
                <w:szCs w:val="24"/>
              </w:rPr>
              <w:t>Pavasario atostogos</w:t>
            </w:r>
          </w:p>
        </w:tc>
        <w:tc>
          <w:tcPr>
            <w:tcW w:w="6458" w:type="dxa"/>
            <w:gridSpan w:val="2"/>
          </w:tcPr>
          <w:p w14:paraId="4E9FCFAF" w14:textId="59586B05" w:rsidR="005F50C5" w:rsidRPr="00F3617A" w:rsidRDefault="02A2B3BF" w:rsidP="02A2B3BF">
            <w:pPr>
              <w:spacing w:after="0" w:line="240" w:lineRule="auto"/>
              <w:jc w:val="center"/>
              <w:rPr>
                <w:rFonts w:ascii="Times New Roman" w:hAnsi="Times New Roman"/>
                <w:sz w:val="24"/>
                <w:szCs w:val="24"/>
              </w:rPr>
            </w:pPr>
            <w:r w:rsidRPr="00F3617A">
              <w:rPr>
                <w:rFonts w:ascii="Times New Roman" w:hAnsi="Times New Roman"/>
                <w:sz w:val="24"/>
                <w:szCs w:val="24"/>
              </w:rPr>
              <w:t>202</w:t>
            </w:r>
            <w:r w:rsidR="00511881" w:rsidRPr="00F3617A">
              <w:rPr>
                <w:rFonts w:ascii="Times New Roman" w:hAnsi="Times New Roman"/>
                <w:sz w:val="24"/>
                <w:szCs w:val="24"/>
              </w:rPr>
              <w:t>4</w:t>
            </w:r>
            <w:r w:rsidRPr="00F3617A">
              <w:rPr>
                <w:rFonts w:ascii="Times New Roman" w:hAnsi="Times New Roman"/>
                <w:sz w:val="24"/>
                <w:szCs w:val="24"/>
              </w:rPr>
              <w:t>-04-</w:t>
            </w:r>
            <w:r w:rsidR="00511881" w:rsidRPr="00F3617A">
              <w:rPr>
                <w:rFonts w:ascii="Times New Roman" w:hAnsi="Times New Roman"/>
                <w:sz w:val="24"/>
                <w:szCs w:val="24"/>
              </w:rPr>
              <w:t>02</w:t>
            </w:r>
            <w:r w:rsidRPr="00F3617A">
              <w:rPr>
                <w:rFonts w:ascii="Times New Roman" w:hAnsi="Times New Roman"/>
                <w:sz w:val="24"/>
                <w:szCs w:val="24"/>
              </w:rPr>
              <w:t xml:space="preserve"> – 202</w:t>
            </w:r>
            <w:r w:rsidR="00511881" w:rsidRPr="00F3617A">
              <w:rPr>
                <w:rFonts w:ascii="Times New Roman" w:hAnsi="Times New Roman"/>
                <w:sz w:val="24"/>
                <w:szCs w:val="24"/>
              </w:rPr>
              <w:t>4</w:t>
            </w:r>
            <w:r w:rsidRPr="00F3617A">
              <w:rPr>
                <w:rFonts w:ascii="Times New Roman" w:hAnsi="Times New Roman"/>
                <w:sz w:val="24"/>
                <w:szCs w:val="24"/>
              </w:rPr>
              <w:t>-04-</w:t>
            </w:r>
            <w:r w:rsidR="00511881" w:rsidRPr="00F3617A">
              <w:rPr>
                <w:rFonts w:ascii="Times New Roman" w:hAnsi="Times New Roman"/>
                <w:sz w:val="24"/>
                <w:szCs w:val="24"/>
              </w:rPr>
              <w:t>05</w:t>
            </w:r>
          </w:p>
        </w:tc>
      </w:tr>
      <w:tr w:rsidR="005F50C5" w:rsidRPr="00F3617A" w14:paraId="05FA08D1" w14:textId="77777777" w:rsidTr="02A2B3BF">
        <w:trPr>
          <w:trHeight w:val="213"/>
        </w:trPr>
        <w:tc>
          <w:tcPr>
            <w:tcW w:w="2891" w:type="dxa"/>
          </w:tcPr>
          <w:p w14:paraId="6FDA063E" w14:textId="77777777" w:rsidR="005F50C5" w:rsidRPr="00F3617A" w:rsidRDefault="02A2B3BF" w:rsidP="02A2B3BF">
            <w:pPr>
              <w:spacing w:after="0" w:line="240" w:lineRule="auto"/>
              <w:ind w:left="-108" w:firstLine="108"/>
              <w:rPr>
                <w:rFonts w:ascii="Times New Roman" w:hAnsi="Times New Roman"/>
                <w:sz w:val="24"/>
                <w:szCs w:val="24"/>
              </w:rPr>
            </w:pPr>
            <w:r w:rsidRPr="00F3617A">
              <w:rPr>
                <w:rFonts w:ascii="Times New Roman" w:hAnsi="Times New Roman"/>
                <w:sz w:val="24"/>
                <w:szCs w:val="24"/>
              </w:rPr>
              <w:t>Vasaros atostogos</w:t>
            </w:r>
          </w:p>
        </w:tc>
        <w:tc>
          <w:tcPr>
            <w:tcW w:w="3381" w:type="dxa"/>
          </w:tcPr>
          <w:p w14:paraId="1A2E707C" w14:textId="39AE45D3" w:rsidR="005F50C5" w:rsidRPr="00F3617A" w:rsidRDefault="02A2B3BF" w:rsidP="02A2B3BF">
            <w:pPr>
              <w:spacing w:after="0" w:line="240" w:lineRule="auto"/>
              <w:jc w:val="center"/>
              <w:rPr>
                <w:rFonts w:ascii="Times New Roman" w:hAnsi="Times New Roman"/>
                <w:sz w:val="24"/>
                <w:szCs w:val="24"/>
              </w:rPr>
            </w:pPr>
            <w:r w:rsidRPr="00F3617A">
              <w:rPr>
                <w:rFonts w:ascii="Times New Roman" w:hAnsi="Times New Roman"/>
                <w:sz w:val="24"/>
                <w:szCs w:val="24"/>
              </w:rPr>
              <w:t>202</w:t>
            </w:r>
            <w:r w:rsidR="00511881" w:rsidRPr="00F3617A">
              <w:rPr>
                <w:rFonts w:ascii="Times New Roman" w:hAnsi="Times New Roman"/>
                <w:sz w:val="24"/>
                <w:szCs w:val="24"/>
              </w:rPr>
              <w:t>4</w:t>
            </w:r>
            <w:r w:rsidRPr="00F3617A">
              <w:rPr>
                <w:rFonts w:ascii="Times New Roman" w:hAnsi="Times New Roman"/>
                <w:sz w:val="24"/>
                <w:szCs w:val="24"/>
              </w:rPr>
              <w:t>-06-</w:t>
            </w:r>
            <w:r w:rsidR="00511881" w:rsidRPr="00F3617A">
              <w:rPr>
                <w:rFonts w:ascii="Times New Roman" w:hAnsi="Times New Roman"/>
                <w:sz w:val="24"/>
                <w:szCs w:val="24"/>
              </w:rPr>
              <w:t>1</w:t>
            </w:r>
            <w:r w:rsidR="006200CE" w:rsidRPr="00F3617A">
              <w:rPr>
                <w:rFonts w:ascii="Times New Roman" w:hAnsi="Times New Roman"/>
                <w:sz w:val="24"/>
                <w:szCs w:val="24"/>
              </w:rPr>
              <w:t>2</w:t>
            </w:r>
            <w:r w:rsidRPr="00F3617A">
              <w:rPr>
                <w:rFonts w:ascii="Times New Roman" w:hAnsi="Times New Roman"/>
                <w:sz w:val="24"/>
                <w:szCs w:val="24"/>
              </w:rPr>
              <w:t xml:space="preserve"> – 202</w:t>
            </w:r>
            <w:r w:rsidR="00511881" w:rsidRPr="00F3617A">
              <w:rPr>
                <w:rFonts w:ascii="Times New Roman" w:hAnsi="Times New Roman"/>
                <w:sz w:val="24"/>
                <w:szCs w:val="24"/>
              </w:rPr>
              <w:t>4</w:t>
            </w:r>
            <w:r w:rsidRPr="00F3617A">
              <w:rPr>
                <w:rFonts w:ascii="Times New Roman" w:hAnsi="Times New Roman"/>
                <w:sz w:val="24"/>
                <w:szCs w:val="24"/>
              </w:rPr>
              <w:t>-08-31</w:t>
            </w:r>
          </w:p>
        </w:tc>
        <w:tc>
          <w:tcPr>
            <w:tcW w:w="3077" w:type="dxa"/>
          </w:tcPr>
          <w:p w14:paraId="029E178C" w14:textId="6B82BA8F" w:rsidR="005F50C5" w:rsidRPr="00F3617A" w:rsidRDefault="02A2B3BF" w:rsidP="02A2B3BF">
            <w:pPr>
              <w:spacing w:after="0" w:line="240" w:lineRule="auto"/>
              <w:jc w:val="center"/>
              <w:rPr>
                <w:rFonts w:ascii="Times New Roman" w:hAnsi="Times New Roman"/>
                <w:sz w:val="24"/>
                <w:szCs w:val="24"/>
              </w:rPr>
            </w:pPr>
            <w:r w:rsidRPr="00F3617A">
              <w:rPr>
                <w:rFonts w:ascii="Times New Roman" w:hAnsi="Times New Roman"/>
                <w:sz w:val="24"/>
                <w:szCs w:val="24"/>
              </w:rPr>
              <w:t>202</w:t>
            </w:r>
            <w:r w:rsidR="00511881" w:rsidRPr="00F3617A">
              <w:rPr>
                <w:rFonts w:ascii="Times New Roman" w:hAnsi="Times New Roman"/>
                <w:sz w:val="24"/>
                <w:szCs w:val="24"/>
              </w:rPr>
              <w:t>4</w:t>
            </w:r>
            <w:r w:rsidRPr="00F3617A">
              <w:rPr>
                <w:rFonts w:ascii="Times New Roman" w:hAnsi="Times New Roman"/>
                <w:sz w:val="24"/>
                <w:szCs w:val="24"/>
              </w:rPr>
              <w:t>-06-</w:t>
            </w:r>
            <w:r w:rsidR="006200CE" w:rsidRPr="00F3617A">
              <w:rPr>
                <w:rFonts w:ascii="Times New Roman" w:hAnsi="Times New Roman"/>
                <w:sz w:val="24"/>
                <w:szCs w:val="24"/>
              </w:rPr>
              <w:t>27</w:t>
            </w:r>
            <w:r w:rsidR="00F3617A">
              <w:rPr>
                <w:rFonts w:ascii="Times New Roman" w:hAnsi="Times New Roman"/>
                <w:sz w:val="24"/>
                <w:szCs w:val="24"/>
              </w:rPr>
              <w:t>– 2024</w:t>
            </w:r>
            <w:r w:rsidRPr="00F3617A">
              <w:rPr>
                <w:rFonts w:ascii="Times New Roman" w:hAnsi="Times New Roman"/>
                <w:sz w:val="24"/>
                <w:szCs w:val="24"/>
              </w:rPr>
              <w:t>-08-31</w:t>
            </w:r>
          </w:p>
        </w:tc>
      </w:tr>
    </w:tbl>
    <w:bookmarkEnd w:id="1"/>
    <w:p w14:paraId="7B0F8B9B" w14:textId="77777777" w:rsidR="004011A4" w:rsidRPr="00F3617A" w:rsidRDefault="00324F12" w:rsidP="02A2B3BF">
      <w:pPr>
        <w:spacing w:after="0" w:line="240" w:lineRule="auto"/>
        <w:jc w:val="both"/>
        <w:rPr>
          <w:rFonts w:ascii="Times New Roman" w:hAnsi="Times New Roman"/>
          <w:sz w:val="24"/>
          <w:szCs w:val="24"/>
        </w:rPr>
      </w:pPr>
      <w:r w:rsidRPr="00F3617A">
        <w:rPr>
          <w:rFonts w:ascii="Times New Roman" w:hAnsi="Times New Roman"/>
          <w:sz w:val="24"/>
          <w:szCs w:val="24"/>
        </w:rPr>
        <w:tab/>
      </w:r>
    </w:p>
    <w:p w14:paraId="41479128" w14:textId="7231C997" w:rsidR="00BE4C9F" w:rsidRPr="00F3617A" w:rsidRDefault="00324F12" w:rsidP="00F3617A">
      <w:pPr>
        <w:spacing w:after="0" w:line="240" w:lineRule="auto"/>
        <w:ind w:firstLine="567"/>
        <w:jc w:val="both"/>
        <w:rPr>
          <w:rFonts w:ascii="Times New Roman" w:hAnsi="Times New Roman"/>
          <w:sz w:val="24"/>
          <w:szCs w:val="24"/>
        </w:rPr>
      </w:pPr>
      <w:r w:rsidRPr="00F3617A">
        <w:rPr>
          <w:rFonts w:ascii="Times New Roman" w:hAnsi="Times New Roman"/>
          <w:sz w:val="24"/>
          <w:szCs w:val="24"/>
        </w:rPr>
        <w:t>5</w:t>
      </w:r>
      <w:r w:rsidR="009C6AC7" w:rsidRPr="00F3617A">
        <w:rPr>
          <w:rFonts w:ascii="Times New Roman" w:hAnsi="Times New Roman"/>
          <w:sz w:val="24"/>
          <w:szCs w:val="24"/>
        </w:rPr>
        <w:t xml:space="preserve">. </w:t>
      </w:r>
      <w:bookmarkStart w:id="2" w:name="_Hlk139013166"/>
      <w:r w:rsidR="009C6AC7" w:rsidRPr="00F3617A">
        <w:rPr>
          <w:rFonts w:ascii="Times New Roman" w:hAnsi="Times New Roman"/>
          <w:sz w:val="24"/>
          <w:szCs w:val="24"/>
        </w:rPr>
        <w:t>Ugdymo procesas</w:t>
      </w:r>
      <w:r w:rsidR="00EA20AD" w:rsidRPr="00F3617A">
        <w:rPr>
          <w:rFonts w:ascii="Times New Roman" w:hAnsi="Times New Roman"/>
          <w:sz w:val="24"/>
          <w:szCs w:val="24"/>
        </w:rPr>
        <w:t xml:space="preserve"> </w:t>
      </w:r>
      <w:r w:rsidR="00BE4C9F" w:rsidRPr="00F3617A">
        <w:rPr>
          <w:rFonts w:ascii="Times New Roman" w:hAnsi="Times New Roman"/>
          <w:sz w:val="24"/>
          <w:szCs w:val="24"/>
        </w:rPr>
        <w:t>skirsto</w:t>
      </w:r>
      <w:r w:rsidR="009C6AC7" w:rsidRPr="00F3617A">
        <w:rPr>
          <w:rFonts w:ascii="Times New Roman" w:hAnsi="Times New Roman"/>
          <w:sz w:val="24"/>
          <w:szCs w:val="24"/>
        </w:rPr>
        <w:t>mas</w:t>
      </w:r>
      <w:r w:rsidR="00BE4C9F" w:rsidRPr="00F3617A">
        <w:rPr>
          <w:rFonts w:ascii="Times New Roman" w:hAnsi="Times New Roman"/>
          <w:sz w:val="24"/>
          <w:szCs w:val="24"/>
        </w:rPr>
        <w:t xml:space="preserve"> </w:t>
      </w:r>
      <w:r w:rsidR="00EA20AD" w:rsidRPr="00F3617A">
        <w:rPr>
          <w:rFonts w:ascii="Times New Roman" w:hAnsi="Times New Roman"/>
          <w:sz w:val="24"/>
          <w:szCs w:val="24"/>
        </w:rPr>
        <w:t>pusmečiais</w:t>
      </w:r>
      <w:r w:rsidR="00FC2FEE" w:rsidRPr="00F3617A">
        <w:rPr>
          <w:rFonts w:ascii="Times New Roman" w:hAnsi="Times New Roman"/>
          <w:sz w:val="24"/>
          <w:szCs w:val="24"/>
        </w:rPr>
        <w:t>:</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480"/>
      </w:tblGrid>
      <w:tr w:rsidR="00FC2FEE" w:rsidRPr="00F3617A" w14:paraId="331A29DE" w14:textId="77777777" w:rsidTr="02A2B3BF">
        <w:trPr>
          <w:trHeight w:val="346"/>
        </w:trPr>
        <w:tc>
          <w:tcPr>
            <w:tcW w:w="2880" w:type="dxa"/>
          </w:tcPr>
          <w:p w14:paraId="71988525" w14:textId="77777777" w:rsidR="00FC2FEE" w:rsidRPr="00F3617A" w:rsidRDefault="02A2B3BF" w:rsidP="02A2B3BF">
            <w:pPr>
              <w:tabs>
                <w:tab w:val="left" w:pos="1701"/>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lastRenderedPageBreak/>
              <w:t>Pusmetis</w:t>
            </w:r>
          </w:p>
        </w:tc>
        <w:tc>
          <w:tcPr>
            <w:tcW w:w="6480" w:type="dxa"/>
          </w:tcPr>
          <w:p w14:paraId="0338BF93" w14:textId="2762491B" w:rsidR="00FC2FEE" w:rsidRPr="00F3617A" w:rsidRDefault="02A2B3BF" w:rsidP="02A2B3BF">
            <w:pPr>
              <w:tabs>
                <w:tab w:val="left" w:pos="1701"/>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202</w:t>
            </w:r>
            <w:r w:rsidR="00511881" w:rsidRPr="00F3617A">
              <w:rPr>
                <w:rFonts w:ascii="Times New Roman" w:eastAsia="Times New Roman" w:hAnsi="Times New Roman"/>
                <w:sz w:val="24"/>
                <w:szCs w:val="24"/>
                <w:lang w:eastAsia="ar-SA"/>
              </w:rPr>
              <w:t>3</w:t>
            </w:r>
            <w:r w:rsidRPr="00F3617A">
              <w:rPr>
                <w:rFonts w:ascii="Times New Roman" w:eastAsia="Times New Roman" w:hAnsi="Times New Roman"/>
                <w:sz w:val="24"/>
                <w:szCs w:val="24"/>
                <w:lang w:eastAsia="ar-SA"/>
              </w:rPr>
              <w:t>–202</w:t>
            </w:r>
            <w:r w:rsidR="00511881" w:rsidRPr="00F3617A">
              <w:rPr>
                <w:rFonts w:ascii="Times New Roman" w:eastAsia="Times New Roman" w:hAnsi="Times New Roman"/>
                <w:sz w:val="24"/>
                <w:szCs w:val="24"/>
                <w:lang w:eastAsia="ar-SA"/>
              </w:rPr>
              <w:t>4</w:t>
            </w:r>
            <w:r w:rsidRPr="00F3617A">
              <w:rPr>
                <w:rFonts w:ascii="Times New Roman" w:eastAsia="Times New Roman" w:hAnsi="Times New Roman"/>
                <w:sz w:val="24"/>
                <w:szCs w:val="24"/>
                <w:lang w:eastAsia="ar-SA"/>
              </w:rPr>
              <w:t xml:space="preserve"> m. m.</w:t>
            </w:r>
          </w:p>
        </w:tc>
      </w:tr>
      <w:tr w:rsidR="00FC2FEE" w:rsidRPr="00F3617A" w14:paraId="7C9F31BB" w14:textId="77777777" w:rsidTr="02A2B3BF">
        <w:trPr>
          <w:trHeight w:val="210"/>
        </w:trPr>
        <w:tc>
          <w:tcPr>
            <w:tcW w:w="2880" w:type="dxa"/>
          </w:tcPr>
          <w:p w14:paraId="0DC4FDB9" w14:textId="77777777" w:rsidR="00FC2FEE" w:rsidRPr="00F3617A" w:rsidRDefault="02A2B3BF" w:rsidP="02A2B3BF">
            <w:pPr>
              <w:tabs>
                <w:tab w:val="left" w:pos="1701"/>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1-asis</w:t>
            </w:r>
          </w:p>
        </w:tc>
        <w:tc>
          <w:tcPr>
            <w:tcW w:w="6480" w:type="dxa"/>
          </w:tcPr>
          <w:p w14:paraId="5946650B" w14:textId="0BDBE635" w:rsidR="00FC2FEE" w:rsidRPr="00F3617A" w:rsidRDefault="02A2B3BF" w:rsidP="02A2B3BF">
            <w:pPr>
              <w:tabs>
                <w:tab w:val="left" w:pos="1701"/>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202</w:t>
            </w:r>
            <w:r w:rsidR="00511881" w:rsidRPr="00F3617A">
              <w:rPr>
                <w:rFonts w:ascii="Times New Roman" w:eastAsia="Times New Roman" w:hAnsi="Times New Roman"/>
                <w:sz w:val="24"/>
                <w:szCs w:val="24"/>
                <w:lang w:eastAsia="ar-SA"/>
              </w:rPr>
              <w:t>3</w:t>
            </w:r>
            <w:r w:rsidRPr="00F3617A">
              <w:rPr>
                <w:rFonts w:ascii="Times New Roman" w:eastAsia="Times New Roman" w:hAnsi="Times New Roman"/>
                <w:sz w:val="24"/>
                <w:szCs w:val="24"/>
                <w:lang w:eastAsia="ar-SA"/>
              </w:rPr>
              <w:t>-09-01 – 202</w:t>
            </w:r>
            <w:r w:rsidR="00511881" w:rsidRPr="00F3617A">
              <w:rPr>
                <w:rFonts w:ascii="Times New Roman" w:eastAsia="Times New Roman" w:hAnsi="Times New Roman"/>
                <w:sz w:val="24"/>
                <w:szCs w:val="24"/>
                <w:lang w:eastAsia="ar-SA"/>
              </w:rPr>
              <w:t>4</w:t>
            </w:r>
            <w:r w:rsidRPr="00F3617A">
              <w:rPr>
                <w:rFonts w:ascii="Times New Roman" w:eastAsia="Times New Roman" w:hAnsi="Times New Roman"/>
                <w:sz w:val="24"/>
                <w:szCs w:val="24"/>
                <w:lang w:eastAsia="ar-SA"/>
              </w:rPr>
              <w:t>-01-31</w:t>
            </w:r>
          </w:p>
        </w:tc>
      </w:tr>
      <w:tr w:rsidR="00FC2FEE" w:rsidRPr="00F3617A" w14:paraId="136BE1F6" w14:textId="77777777" w:rsidTr="02A2B3BF">
        <w:tc>
          <w:tcPr>
            <w:tcW w:w="2880" w:type="dxa"/>
            <w:vMerge w:val="restart"/>
          </w:tcPr>
          <w:p w14:paraId="0243D1DE" w14:textId="77777777" w:rsidR="00FC2FEE" w:rsidRPr="00F3617A" w:rsidRDefault="02A2B3BF" w:rsidP="02A2B3BF">
            <w:pPr>
              <w:tabs>
                <w:tab w:val="left" w:pos="1701"/>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2-asis</w:t>
            </w:r>
          </w:p>
        </w:tc>
        <w:tc>
          <w:tcPr>
            <w:tcW w:w="6480" w:type="dxa"/>
          </w:tcPr>
          <w:p w14:paraId="7ED6D9BB" w14:textId="0348681C" w:rsidR="00FC2FEE" w:rsidRPr="00F3617A" w:rsidRDefault="02A2B3BF" w:rsidP="02A2B3BF">
            <w:pPr>
              <w:tabs>
                <w:tab w:val="left" w:pos="1701"/>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202</w:t>
            </w:r>
            <w:r w:rsidR="00511881" w:rsidRPr="00F3617A">
              <w:rPr>
                <w:rFonts w:ascii="Times New Roman" w:eastAsia="Times New Roman" w:hAnsi="Times New Roman"/>
                <w:sz w:val="24"/>
                <w:szCs w:val="24"/>
                <w:lang w:eastAsia="ar-SA"/>
              </w:rPr>
              <w:t>4</w:t>
            </w:r>
            <w:r w:rsidRPr="00F3617A">
              <w:rPr>
                <w:rFonts w:ascii="Times New Roman" w:eastAsia="Times New Roman" w:hAnsi="Times New Roman"/>
                <w:sz w:val="24"/>
                <w:szCs w:val="24"/>
                <w:lang w:eastAsia="ar-SA"/>
              </w:rPr>
              <w:t>-02-01 – 202</w:t>
            </w:r>
            <w:r w:rsidR="00511881" w:rsidRPr="00F3617A">
              <w:rPr>
                <w:rFonts w:ascii="Times New Roman" w:eastAsia="Times New Roman" w:hAnsi="Times New Roman"/>
                <w:sz w:val="24"/>
                <w:szCs w:val="24"/>
                <w:lang w:eastAsia="ar-SA"/>
              </w:rPr>
              <w:t>4</w:t>
            </w:r>
            <w:r w:rsidRPr="00F3617A">
              <w:rPr>
                <w:rFonts w:ascii="Times New Roman" w:eastAsia="Times New Roman" w:hAnsi="Times New Roman"/>
                <w:sz w:val="24"/>
                <w:szCs w:val="24"/>
                <w:lang w:eastAsia="ar-SA"/>
              </w:rPr>
              <w:t>-06-</w:t>
            </w:r>
            <w:r w:rsidR="00511881" w:rsidRPr="00F3617A">
              <w:rPr>
                <w:rFonts w:ascii="Times New Roman" w:eastAsia="Times New Roman" w:hAnsi="Times New Roman"/>
                <w:sz w:val="24"/>
                <w:szCs w:val="24"/>
                <w:lang w:eastAsia="ar-SA"/>
              </w:rPr>
              <w:t>1</w:t>
            </w:r>
            <w:r w:rsidR="000A5A2F" w:rsidRPr="00F3617A">
              <w:rPr>
                <w:rFonts w:ascii="Times New Roman" w:eastAsia="Times New Roman" w:hAnsi="Times New Roman"/>
                <w:sz w:val="24"/>
                <w:szCs w:val="24"/>
                <w:lang w:eastAsia="ar-SA"/>
              </w:rPr>
              <w:t>1</w:t>
            </w:r>
            <w:r w:rsidRPr="00F3617A">
              <w:rPr>
                <w:rFonts w:ascii="Times New Roman" w:eastAsia="Times New Roman" w:hAnsi="Times New Roman"/>
                <w:sz w:val="24"/>
                <w:szCs w:val="24"/>
                <w:lang w:eastAsia="ar-SA"/>
              </w:rPr>
              <w:t xml:space="preserve"> (1–4 klasėse) </w:t>
            </w:r>
          </w:p>
        </w:tc>
      </w:tr>
      <w:tr w:rsidR="00FC2FEE" w:rsidRPr="00F3617A" w14:paraId="152CC410" w14:textId="77777777" w:rsidTr="02A2B3BF">
        <w:trPr>
          <w:trHeight w:val="251"/>
        </w:trPr>
        <w:tc>
          <w:tcPr>
            <w:tcW w:w="2880" w:type="dxa"/>
            <w:vMerge/>
          </w:tcPr>
          <w:p w14:paraId="2CC84AB3" w14:textId="77777777" w:rsidR="00FC2FEE" w:rsidRPr="00F3617A" w:rsidRDefault="00FC2FEE" w:rsidP="003A79B7">
            <w:pPr>
              <w:tabs>
                <w:tab w:val="left" w:pos="1701"/>
              </w:tabs>
              <w:suppressAutoHyphens/>
              <w:spacing w:after="0" w:line="240" w:lineRule="auto"/>
              <w:jc w:val="both"/>
              <w:rPr>
                <w:rFonts w:ascii="Times New Roman" w:eastAsia="Times New Roman" w:hAnsi="Times New Roman"/>
                <w:sz w:val="24"/>
                <w:szCs w:val="24"/>
                <w:lang w:eastAsia="ar-SA"/>
              </w:rPr>
            </w:pPr>
          </w:p>
        </w:tc>
        <w:tc>
          <w:tcPr>
            <w:tcW w:w="6480" w:type="dxa"/>
          </w:tcPr>
          <w:p w14:paraId="1AE66E93" w14:textId="53F0D89A" w:rsidR="00FC2FEE" w:rsidRPr="00F3617A" w:rsidRDefault="02A2B3BF" w:rsidP="02A2B3BF">
            <w:pPr>
              <w:tabs>
                <w:tab w:val="left" w:pos="0"/>
                <w:tab w:val="left" w:pos="1575"/>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202</w:t>
            </w:r>
            <w:r w:rsidR="00511881" w:rsidRPr="00F3617A">
              <w:rPr>
                <w:rFonts w:ascii="Times New Roman" w:eastAsia="Times New Roman" w:hAnsi="Times New Roman"/>
                <w:sz w:val="24"/>
                <w:szCs w:val="24"/>
                <w:lang w:eastAsia="ar-SA"/>
              </w:rPr>
              <w:t>4</w:t>
            </w:r>
            <w:r w:rsidRPr="00F3617A">
              <w:rPr>
                <w:rFonts w:ascii="Times New Roman" w:eastAsia="Times New Roman" w:hAnsi="Times New Roman"/>
                <w:sz w:val="24"/>
                <w:szCs w:val="24"/>
                <w:lang w:eastAsia="ar-SA"/>
              </w:rPr>
              <w:t>-02-01 – 202</w:t>
            </w:r>
            <w:r w:rsidR="00511881" w:rsidRPr="00F3617A">
              <w:rPr>
                <w:rFonts w:ascii="Times New Roman" w:eastAsia="Times New Roman" w:hAnsi="Times New Roman"/>
                <w:sz w:val="24"/>
                <w:szCs w:val="24"/>
                <w:lang w:eastAsia="ar-SA"/>
              </w:rPr>
              <w:t>4</w:t>
            </w:r>
            <w:r w:rsidRPr="00F3617A">
              <w:rPr>
                <w:rFonts w:ascii="Times New Roman" w:eastAsia="Times New Roman" w:hAnsi="Times New Roman"/>
                <w:sz w:val="24"/>
                <w:szCs w:val="24"/>
                <w:lang w:eastAsia="ar-SA"/>
              </w:rPr>
              <w:t>-06-2</w:t>
            </w:r>
            <w:r w:rsidR="00511881" w:rsidRPr="00F3617A">
              <w:rPr>
                <w:rFonts w:ascii="Times New Roman" w:eastAsia="Times New Roman" w:hAnsi="Times New Roman"/>
                <w:sz w:val="24"/>
                <w:szCs w:val="24"/>
                <w:lang w:eastAsia="ar-SA"/>
              </w:rPr>
              <w:t>6</w:t>
            </w:r>
            <w:r w:rsidRPr="00F3617A">
              <w:rPr>
                <w:rFonts w:ascii="Times New Roman" w:eastAsia="Times New Roman" w:hAnsi="Times New Roman"/>
                <w:sz w:val="24"/>
                <w:szCs w:val="24"/>
                <w:lang w:eastAsia="ar-SA"/>
              </w:rPr>
              <w:t xml:space="preserve"> (5–10 klasėse) </w:t>
            </w:r>
          </w:p>
        </w:tc>
      </w:tr>
      <w:bookmarkEnd w:id="2"/>
    </w:tbl>
    <w:p w14:paraId="17CA6E8C" w14:textId="2629D231" w:rsidR="00405879" w:rsidRPr="00F3617A" w:rsidRDefault="00405879" w:rsidP="003A79B7">
      <w:pPr>
        <w:spacing w:after="0" w:line="240" w:lineRule="auto"/>
        <w:jc w:val="both"/>
        <w:rPr>
          <w:rFonts w:ascii="Times New Roman" w:hAnsi="Times New Roman"/>
          <w:sz w:val="24"/>
          <w:szCs w:val="24"/>
        </w:rPr>
      </w:pPr>
    </w:p>
    <w:p w14:paraId="5A3B0C85" w14:textId="45C7AAF3" w:rsidR="00A7115C" w:rsidRPr="00F3617A" w:rsidRDefault="00F3617A" w:rsidP="00A7115C">
      <w:pPr>
        <w:spacing w:after="0" w:line="240" w:lineRule="auto"/>
        <w:ind w:firstLine="567"/>
        <w:jc w:val="both"/>
        <w:rPr>
          <w:rFonts w:ascii="Times New Roman" w:hAnsi="Times New Roman"/>
          <w:sz w:val="24"/>
          <w:szCs w:val="24"/>
        </w:rPr>
      </w:pPr>
      <w:r>
        <w:rPr>
          <w:rFonts w:ascii="Times New Roman" w:hAnsi="Times New Roman"/>
          <w:sz w:val="24"/>
          <w:szCs w:val="24"/>
        </w:rPr>
        <w:t>6</w:t>
      </w:r>
      <w:r w:rsidR="00A7115C" w:rsidRPr="00F3617A">
        <w:rPr>
          <w:rFonts w:ascii="Times New Roman" w:hAnsi="Times New Roman"/>
          <w:sz w:val="24"/>
          <w:szCs w:val="24"/>
        </w:rPr>
        <w:t>. Ugdymo organizavimas 2024–2025 mokslo metais 1–10 klasėse:</w:t>
      </w:r>
    </w:p>
    <w:p w14:paraId="265C2AFA" w14:textId="54809CA1" w:rsidR="00A7115C" w:rsidRPr="00F3617A" w:rsidRDefault="00F3617A" w:rsidP="00A7115C">
      <w:pPr>
        <w:spacing w:after="0" w:line="240" w:lineRule="auto"/>
        <w:ind w:firstLine="567"/>
        <w:jc w:val="both"/>
        <w:rPr>
          <w:rFonts w:ascii="Times New Roman" w:hAnsi="Times New Roman"/>
          <w:sz w:val="24"/>
          <w:szCs w:val="24"/>
        </w:rPr>
      </w:pPr>
      <w:r>
        <w:rPr>
          <w:rFonts w:ascii="Times New Roman" w:hAnsi="Times New Roman"/>
          <w:sz w:val="24"/>
          <w:szCs w:val="24"/>
        </w:rPr>
        <w:t>6</w:t>
      </w:r>
      <w:r w:rsidR="00A7115C" w:rsidRPr="00F3617A">
        <w:rPr>
          <w:rFonts w:ascii="Times New Roman" w:hAnsi="Times New Roman"/>
          <w:sz w:val="24"/>
          <w:szCs w:val="24"/>
        </w:rPr>
        <w:t xml:space="preserve">.1 Mokslo metų ir ugdymo proceso pradžia – 2024 m. rugsėjo </w:t>
      </w:r>
      <w:r w:rsidR="00BC31FF" w:rsidRPr="00F3617A">
        <w:rPr>
          <w:rFonts w:ascii="Times New Roman" w:hAnsi="Times New Roman"/>
          <w:sz w:val="24"/>
          <w:szCs w:val="24"/>
        </w:rPr>
        <w:t>2</w:t>
      </w:r>
      <w:r w:rsidR="00A7115C" w:rsidRPr="00F3617A">
        <w:rPr>
          <w:rFonts w:ascii="Times New Roman" w:hAnsi="Times New Roman"/>
          <w:sz w:val="24"/>
          <w:szCs w:val="24"/>
        </w:rPr>
        <w:t xml:space="preserve"> d., pabaiga – kitų metų rugpjūčio 31 d. </w:t>
      </w:r>
    </w:p>
    <w:p w14:paraId="5D6EF28F" w14:textId="26F57D3B" w:rsidR="00A7115C" w:rsidRPr="00F3617A" w:rsidRDefault="00F3617A" w:rsidP="00A7115C">
      <w:pPr>
        <w:spacing w:after="0" w:line="240" w:lineRule="auto"/>
        <w:ind w:firstLine="567"/>
        <w:jc w:val="both"/>
        <w:rPr>
          <w:rFonts w:ascii="Times New Roman" w:hAnsi="Times New Roman"/>
          <w:sz w:val="24"/>
          <w:szCs w:val="24"/>
        </w:rPr>
      </w:pPr>
      <w:r>
        <w:rPr>
          <w:rFonts w:ascii="Times New Roman" w:hAnsi="Times New Roman"/>
          <w:sz w:val="24"/>
          <w:szCs w:val="24"/>
        </w:rPr>
        <w:t>6</w:t>
      </w:r>
      <w:r w:rsidR="00A7115C" w:rsidRPr="00F3617A">
        <w:rPr>
          <w:rFonts w:ascii="Times New Roman" w:hAnsi="Times New Roman"/>
          <w:sz w:val="24"/>
          <w:szCs w:val="24"/>
        </w:rPr>
        <w:t>.2. Ugdymo proceso trukmė: 1–4 klasių mokiniams – 175 ugdymo dienos, 5–10 klasės mokiniams – 185 ugdymo dienos.</w:t>
      </w:r>
    </w:p>
    <w:p w14:paraId="6289C60D" w14:textId="3CFF9260" w:rsidR="00A7115C" w:rsidRPr="00F3617A" w:rsidRDefault="00F3617A" w:rsidP="00A7115C">
      <w:pPr>
        <w:spacing w:after="0" w:line="240" w:lineRule="auto"/>
        <w:ind w:firstLine="567"/>
        <w:jc w:val="both"/>
        <w:rPr>
          <w:rFonts w:ascii="Times New Roman" w:hAnsi="Times New Roman"/>
          <w:sz w:val="24"/>
          <w:szCs w:val="24"/>
        </w:rPr>
      </w:pPr>
      <w:r>
        <w:rPr>
          <w:rFonts w:ascii="Times New Roman" w:hAnsi="Times New Roman"/>
          <w:sz w:val="24"/>
          <w:szCs w:val="24"/>
        </w:rPr>
        <w:t>6</w:t>
      </w:r>
      <w:r w:rsidR="00A7115C" w:rsidRPr="00F3617A">
        <w:rPr>
          <w:rFonts w:ascii="Times New Roman" w:hAnsi="Times New Roman"/>
          <w:sz w:val="24"/>
          <w:szCs w:val="24"/>
        </w:rPr>
        <w:t>.3. Ugdymo procese skiriamos atostogos:</w:t>
      </w:r>
    </w:p>
    <w:tbl>
      <w:tblPr>
        <w:tblStyle w:val="TableGrid1"/>
        <w:tblW w:w="0" w:type="auto"/>
        <w:tblInd w:w="279" w:type="dxa"/>
        <w:tblLook w:val="04A0" w:firstRow="1" w:lastRow="0" w:firstColumn="1" w:lastColumn="0" w:noHBand="0" w:noVBand="1"/>
      </w:tblPr>
      <w:tblGrid>
        <w:gridCol w:w="2891"/>
        <w:gridCol w:w="3381"/>
        <w:gridCol w:w="3077"/>
      </w:tblGrid>
      <w:tr w:rsidR="00A7115C" w:rsidRPr="00F3617A" w14:paraId="6B6B3B4A" w14:textId="77777777" w:rsidTr="00BC31FF">
        <w:trPr>
          <w:trHeight w:val="213"/>
        </w:trPr>
        <w:tc>
          <w:tcPr>
            <w:tcW w:w="2891" w:type="dxa"/>
          </w:tcPr>
          <w:p w14:paraId="0EC57F6F" w14:textId="77777777" w:rsidR="00A7115C" w:rsidRPr="00F3617A" w:rsidRDefault="00A7115C" w:rsidP="00BC31FF">
            <w:pPr>
              <w:spacing w:after="0" w:line="240" w:lineRule="auto"/>
              <w:rPr>
                <w:rFonts w:ascii="Times New Roman" w:hAnsi="Times New Roman"/>
                <w:sz w:val="24"/>
                <w:szCs w:val="24"/>
              </w:rPr>
            </w:pPr>
          </w:p>
        </w:tc>
        <w:tc>
          <w:tcPr>
            <w:tcW w:w="3381" w:type="dxa"/>
          </w:tcPr>
          <w:p w14:paraId="49B68790" w14:textId="77777777" w:rsidR="00A7115C" w:rsidRPr="00F3617A" w:rsidRDefault="00A7115C" w:rsidP="00BC31FF">
            <w:pPr>
              <w:spacing w:after="0" w:line="240" w:lineRule="auto"/>
              <w:jc w:val="center"/>
              <w:rPr>
                <w:rFonts w:ascii="Times New Roman" w:hAnsi="Times New Roman"/>
                <w:sz w:val="24"/>
                <w:szCs w:val="24"/>
              </w:rPr>
            </w:pPr>
            <w:r w:rsidRPr="00F3617A">
              <w:rPr>
                <w:rFonts w:ascii="Times New Roman" w:hAnsi="Times New Roman"/>
                <w:sz w:val="24"/>
                <w:szCs w:val="24"/>
              </w:rPr>
              <w:t>Pradinis ugdymas</w:t>
            </w:r>
          </w:p>
        </w:tc>
        <w:tc>
          <w:tcPr>
            <w:tcW w:w="3077" w:type="dxa"/>
          </w:tcPr>
          <w:p w14:paraId="7A7B68AA" w14:textId="77777777" w:rsidR="00A7115C" w:rsidRPr="00F3617A" w:rsidRDefault="00A7115C" w:rsidP="00BC31FF">
            <w:pPr>
              <w:spacing w:after="0" w:line="240" w:lineRule="auto"/>
              <w:jc w:val="center"/>
              <w:rPr>
                <w:rFonts w:ascii="Times New Roman" w:hAnsi="Times New Roman"/>
                <w:sz w:val="24"/>
                <w:szCs w:val="24"/>
              </w:rPr>
            </w:pPr>
            <w:r w:rsidRPr="00F3617A">
              <w:rPr>
                <w:rFonts w:ascii="Times New Roman" w:hAnsi="Times New Roman"/>
                <w:sz w:val="24"/>
                <w:szCs w:val="24"/>
              </w:rPr>
              <w:t>Pagrindinis ugdymas</w:t>
            </w:r>
          </w:p>
        </w:tc>
      </w:tr>
      <w:tr w:rsidR="00A7115C" w:rsidRPr="00F3617A" w14:paraId="57978702" w14:textId="77777777" w:rsidTr="00BC31FF">
        <w:trPr>
          <w:trHeight w:val="213"/>
        </w:trPr>
        <w:tc>
          <w:tcPr>
            <w:tcW w:w="2891" w:type="dxa"/>
          </w:tcPr>
          <w:p w14:paraId="0BCE77B4" w14:textId="77777777" w:rsidR="00A7115C" w:rsidRPr="00F3617A" w:rsidRDefault="00A7115C" w:rsidP="00BC31FF">
            <w:pPr>
              <w:spacing w:after="0" w:line="240" w:lineRule="auto"/>
              <w:rPr>
                <w:rFonts w:ascii="Times New Roman" w:hAnsi="Times New Roman"/>
                <w:sz w:val="24"/>
                <w:szCs w:val="24"/>
              </w:rPr>
            </w:pPr>
            <w:r w:rsidRPr="00F3617A">
              <w:rPr>
                <w:rFonts w:ascii="Times New Roman" w:hAnsi="Times New Roman"/>
                <w:sz w:val="24"/>
                <w:szCs w:val="24"/>
              </w:rPr>
              <w:t>Rudens atostogos</w:t>
            </w:r>
          </w:p>
        </w:tc>
        <w:tc>
          <w:tcPr>
            <w:tcW w:w="6458" w:type="dxa"/>
            <w:gridSpan w:val="2"/>
          </w:tcPr>
          <w:p w14:paraId="0AD2E493" w14:textId="443B64D3" w:rsidR="00A7115C" w:rsidRPr="00F3617A" w:rsidRDefault="00A7115C" w:rsidP="00BC31FF">
            <w:pPr>
              <w:spacing w:after="0" w:line="240" w:lineRule="auto"/>
              <w:jc w:val="center"/>
              <w:rPr>
                <w:rFonts w:ascii="Times New Roman" w:hAnsi="Times New Roman"/>
                <w:sz w:val="24"/>
                <w:szCs w:val="24"/>
              </w:rPr>
            </w:pPr>
            <w:r w:rsidRPr="00F3617A">
              <w:rPr>
                <w:rFonts w:ascii="Times New Roman" w:hAnsi="Times New Roman"/>
                <w:sz w:val="24"/>
                <w:szCs w:val="24"/>
              </w:rPr>
              <w:t>2024-10-28 – 2024-10-31</w:t>
            </w:r>
          </w:p>
        </w:tc>
      </w:tr>
      <w:tr w:rsidR="00A7115C" w:rsidRPr="00F3617A" w14:paraId="68E8E8B4" w14:textId="77777777" w:rsidTr="00BC31FF">
        <w:trPr>
          <w:trHeight w:val="213"/>
        </w:trPr>
        <w:tc>
          <w:tcPr>
            <w:tcW w:w="2891" w:type="dxa"/>
          </w:tcPr>
          <w:p w14:paraId="6B234CFD" w14:textId="77777777" w:rsidR="00A7115C" w:rsidRPr="00F3617A" w:rsidRDefault="00A7115C" w:rsidP="00BC31FF">
            <w:pPr>
              <w:spacing w:after="0" w:line="240" w:lineRule="auto"/>
              <w:rPr>
                <w:rFonts w:ascii="Times New Roman" w:hAnsi="Times New Roman"/>
                <w:sz w:val="24"/>
                <w:szCs w:val="24"/>
              </w:rPr>
            </w:pPr>
            <w:r w:rsidRPr="00F3617A">
              <w:rPr>
                <w:rFonts w:ascii="Times New Roman" w:hAnsi="Times New Roman"/>
                <w:sz w:val="24"/>
                <w:szCs w:val="24"/>
              </w:rPr>
              <w:t>Žiemos (Kalėdų) atostogos</w:t>
            </w:r>
          </w:p>
        </w:tc>
        <w:tc>
          <w:tcPr>
            <w:tcW w:w="6458" w:type="dxa"/>
            <w:gridSpan w:val="2"/>
          </w:tcPr>
          <w:p w14:paraId="444D6A04" w14:textId="3E759D6A" w:rsidR="00A7115C" w:rsidRPr="00F3617A" w:rsidRDefault="00A7115C" w:rsidP="00BC31FF">
            <w:pPr>
              <w:spacing w:after="0" w:line="240" w:lineRule="auto"/>
              <w:jc w:val="center"/>
              <w:rPr>
                <w:rFonts w:ascii="Times New Roman" w:hAnsi="Times New Roman"/>
                <w:sz w:val="24"/>
                <w:szCs w:val="24"/>
              </w:rPr>
            </w:pPr>
            <w:r w:rsidRPr="00F3617A">
              <w:rPr>
                <w:rFonts w:ascii="Times New Roman" w:hAnsi="Times New Roman"/>
                <w:sz w:val="24"/>
                <w:szCs w:val="24"/>
              </w:rPr>
              <w:t>2024-12-2</w:t>
            </w:r>
            <w:r w:rsidR="00031F4F" w:rsidRPr="00F3617A">
              <w:rPr>
                <w:rFonts w:ascii="Times New Roman" w:hAnsi="Times New Roman"/>
                <w:sz w:val="24"/>
                <w:szCs w:val="24"/>
              </w:rPr>
              <w:t>3</w:t>
            </w:r>
            <w:r w:rsidRPr="00F3617A">
              <w:rPr>
                <w:rFonts w:ascii="Times New Roman" w:hAnsi="Times New Roman"/>
                <w:sz w:val="24"/>
                <w:szCs w:val="24"/>
              </w:rPr>
              <w:t xml:space="preserve"> – 2025-01-0</w:t>
            </w:r>
            <w:r w:rsidR="00031F4F" w:rsidRPr="00F3617A">
              <w:rPr>
                <w:rFonts w:ascii="Times New Roman" w:hAnsi="Times New Roman"/>
                <w:sz w:val="24"/>
                <w:szCs w:val="24"/>
              </w:rPr>
              <w:t>7</w:t>
            </w:r>
          </w:p>
        </w:tc>
      </w:tr>
      <w:tr w:rsidR="00A7115C" w:rsidRPr="00F3617A" w14:paraId="6918FBFF" w14:textId="77777777" w:rsidTr="00BC31FF">
        <w:trPr>
          <w:trHeight w:val="213"/>
        </w:trPr>
        <w:tc>
          <w:tcPr>
            <w:tcW w:w="2891" w:type="dxa"/>
          </w:tcPr>
          <w:p w14:paraId="4A3425A5" w14:textId="77777777" w:rsidR="00A7115C" w:rsidRPr="00F3617A" w:rsidRDefault="00A7115C" w:rsidP="00BC31FF">
            <w:pPr>
              <w:spacing w:after="0" w:line="240" w:lineRule="auto"/>
              <w:rPr>
                <w:rFonts w:ascii="Times New Roman" w:hAnsi="Times New Roman"/>
                <w:sz w:val="24"/>
                <w:szCs w:val="24"/>
              </w:rPr>
            </w:pPr>
            <w:r w:rsidRPr="00F3617A">
              <w:rPr>
                <w:rFonts w:ascii="Times New Roman" w:hAnsi="Times New Roman"/>
                <w:sz w:val="24"/>
                <w:szCs w:val="24"/>
              </w:rPr>
              <w:t>Žiemos atostogos</w:t>
            </w:r>
          </w:p>
        </w:tc>
        <w:tc>
          <w:tcPr>
            <w:tcW w:w="6458" w:type="dxa"/>
            <w:gridSpan w:val="2"/>
          </w:tcPr>
          <w:p w14:paraId="4D950621" w14:textId="0518E154" w:rsidR="00A7115C" w:rsidRPr="00F3617A" w:rsidRDefault="00A7115C" w:rsidP="00BC31FF">
            <w:pPr>
              <w:spacing w:after="0" w:line="240" w:lineRule="auto"/>
              <w:jc w:val="center"/>
              <w:rPr>
                <w:rFonts w:ascii="Times New Roman" w:hAnsi="Times New Roman"/>
                <w:sz w:val="24"/>
                <w:szCs w:val="24"/>
              </w:rPr>
            </w:pPr>
            <w:r w:rsidRPr="00F3617A">
              <w:rPr>
                <w:rFonts w:ascii="Times New Roman" w:hAnsi="Times New Roman"/>
                <w:sz w:val="24"/>
                <w:szCs w:val="24"/>
              </w:rPr>
              <w:t>2025-02-17 – 2025-02-21</w:t>
            </w:r>
          </w:p>
        </w:tc>
      </w:tr>
      <w:tr w:rsidR="00A7115C" w:rsidRPr="00F3617A" w14:paraId="2038D2C6" w14:textId="77777777" w:rsidTr="00BC31FF">
        <w:trPr>
          <w:trHeight w:val="213"/>
        </w:trPr>
        <w:tc>
          <w:tcPr>
            <w:tcW w:w="2891" w:type="dxa"/>
          </w:tcPr>
          <w:p w14:paraId="7E8867EF" w14:textId="77777777" w:rsidR="00A7115C" w:rsidRPr="00F3617A" w:rsidRDefault="00A7115C" w:rsidP="00BC31FF">
            <w:pPr>
              <w:spacing w:after="0" w:line="240" w:lineRule="auto"/>
              <w:ind w:left="-108" w:firstLine="108"/>
              <w:rPr>
                <w:rFonts w:ascii="Times New Roman" w:hAnsi="Times New Roman"/>
                <w:sz w:val="24"/>
                <w:szCs w:val="24"/>
              </w:rPr>
            </w:pPr>
            <w:r w:rsidRPr="00F3617A">
              <w:rPr>
                <w:rFonts w:ascii="Times New Roman" w:hAnsi="Times New Roman"/>
                <w:sz w:val="24"/>
                <w:szCs w:val="24"/>
              </w:rPr>
              <w:t>Pavasario atostogos</w:t>
            </w:r>
          </w:p>
        </w:tc>
        <w:tc>
          <w:tcPr>
            <w:tcW w:w="6458" w:type="dxa"/>
            <w:gridSpan w:val="2"/>
          </w:tcPr>
          <w:p w14:paraId="52083728" w14:textId="61F9BE93" w:rsidR="00A7115C" w:rsidRPr="00F3617A" w:rsidRDefault="00A7115C" w:rsidP="00BC31FF">
            <w:pPr>
              <w:spacing w:after="0" w:line="240" w:lineRule="auto"/>
              <w:jc w:val="center"/>
              <w:rPr>
                <w:rFonts w:ascii="Times New Roman" w:hAnsi="Times New Roman"/>
                <w:sz w:val="24"/>
                <w:szCs w:val="24"/>
              </w:rPr>
            </w:pPr>
            <w:r w:rsidRPr="00F3617A">
              <w:rPr>
                <w:rFonts w:ascii="Times New Roman" w:hAnsi="Times New Roman"/>
                <w:sz w:val="24"/>
                <w:szCs w:val="24"/>
              </w:rPr>
              <w:t>2025-04-22 – 2025-04-25</w:t>
            </w:r>
          </w:p>
        </w:tc>
      </w:tr>
      <w:tr w:rsidR="00A7115C" w:rsidRPr="00F3617A" w14:paraId="1A1D5D4F" w14:textId="77777777" w:rsidTr="00BC31FF">
        <w:trPr>
          <w:trHeight w:val="213"/>
        </w:trPr>
        <w:tc>
          <w:tcPr>
            <w:tcW w:w="2891" w:type="dxa"/>
          </w:tcPr>
          <w:p w14:paraId="3EFAB638" w14:textId="77777777" w:rsidR="00A7115C" w:rsidRPr="00F3617A" w:rsidRDefault="00A7115C" w:rsidP="00BC31FF">
            <w:pPr>
              <w:spacing w:after="0" w:line="240" w:lineRule="auto"/>
              <w:ind w:left="-108" w:firstLine="108"/>
              <w:rPr>
                <w:rFonts w:ascii="Times New Roman" w:hAnsi="Times New Roman"/>
                <w:sz w:val="24"/>
                <w:szCs w:val="24"/>
              </w:rPr>
            </w:pPr>
            <w:r w:rsidRPr="00F3617A">
              <w:rPr>
                <w:rFonts w:ascii="Times New Roman" w:hAnsi="Times New Roman"/>
                <w:sz w:val="24"/>
                <w:szCs w:val="24"/>
              </w:rPr>
              <w:t>Vasaros atostogos</w:t>
            </w:r>
          </w:p>
        </w:tc>
        <w:tc>
          <w:tcPr>
            <w:tcW w:w="3381" w:type="dxa"/>
          </w:tcPr>
          <w:p w14:paraId="332D5657" w14:textId="39214B1C" w:rsidR="00A7115C" w:rsidRPr="00F3617A" w:rsidRDefault="00A7115C" w:rsidP="00BC31FF">
            <w:pPr>
              <w:spacing w:after="0" w:line="240" w:lineRule="auto"/>
              <w:jc w:val="center"/>
              <w:rPr>
                <w:rFonts w:ascii="Times New Roman" w:hAnsi="Times New Roman"/>
                <w:sz w:val="24"/>
                <w:szCs w:val="24"/>
              </w:rPr>
            </w:pPr>
            <w:r w:rsidRPr="00F3617A">
              <w:rPr>
                <w:rFonts w:ascii="Times New Roman" w:hAnsi="Times New Roman"/>
                <w:sz w:val="24"/>
                <w:szCs w:val="24"/>
              </w:rPr>
              <w:t>2025-06-1</w:t>
            </w:r>
            <w:r w:rsidR="00031F4F" w:rsidRPr="00F3617A">
              <w:rPr>
                <w:rFonts w:ascii="Times New Roman" w:hAnsi="Times New Roman"/>
                <w:sz w:val="24"/>
                <w:szCs w:val="24"/>
              </w:rPr>
              <w:t>3</w:t>
            </w:r>
            <w:r w:rsidRPr="00F3617A">
              <w:rPr>
                <w:rFonts w:ascii="Times New Roman" w:hAnsi="Times New Roman"/>
                <w:sz w:val="24"/>
                <w:szCs w:val="24"/>
              </w:rPr>
              <w:t xml:space="preserve"> – 2025-08-31</w:t>
            </w:r>
          </w:p>
        </w:tc>
        <w:tc>
          <w:tcPr>
            <w:tcW w:w="3077" w:type="dxa"/>
          </w:tcPr>
          <w:p w14:paraId="6D5612D5" w14:textId="6D70ADA2" w:rsidR="00A7115C" w:rsidRPr="00F3617A" w:rsidRDefault="00A7115C" w:rsidP="00BC31FF">
            <w:pPr>
              <w:spacing w:after="0" w:line="240" w:lineRule="auto"/>
              <w:jc w:val="center"/>
              <w:rPr>
                <w:rFonts w:ascii="Times New Roman" w:hAnsi="Times New Roman"/>
                <w:sz w:val="24"/>
                <w:szCs w:val="24"/>
              </w:rPr>
            </w:pPr>
            <w:r w:rsidRPr="00F3617A">
              <w:rPr>
                <w:rFonts w:ascii="Times New Roman" w:hAnsi="Times New Roman"/>
                <w:sz w:val="24"/>
                <w:szCs w:val="24"/>
              </w:rPr>
              <w:t>2025-06-</w:t>
            </w:r>
            <w:r w:rsidR="00C1060E" w:rsidRPr="00F3617A">
              <w:rPr>
                <w:rFonts w:ascii="Times New Roman" w:hAnsi="Times New Roman"/>
                <w:sz w:val="24"/>
                <w:szCs w:val="24"/>
              </w:rPr>
              <w:t xml:space="preserve">30 </w:t>
            </w:r>
            <w:r w:rsidRPr="00F3617A">
              <w:rPr>
                <w:rFonts w:ascii="Times New Roman" w:hAnsi="Times New Roman"/>
                <w:sz w:val="24"/>
                <w:szCs w:val="24"/>
              </w:rPr>
              <w:t>– 2025-08-31</w:t>
            </w:r>
          </w:p>
        </w:tc>
      </w:tr>
    </w:tbl>
    <w:p w14:paraId="190D8CB2" w14:textId="2400E43B" w:rsidR="00A7115C" w:rsidRPr="00F3617A" w:rsidRDefault="00A7115C" w:rsidP="00A7115C">
      <w:pPr>
        <w:spacing w:after="0" w:line="240" w:lineRule="auto"/>
        <w:ind w:firstLine="567"/>
        <w:jc w:val="both"/>
        <w:rPr>
          <w:rFonts w:ascii="Times New Roman" w:hAnsi="Times New Roman"/>
          <w:sz w:val="24"/>
          <w:szCs w:val="24"/>
        </w:rPr>
      </w:pPr>
    </w:p>
    <w:p w14:paraId="30C49035" w14:textId="7FED11B6" w:rsidR="00031F4F" w:rsidRPr="00F3617A" w:rsidRDefault="00F3617A" w:rsidP="00CE71A5">
      <w:pPr>
        <w:spacing w:after="0" w:line="240" w:lineRule="auto"/>
        <w:ind w:firstLine="567"/>
        <w:jc w:val="both"/>
        <w:rPr>
          <w:rFonts w:ascii="Times New Roman" w:hAnsi="Times New Roman"/>
          <w:sz w:val="24"/>
          <w:szCs w:val="24"/>
        </w:rPr>
      </w:pPr>
      <w:r>
        <w:rPr>
          <w:rFonts w:ascii="Times New Roman" w:hAnsi="Times New Roman"/>
          <w:sz w:val="24"/>
          <w:szCs w:val="24"/>
        </w:rPr>
        <w:t>7</w:t>
      </w:r>
      <w:r w:rsidR="00031F4F" w:rsidRPr="00F3617A">
        <w:rPr>
          <w:rFonts w:ascii="Times New Roman" w:hAnsi="Times New Roman"/>
          <w:sz w:val="24"/>
          <w:szCs w:val="24"/>
        </w:rPr>
        <w:t>. Ugdymo procesas skirstomas pusmečiais:</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480"/>
      </w:tblGrid>
      <w:tr w:rsidR="00031F4F" w:rsidRPr="00F3617A" w14:paraId="3C3C406D" w14:textId="77777777" w:rsidTr="008872E3">
        <w:trPr>
          <w:trHeight w:val="346"/>
        </w:trPr>
        <w:tc>
          <w:tcPr>
            <w:tcW w:w="2880" w:type="dxa"/>
          </w:tcPr>
          <w:p w14:paraId="7FDD11CC" w14:textId="77777777" w:rsidR="00031F4F" w:rsidRPr="00F3617A" w:rsidRDefault="00031F4F" w:rsidP="008872E3">
            <w:pPr>
              <w:tabs>
                <w:tab w:val="left" w:pos="1701"/>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Pusmetis</w:t>
            </w:r>
          </w:p>
        </w:tc>
        <w:tc>
          <w:tcPr>
            <w:tcW w:w="6480" w:type="dxa"/>
          </w:tcPr>
          <w:p w14:paraId="5F00C96D" w14:textId="1947FEA9" w:rsidR="00031F4F" w:rsidRPr="00F3617A" w:rsidRDefault="00031F4F" w:rsidP="008872E3">
            <w:pPr>
              <w:tabs>
                <w:tab w:val="left" w:pos="1701"/>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2024–2025 m. m.</w:t>
            </w:r>
          </w:p>
        </w:tc>
      </w:tr>
      <w:tr w:rsidR="00031F4F" w:rsidRPr="00F3617A" w14:paraId="1453E24F" w14:textId="77777777" w:rsidTr="008872E3">
        <w:trPr>
          <w:trHeight w:val="210"/>
        </w:trPr>
        <w:tc>
          <w:tcPr>
            <w:tcW w:w="2880" w:type="dxa"/>
          </w:tcPr>
          <w:p w14:paraId="6E8069AA" w14:textId="77777777" w:rsidR="00031F4F" w:rsidRPr="00F3617A" w:rsidRDefault="00031F4F" w:rsidP="008872E3">
            <w:pPr>
              <w:tabs>
                <w:tab w:val="left" w:pos="1701"/>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1-asis</w:t>
            </w:r>
          </w:p>
        </w:tc>
        <w:tc>
          <w:tcPr>
            <w:tcW w:w="6480" w:type="dxa"/>
          </w:tcPr>
          <w:p w14:paraId="4F629751" w14:textId="6531AB4C" w:rsidR="00031F4F" w:rsidRPr="00F3617A" w:rsidRDefault="00031F4F" w:rsidP="008872E3">
            <w:pPr>
              <w:tabs>
                <w:tab w:val="left" w:pos="1701"/>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2024-09-02 – 2025-01-31</w:t>
            </w:r>
          </w:p>
        </w:tc>
      </w:tr>
      <w:tr w:rsidR="00031F4F" w:rsidRPr="00F3617A" w14:paraId="66C3902C" w14:textId="77777777" w:rsidTr="008872E3">
        <w:tc>
          <w:tcPr>
            <w:tcW w:w="2880" w:type="dxa"/>
            <w:vMerge w:val="restart"/>
          </w:tcPr>
          <w:p w14:paraId="711DA90B" w14:textId="77777777" w:rsidR="00031F4F" w:rsidRPr="00F3617A" w:rsidRDefault="00031F4F" w:rsidP="008872E3">
            <w:pPr>
              <w:tabs>
                <w:tab w:val="left" w:pos="1701"/>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2-asis</w:t>
            </w:r>
          </w:p>
        </w:tc>
        <w:tc>
          <w:tcPr>
            <w:tcW w:w="6480" w:type="dxa"/>
          </w:tcPr>
          <w:p w14:paraId="19EAFB9E" w14:textId="104C7E39" w:rsidR="00031F4F" w:rsidRPr="00F3617A" w:rsidRDefault="00031F4F" w:rsidP="008872E3">
            <w:pPr>
              <w:tabs>
                <w:tab w:val="left" w:pos="1701"/>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 xml:space="preserve">2025-02-01 – 2025-06-12 (1–4 klasėse) </w:t>
            </w:r>
          </w:p>
        </w:tc>
      </w:tr>
      <w:tr w:rsidR="00031F4F" w:rsidRPr="00F3617A" w14:paraId="43374BDC" w14:textId="77777777" w:rsidTr="008872E3">
        <w:trPr>
          <w:trHeight w:val="251"/>
        </w:trPr>
        <w:tc>
          <w:tcPr>
            <w:tcW w:w="2880" w:type="dxa"/>
            <w:vMerge/>
          </w:tcPr>
          <w:p w14:paraId="777ED587" w14:textId="77777777" w:rsidR="00031F4F" w:rsidRPr="00F3617A" w:rsidRDefault="00031F4F" w:rsidP="008872E3">
            <w:pPr>
              <w:tabs>
                <w:tab w:val="left" w:pos="1701"/>
              </w:tabs>
              <w:suppressAutoHyphens/>
              <w:spacing w:after="0" w:line="240" w:lineRule="auto"/>
              <w:jc w:val="both"/>
              <w:rPr>
                <w:rFonts w:ascii="Times New Roman" w:eastAsia="Times New Roman" w:hAnsi="Times New Roman"/>
                <w:sz w:val="24"/>
                <w:szCs w:val="24"/>
                <w:lang w:eastAsia="ar-SA"/>
              </w:rPr>
            </w:pPr>
          </w:p>
        </w:tc>
        <w:tc>
          <w:tcPr>
            <w:tcW w:w="6480" w:type="dxa"/>
          </w:tcPr>
          <w:p w14:paraId="57D28B4F" w14:textId="7103BB2F" w:rsidR="00031F4F" w:rsidRPr="00F3617A" w:rsidRDefault="00031F4F" w:rsidP="008872E3">
            <w:pPr>
              <w:tabs>
                <w:tab w:val="left" w:pos="0"/>
                <w:tab w:val="left" w:pos="1575"/>
              </w:tabs>
              <w:suppressAutoHyphens/>
              <w:spacing w:after="0" w:line="240" w:lineRule="auto"/>
              <w:jc w:val="both"/>
              <w:rPr>
                <w:rFonts w:ascii="Times New Roman" w:eastAsia="Times New Roman" w:hAnsi="Times New Roman"/>
                <w:sz w:val="24"/>
                <w:szCs w:val="24"/>
                <w:lang w:eastAsia="ar-SA"/>
              </w:rPr>
            </w:pPr>
            <w:r w:rsidRPr="00F3617A">
              <w:rPr>
                <w:rFonts w:ascii="Times New Roman" w:eastAsia="Times New Roman" w:hAnsi="Times New Roman"/>
                <w:sz w:val="24"/>
                <w:szCs w:val="24"/>
                <w:lang w:eastAsia="ar-SA"/>
              </w:rPr>
              <w:t xml:space="preserve">2025-02-01 – 2025-06-27 (5–10 klasėse) </w:t>
            </w:r>
          </w:p>
        </w:tc>
      </w:tr>
    </w:tbl>
    <w:p w14:paraId="6FAEB3C9" w14:textId="77777777" w:rsidR="00031F4F" w:rsidRPr="00F3617A" w:rsidRDefault="00031F4F" w:rsidP="00A7115C">
      <w:pPr>
        <w:spacing w:after="0" w:line="240" w:lineRule="auto"/>
        <w:ind w:firstLine="567"/>
        <w:jc w:val="both"/>
        <w:rPr>
          <w:rFonts w:ascii="Times New Roman" w:hAnsi="Times New Roman"/>
          <w:sz w:val="24"/>
          <w:szCs w:val="24"/>
        </w:rPr>
      </w:pPr>
    </w:p>
    <w:p w14:paraId="4BFFABFA" w14:textId="168C1C9C" w:rsidR="00C8514E" w:rsidRPr="00F3617A" w:rsidRDefault="00F3617A" w:rsidP="00A7115C">
      <w:pPr>
        <w:spacing w:after="0" w:line="240" w:lineRule="auto"/>
        <w:ind w:firstLine="567"/>
        <w:jc w:val="both"/>
        <w:rPr>
          <w:rFonts w:ascii="Times New Roman" w:hAnsi="Times New Roman"/>
          <w:sz w:val="24"/>
          <w:szCs w:val="24"/>
        </w:rPr>
      </w:pPr>
      <w:r>
        <w:rPr>
          <w:rFonts w:ascii="Times New Roman" w:hAnsi="Times New Roman"/>
          <w:sz w:val="24"/>
          <w:szCs w:val="24"/>
        </w:rPr>
        <w:t>8</w:t>
      </w:r>
      <w:r w:rsidR="02A2B3BF" w:rsidRPr="00F3617A">
        <w:rPr>
          <w:rFonts w:ascii="Times New Roman" w:hAnsi="Times New Roman"/>
          <w:sz w:val="24"/>
          <w:szCs w:val="24"/>
        </w:rPr>
        <w:t>. Pamokos pradedamos 8 val. 30 min. Pamokos trukmė 45 min., 1 klasėje pamokos trukmė – 35 min.</w:t>
      </w:r>
    </w:p>
    <w:p w14:paraId="2A757BB9" w14:textId="5A80673A" w:rsidR="00CE7E59" w:rsidRPr="00F3617A" w:rsidRDefault="00CE7E59" w:rsidP="02A2B3BF">
      <w:pPr>
        <w:spacing w:after="0" w:line="240" w:lineRule="auto"/>
        <w:jc w:val="both"/>
        <w:rPr>
          <w:rFonts w:ascii="Times New Roman" w:hAnsi="Times New Roman"/>
          <w:sz w:val="24"/>
          <w:szCs w:val="24"/>
          <w:lang w:eastAsia="ja-JP"/>
        </w:rPr>
      </w:pPr>
      <w:r w:rsidRPr="00F3617A">
        <w:rPr>
          <w:rFonts w:ascii="Times New Roman" w:hAnsi="Times New Roman"/>
          <w:sz w:val="24"/>
          <w:szCs w:val="24"/>
        </w:rPr>
        <w:tab/>
      </w:r>
      <w:r w:rsidR="00F3617A">
        <w:rPr>
          <w:rFonts w:ascii="Times New Roman" w:hAnsi="Times New Roman"/>
          <w:sz w:val="24"/>
          <w:szCs w:val="24"/>
        </w:rPr>
        <w:t>9</w:t>
      </w:r>
      <w:r w:rsidRPr="00F3617A">
        <w:rPr>
          <w:rFonts w:ascii="Times New Roman" w:hAnsi="Times New Roman"/>
          <w:sz w:val="24"/>
          <w:szCs w:val="24"/>
        </w:rPr>
        <w:t xml:space="preserve">. </w:t>
      </w:r>
      <w:r w:rsidRPr="00F3617A">
        <w:rPr>
          <w:rFonts w:ascii="Times New Roman" w:hAnsi="Times New Roman"/>
          <w:sz w:val="24"/>
          <w:szCs w:val="24"/>
          <w:shd w:val="clear" w:color="auto" w:fill="FFFFFF"/>
        </w:rPr>
        <w:t>Karantino, ekstremalios situacijos, ekstremalaus įvykio ar įvykio (ekstremali temperatūra, gaisras, potvynis, pūga ir kt.), keliančio pavojų mokinių sveikatai ir gyvybei  laikotarpiu </w:t>
      </w:r>
      <w:r w:rsidRPr="00F3617A">
        <w:rPr>
          <w:rFonts w:ascii="Times New Roman" w:hAnsi="Times New Roman"/>
          <w:sz w:val="24"/>
          <w:szCs w:val="24"/>
        </w:rPr>
        <w:t>(toliau – ypatingos aplinkybės) ar esant aplinkybėms mokykloje, dėl kurių ugdymo procesas n</w:t>
      </w:r>
      <w:r w:rsidRPr="00F3617A">
        <w:rPr>
          <w:rFonts w:ascii="Times New Roman" w:hAnsi="Times New Roman"/>
          <w:sz w:val="24"/>
          <w:szCs w:val="24"/>
          <w:shd w:val="clear" w:color="auto" w:fill="FFFFFF"/>
        </w:rPr>
        <w:t>egali būti organizuojamas kasdieniu mokymo proceso būdu (vyksta re</w:t>
      </w:r>
      <w:r w:rsidR="0021196E" w:rsidRPr="00F3617A">
        <w:rPr>
          <w:rFonts w:ascii="Times New Roman" w:hAnsi="Times New Roman"/>
          <w:sz w:val="24"/>
          <w:szCs w:val="24"/>
          <w:shd w:val="clear" w:color="auto" w:fill="FFFFFF"/>
        </w:rPr>
        <w:t xml:space="preserve">monto darbai mokykloje ir kt.) </w:t>
      </w:r>
      <w:proofErr w:type="gramStart"/>
      <w:r w:rsidR="008902E1" w:rsidRPr="00F3617A">
        <w:rPr>
          <w:rFonts w:ascii="Times New Roman" w:hAnsi="Times New Roman"/>
          <w:sz w:val="24"/>
          <w:szCs w:val="24"/>
          <w:shd w:val="clear" w:color="auto" w:fill="FFFFFF"/>
        </w:rPr>
        <w:t xml:space="preserve">reglamentuojama </w:t>
      </w:r>
      <w:r w:rsidR="008902E1" w:rsidRPr="00F3617A">
        <w:rPr>
          <w:rFonts w:ascii="Times New Roman" w:hAnsi="Times New Roman"/>
          <w:color w:val="000000" w:themeColor="text1"/>
          <w:sz w:val="24"/>
          <w:szCs w:val="24"/>
          <w:shd w:val="clear" w:color="auto" w:fill="FFFFFF"/>
        </w:rPr>
        <w:t>Mokyklos</w:t>
      </w:r>
      <w:proofErr w:type="gramEnd"/>
      <w:r w:rsidR="0021196E" w:rsidRPr="00F3617A">
        <w:rPr>
          <w:rFonts w:ascii="Times New Roman" w:hAnsi="Times New Roman"/>
          <w:color w:val="000000" w:themeColor="text1"/>
          <w:sz w:val="24"/>
          <w:szCs w:val="24"/>
          <w:shd w:val="clear" w:color="auto" w:fill="FFFFFF"/>
        </w:rPr>
        <w:t xml:space="preserve"> ugdymo plano 1 priede. </w:t>
      </w:r>
    </w:p>
    <w:p w14:paraId="7818433E" w14:textId="77777777" w:rsidR="00393835" w:rsidRDefault="00393835" w:rsidP="003A79B7">
      <w:pPr>
        <w:spacing w:after="0" w:line="240" w:lineRule="auto"/>
        <w:jc w:val="center"/>
        <w:rPr>
          <w:rFonts w:ascii="Times New Roman" w:hAnsi="Times New Roman"/>
          <w:b/>
          <w:sz w:val="24"/>
          <w:szCs w:val="24"/>
        </w:rPr>
      </w:pPr>
    </w:p>
    <w:p w14:paraId="61639069" w14:textId="77777777" w:rsidR="0099541F" w:rsidRPr="00F3617A" w:rsidRDefault="0099541F" w:rsidP="003A79B7">
      <w:pPr>
        <w:spacing w:after="0" w:line="240" w:lineRule="auto"/>
        <w:jc w:val="center"/>
        <w:rPr>
          <w:rFonts w:ascii="Times New Roman" w:hAnsi="Times New Roman"/>
          <w:b/>
          <w:sz w:val="24"/>
          <w:szCs w:val="24"/>
        </w:rPr>
      </w:pPr>
    </w:p>
    <w:p w14:paraId="55D895F6" w14:textId="77777777" w:rsidR="00653A06" w:rsidRPr="00F3617A" w:rsidRDefault="02A2B3BF" w:rsidP="02A2B3BF">
      <w:pPr>
        <w:spacing w:after="0" w:line="240" w:lineRule="auto"/>
        <w:jc w:val="center"/>
        <w:rPr>
          <w:rFonts w:ascii="Times New Roman" w:hAnsi="Times New Roman"/>
          <w:b/>
          <w:bCs/>
          <w:sz w:val="24"/>
          <w:szCs w:val="24"/>
        </w:rPr>
      </w:pPr>
      <w:r w:rsidRPr="00F3617A">
        <w:rPr>
          <w:rFonts w:ascii="Times New Roman" w:hAnsi="Times New Roman"/>
          <w:b/>
          <w:bCs/>
          <w:sz w:val="24"/>
          <w:szCs w:val="24"/>
        </w:rPr>
        <w:t>ANTRASIS SKIRSNIS</w:t>
      </w:r>
    </w:p>
    <w:p w14:paraId="70FDE2B2" w14:textId="77777777" w:rsidR="00653A06" w:rsidRPr="00F3617A" w:rsidRDefault="02A2B3BF" w:rsidP="02A2B3BF">
      <w:pPr>
        <w:spacing w:after="0" w:line="240" w:lineRule="auto"/>
        <w:jc w:val="center"/>
        <w:rPr>
          <w:rFonts w:ascii="Times New Roman" w:hAnsi="Times New Roman"/>
          <w:sz w:val="24"/>
          <w:szCs w:val="24"/>
        </w:rPr>
      </w:pPr>
      <w:r w:rsidRPr="00F3617A">
        <w:rPr>
          <w:rFonts w:ascii="Times New Roman" w:hAnsi="Times New Roman"/>
          <w:b/>
          <w:bCs/>
          <w:sz w:val="24"/>
          <w:szCs w:val="24"/>
        </w:rPr>
        <w:t>MOKYKLOS UGDYMO PLANO RENGIMAS</w:t>
      </w:r>
    </w:p>
    <w:p w14:paraId="56EEA8D2" w14:textId="77777777" w:rsidR="00653A06" w:rsidRPr="00F3617A" w:rsidRDefault="00653A06" w:rsidP="003A79B7">
      <w:pPr>
        <w:spacing w:after="0" w:line="240" w:lineRule="auto"/>
        <w:jc w:val="both"/>
        <w:rPr>
          <w:rFonts w:ascii="Times New Roman" w:hAnsi="Times New Roman"/>
          <w:sz w:val="24"/>
          <w:szCs w:val="24"/>
        </w:rPr>
      </w:pPr>
    </w:p>
    <w:p w14:paraId="1CCF5855" w14:textId="58F31676" w:rsidR="00896F4E" w:rsidRPr="00F3617A" w:rsidRDefault="007915E9" w:rsidP="02A2B3BF">
      <w:pPr>
        <w:spacing w:after="0" w:line="240" w:lineRule="auto"/>
        <w:jc w:val="both"/>
        <w:rPr>
          <w:rFonts w:ascii="Times New Roman" w:hAnsi="Times New Roman"/>
          <w:sz w:val="24"/>
          <w:szCs w:val="24"/>
        </w:rPr>
      </w:pPr>
      <w:r w:rsidRPr="00F3617A">
        <w:rPr>
          <w:rFonts w:ascii="Times New Roman" w:hAnsi="Times New Roman"/>
          <w:sz w:val="24"/>
          <w:szCs w:val="24"/>
        </w:rPr>
        <w:tab/>
      </w:r>
      <w:r w:rsidR="00F3617A">
        <w:rPr>
          <w:rFonts w:ascii="Times New Roman" w:hAnsi="Times New Roman"/>
          <w:sz w:val="24"/>
          <w:szCs w:val="24"/>
        </w:rPr>
        <w:t>10</w:t>
      </w:r>
      <w:r w:rsidR="00653A06" w:rsidRPr="00F3617A">
        <w:rPr>
          <w:rFonts w:ascii="Times New Roman" w:hAnsi="Times New Roman"/>
          <w:sz w:val="24"/>
          <w:szCs w:val="24"/>
        </w:rPr>
        <w:t>.</w:t>
      </w:r>
      <w:r w:rsidR="00645042" w:rsidRPr="00F3617A">
        <w:rPr>
          <w:rFonts w:ascii="Times New Roman" w:hAnsi="Times New Roman"/>
          <w:sz w:val="24"/>
          <w:szCs w:val="24"/>
        </w:rPr>
        <w:t xml:space="preserve"> Mokyklos pradinio ir pagrindinio ugdymo programos ugdymo plan</w:t>
      </w:r>
      <w:r w:rsidR="00C41BB7" w:rsidRPr="00F3617A">
        <w:rPr>
          <w:rFonts w:ascii="Times New Roman" w:hAnsi="Times New Roman"/>
          <w:sz w:val="24"/>
          <w:szCs w:val="24"/>
        </w:rPr>
        <w:t xml:space="preserve">o projektą </w:t>
      </w:r>
      <w:proofErr w:type="gramStart"/>
      <w:r w:rsidR="00C41BB7" w:rsidRPr="00F3617A">
        <w:rPr>
          <w:rFonts w:ascii="Times New Roman" w:hAnsi="Times New Roman"/>
          <w:sz w:val="24"/>
          <w:szCs w:val="24"/>
        </w:rPr>
        <w:t>parengė Mokyklos</w:t>
      </w:r>
      <w:proofErr w:type="gramEnd"/>
      <w:r w:rsidR="00C41BB7" w:rsidRPr="00F3617A">
        <w:rPr>
          <w:rFonts w:ascii="Times New Roman" w:hAnsi="Times New Roman"/>
          <w:sz w:val="24"/>
          <w:szCs w:val="24"/>
        </w:rPr>
        <w:t xml:space="preserve"> 202</w:t>
      </w:r>
      <w:r w:rsidR="000E0E71" w:rsidRPr="00F3617A">
        <w:rPr>
          <w:rFonts w:ascii="Times New Roman" w:hAnsi="Times New Roman"/>
          <w:sz w:val="24"/>
          <w:szCs w:val="24"/>
        </w:rPr>
        <w:t>3</w:t>
      </w:r>
      <w:r w:rsidR="00C41BB7" w:rsidRPr="00F3617A">
        <w:rPr>
          <w:rFonts w:ascii="Times New Roman" w:hAnsi="Times New Roman"/>
          <w:sz w:val="24"/>
          <w:szCs w:val="24"/>
        </w:rPr>
        <w:t xml:space="preserve"> m. </w:t>
      </w:r>
      <w:r w:rsidR="000E0E71" w:rsidRPr="00F3617A">
        <w:rPr>
          <w:rFonts w:ascii="Times New Roman" w:hAnsi="Times New Roman"/>
          <w:sz w:val="24"/>
          <w:szCs w:val="24"/>
        </w:rPr>
        <w:t>balandžio</w:t>
      </w:r>
      <w:r w:rsidR="00C41BB7" w:rsidRPr="00F3617A">
        <w:rPr>
          <w:rFonts w:ascii="Times New Roman" w:hAnsi="Times New Roman"/>
          <w:sz w:val="24"/>
          <w:szCs w:val="24"/>
        </w:rPr>
        <w:t xml:space="preserve"> </w:t>
      </w:r>
      <w:r w:rsidR="00262A41" w:rsidRPr="00F3617A">
        <w:rPr>
          <w:rFonts w:ascii="Times New Roman" w:hAnsi="Times New Roman"/>
          <w:sz w:val="24"/>
          <w:szCs w:val="24"/>
        </w:rPr>
        <w:t>2</w:t>
      </w:r>
      <w:r w:rsidR="000E0E71" w:rsidRPr="00F3617A">
        <w:rPr>
          <w:rFonts w:ascii="Times New Roman" w:hAnsi="Times New Roman"/>
          <w:sz w:val="24"/>
          <w:szCs w:val="24"/>
        </w:rPr>
        <w:t>5</w:t>
      </w:r>
      <w:r w:rsidR="00645042" w:rsidRPr="00F3617A">
        <w:rPr>
          <w:rFonts w:ascii="Times New Roman" w:hAnsi="Times New Roman"/>
          <w:sz w:val="24"/>
          <w:szCs w:val="24"/>
        </w:rPr>
        <w:t xml:space="preserve"> d.</w:t>
      </w:r>
      <w:r w:rsidR="00A822EA" w:rsidRPr="00F3617A">
        <w:rPr>
          <w:rFonts w:ascii="Times New Roman" w:hAnsi="Times New Roman"/>
          <w:sz w:val="24"/>
          <w:szCs w:val="24"/>
        </w:rPr>
        <w:t xml:space="preserve"> laikinai einančios</w:t>
      </w:r>
      <w:r w:rsidR="000E0E71" w:rsidRPr="00F3617A">
        <w:rPr>
          <w:rFonts w:ascii="Times New Roman" w:hAnsi="Times New Roman"/>
          <w:sz w:val="24"/>
          <w:szCs w:val="24"/>
        </w:rPr>
        <w:t xml:space="preserve"> direktorės pareigas </w:t>
      </w:r>
      <w:r w:rsidR="00645042" w:rsidRPr="00F3617A">
        <w:rPr>
          <w:rFonts w:ascii="Times New Roman" w:hAnsi="Times New Roman"/>
          <w:sz w:val="24"/>
          <w:szCs w:val="24"/>
        </w:rPr>
        <w:t>įsakymu V</w:t>
      </w:r>
      <w:r w:rsidR="00C41BB7" w:rsidRPr="00F3617A">
        <w:rPr>
          <w:rFonts w:ascii="Times New Roman" w:hAnsi="Times New Roman"/>
          <w:sz w:val="24"/>
          <w:szCs w:val="24"/>
        </w:rPr>
        <w:t>2-</w:t>
      </w:r>
      <w:r w:rsidR="000E0E71" w:rsidRPr="00F3617A">
        <w:rPr>
          <w:rFonts w:ascii="Times New Roman" w:hAnsi="Times New Roman"/>
          <w:sz w:val="24"/>
          <w:szCs w:val="24"/>
        </w:rPr>
        <w:t>38</w:t>
      </w:r>
      <w:r w:rsidR="00645042" w:rsidRPr="00F3617A">
        <w:rPr>
          <w:rFonts w:ascii="Times New Roman" w:hAnsi="Times New Roman"/>
          <w:sz w:val="24"/>
          <w:szCs w:val="24"/>
        </w:rPr>
        <w:t xml:space="preserve"> </w:t>
      </w:r>
      <w:r w:rsidR="008902E1" w:rsidRPr="00F3617A">
        <w:rPr>
          <w:rFonts w:ascii="Times New Roman" w:hAnsi="Times New Roman"/>
          <w:sz w:val="24"/>
          <w:szCs w:val="24"/>
        </w:rPr>
        <w:t>„Dėl darbo grupės</w:t>
      </w:r>
      <w:r w:rsidR="00C41BB7" w:rsidRPr="00F3617A">
        <w:rPr>
          <w:rFonts w:ascii="Times New Roman" w:hAnsi="Times New Roman"/>
          <w:sz w:val="24"/>
          <w:szCs w:val="24"/>
        </w:rPr>
        <w:t xml:space="preserve"> 202</w:t>
      </w:r>
      <w:r w:rsidR="000E0E71" w:rsidRPr="00F3617A">
        <w:rPr>
          <w:rFonts w:ascii="Times New Roman" w:hAnsi="Times New Roman"/>
          <w:sz w:val="24"/>
          <w:szCs w:val="24"/>
        </w:rPr>
        <w:t>3</w:t>
      </w:r>
      <w:r w:rsidR="008902E1" w:rsidRPr="00F3617A">
        <w:rPr>
          <w:rFonts w:ascii="Times New Roman" w:hAnsi="Times New Roman"/>
          <w:sz w:val="24"/>
          <w:szCs w:val="24"/>
        </w:rPr>
        <w:t>–</w:t>
      </w:r>
      <w:r w:rsidR="00C41BB7" w:rsidRPr="00F3617A">
        <w:rPr>
          <w:rFonts w:ascii="Times New Roman" w:hAnsi="Times New Roman"/>
          <w:sz w:val="24"/>
          <w:szCs w:val="24"/>
        </w:rPr>
        <w:t>202</w:t>
      </w:r>
      <w:r w:rsidR="000E0E71" w:rsidRPr="00F3617A">
        <w:rPr>
          <w:rFonts w:ascii="Times New Roman" w:hAnsi="Times New Roman"/>
          <w:sz w:val="24"/>
          <w:szCs w:val="24"/>
        </w:rPr>
        <w:t>4</w:t>
      </w:r>
      <w:r w:rsidR="00E9190B" w:rsidRPr="00F3617A">
        <w:rPr>
          <w:rFonts w:ascii="Times New Roman" w:hAnsi="Times New Roman"/>
          <w:sz w:val="24"/>
          <w:szCs w:val="24"/>
        </w:rPr>
        <w:t xml:space="preserve"> ir 2024</w:t>
      </w:r>
      <w:r w:rsidR="007465DC" w:rsidRPr="00F3617A">
        <w:rPr>
          <w:rFonts w:ascii="Times New Roman" w:hAnsi="Times New Roman"/>
          <w:sz w:val="24"/>
          <w:szCs w:val="24"/>
        </w:rPr>
        <w:t>–</w:t>
      </w:r>
      <w:r w:rsidR="00E9190B" w:rsidRPr="00F3617A">
        <w:rPr>
          <w:rFonts w:ascii="Times New Roman" w:hAnsi="Times New Roman"/>
          <w:sz w:val="24"/>
          <w:szCs w:val="24"/>
        </w:rPr>
        <w:t>2025</w:t>
      </w:r>
      <w:r w:rsidR="00724EB9" w:rsidRPr="00F3617A">
        <w:rPr>
          <w:rFonts w:ascii="Times New Roman" w:hAnsi="Times New Roman"/>
          <w:sz w:val="24"/>
          <w:szCs w:val="24"/>
        </w:rPr>
        <w:t xml:space="preserve"> mokslo metų </w:t>
      </w:r>
      <w:r w:rsidR="00C41BB7" w:rsidRPr="00F3617A">
        <w:rPr>
          <w:rFonts w:ascii="Times New Roman" w:hAnsi="Times New Roman"/>
          <w:sz w:val="24"/>
          <w:szCs w:val="24"/>
        </w:rPr>
        <w:t>pradinio ir pagrindinio ugdymo programų</w:t>
      </w:r>
      <w:r w:rsidR="00724EB9" w:rsidRPr="00F3617A">
        <w:rPr>
          <w:rFonts w:ascii="Times New Roman" w:hAnsi="Times New Roman"/>
          <w:sz w:val="24"/>
          <w:szCs w:val="24"/>
        </w:rPr>
        <w:t xml:space="preserve"> ugdymo plano projektui parengti sudarymo“ </w:t>
      </w:r>
      <w:r w:rsidR="00645042" w:rsidRPr="00F3617A">
        <w:rPr>
          <w:rFonts w:ascii="Times New Roman" w:hAnsi="Times New Roman"/>
          <w:sz w:val="24"/>
          <w:szCs w:val="24"/>
        </w:rPr>
        <w:t xml:space="preserve">sudaryta darbo grupė. Į Mokyklos ugdymo plano rengimą, grindžiamą demokratiškumo, </w:t>
      </w:r>
      <w:proofErr w:type="spellStart"/>
      <w:r w:rsidR="00645042" w:rsidRPr="00F3617A">
        <w:rPr>
          <w:rFonts w:ascii="Times New Roman" w:hAnsi="Times New Roman"/>
          <w:sz w:val="24"/>
          <w:szCs w:val="24"/>
        </w:rPr>
        <w:t>subsidiarumo</w:t>
      </w:r>
      <w:proofErr w:type="spellEnd"/>
      <w:r w:rsidR="00645042" w:rsidRPr="00F3617A">
        <w:rPr>
          <w:rFonts w:ascii="Times New Roman" w:hAnsi="Times New Roman"/>
          <w:sz w:val="24"/>
          <w:szCs w:val="24"/>
        </w:rPr>
        <w:t>, prieinamumo, bendradarbiavimo principais, buvo įtraukti Mokyklos administracijos atstovai, Vaiko gerovės komisijos atstovas, mokytojai</w:t>
      </w:r>
      <w:r w:rsidR="00896F4E" w:rsidRPr="00F3617A">
        <w:rPr>
          <w:rFonts w:ascii="Times New Roman" w:hAnsi="Times New Roman"/>
          <w:sz w:val="24"/>
          <w:szCs w:val="24"/>
        </w:rPr>
        <w:t>. Ugdym</w:t>
      </w:r>
      <w:r w:rsidR="008902E1" w:rsidRPr="00F3617A">
        <w:rPr>
          <w:rFonts w:ascii="Times New Roman" w:hAnsi="Times New Roman"/>
          <w:sz w:val="24"/>
          <w:szCs w:val="24"/>
        </w:rPr>
        <w:t xml:space="preserve">o planas parengtas </w:t>
      </w:r>
      <w:r w:rsidR="00896F4E" w:rsidRPr="00F3617A">
        <w:rPr>
          <w:rFonts w:ascii="Times New Roman" w:hAnsi="Times New Roman"/>
          <w:sz w:val="24"/>
          <w:szCs w:val="24"/>
        </w:rPr>
        <w:t>202</w:t>
      </w:r>
      <w:r w:rsidR="000E0E71" w:rsidRPr="00F3617A">
        <w:rPr>
          <w:rFonts w:ascii="Times New Roman" w:hAnsi="Times New Roman"/>
          <w:sz w:val="24"/>
          <w:szCs w:val="24"/>
        </w:rPr>
        <w:t>3</w:t>
      </w:r>
      <w:r w:rsidR="00606740" w:rsidRPr="00F3617A">
        <w:rPr>
          <w:rFonts w:ascii="Times New Roman" w:hAnsi="Times New Roman"/>
          <w:sz w:val="24"/>
          <w:szCs w:val="24"/>
        </w:rPr>
        <w:t>–</w:t>
      </w:r>
      <w:r w:rsidR="00896F4E" w:rsidRPr="00F3617A">
        <w:rPr>
          <w:rFonts w:ascii="Times New Roman" w:hAnsi="Times New Roman"/>
          <w:sz w:val="24"/>
          <w:szCs w:val="24"/>
        </w:rPr>
        <w:t>202</w:t>
      </w:r>
      <w:r w:rsidR="000E0E71" w:rsidRPr="00F3617A">
        <w:rPr>
          <w:rFonts w:ascii="Times New Roman" w:hAnsi="Times New Roman"/>
          <w:sz w:val="24"/>
          <w:szCs w:val="24"/>
        </w:rPr>
        <w:t>4</w:t>
      </w:r>
      <w:r w:rsidR="00E9190B" w:rsidRPr="00F3617A">
        <w:rPr>
          <w:rFonts w:ascii="Times New Roman" w:hAnsi="Times New Roman"/>
          <w:sz w:val="24"/>
          <w:szCs w:val="24"/>
        </w:rPr>
        <w:t xml:space="preserve"> ir 2024</w:t>
      </w:r>
      <w:r w:rsidR="007465DC" w:rsidRPr="00F3617A">
        <w:rPr>
          <w:rFonts w:ascii="Times New Roman" w:hAnsi="Times New Roman"/>
          <w:sz w:val="24"/>
          <w:szCs w:val="24"/>
        </w:rPr>
        <w:t>–</w:t>
      </w:r>
      <w:r w:rsidR="00E9190B" w:rsidRPr="00F3617A">
        <w:rPr>
          <w:rFonts w:ascii="Times New Roman" w:hAnsi="Times New Roman"/>
          <w:sz w:val="24"/>
          <w:szCs w:val="24"/>
        </w:rPr>
        <w:t>2025 m</w:t>
      </w:r>
      <w:r w:rsidR="00896F4E" w:rsidRPr="00F3617A">
        <w:rPr>
          <w:rFonts w:ascii="Times New Roman" w:hAnsi="Times New Roman"/>
          <w:sz w:val="24"/>
          <w:szCs w:val="24"/>
        </w:rPr>
        <w:t>okslo metams</w:t>
      </w:r>
      <w:r w:rsidR="00C50FFE" w:rsidRPr="00F3617A">
        <w:rPr>
          <w:rFonts w:ascii="Times New Roman" w:hAnsi="Times New Roman"/>
          <w:sz w:val="24"/>
          <w:szCs w:val="24"/>
        </w:rPr>
        <w:t>.</w:t>
      </w:r>
      <w:r w:rsidR="00896F4E" w:rsidRPr="00F3617A">
        <w:rPr>
          <w:rFonts w:ascii="Times New Roman" w:hAnsi="Times New Roman"/>
          <w:sz w:val="24"/>
          <w:szCs w:val="24"/>
        </w:rPr>
        <w:t xml:space="preserve"> </w:t>
      </w:r>
    </w:p>
    <w:p w14:paraId="4A10AB63" w14:textId="373BABE6" w:rsidR="002D16EB" w:rsidRPr="00F3617A" w:rsidRDefault="00F3617A" w:rsidP="002D16E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2D16EB" w:rsidRPr="00F3617A">
        <w:rPr>
          <w:rFonts w:ascii="Times New Roman" w:hAnsi="Times New Roman"/>
          <w:sz w:val="24"/>
          <w:szCs w:val="24"/>
        </w:rPr>
        <w:t xml:space="preserve">. Mokyklos ugdymo plane numatytas ugdymo proceso organizavimas 2023–2024 mokslo metais pagal: </w:t>
      </w:r>
    </w:p>
    <w:p w14:paraId="19B7AFF4" w14:textId="00149F39" w:rsidR="002D16EB" w:rsidRPr="00F3617A" w:rsidRDefault="00F3617A" w:rsidP="002D16E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2D16EB" w:rsidRPr="00F3617A">
        <w:rPr>
          <w:rFonts w:ascii="Times New Roman" w:hAnsi="Times New Roman"/>
          <w:sz w:val="24"/>
          <w:szCs w:val="24"/>
        </w:rPr>
        <w:t>.1. Pradinio, pagrindinio ir vidurinio ugdymo bendrosios programos, patvirtintos Lietuvos Respublikos švietimo, mokslo ir sporto ministro 2022 m. rugpjūčio 24 d. įsakymu Nr. V-1269 „Dėl Priešmokyklinio, pradinio, pagrindinio ir vidurinio ugdymo bendrųjų programų patvirtinimo“ (toliau – 2022 m. Pradinio, pagrindinio ir vidurinio ugdymo bendrosios programos), 1, 3, 5, 7, 9 klasėse;</w:t>
      </w:r>
    </w:p>
    <w:p w14:paraId="7E2BA516" w14:textId="1B54D798" w:rsidR="002D16EB" w:rsidRPr="00F3617A" w:rsidRDefault="00F3617A" w:rsidP="002D16E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2D16EB" w:rsidRPr="00F3617A">
        <w:rPr>
          <w:rFonts w:ascii="Times New Roman" w:hAnsi="Times New Roman"/>
          <w:sz w:val="24"/>
          <w:szCs w:val="24"/>
        </w:rPr>
        <w:t xml:space="preserve">.2. Pradinio ir pagrindinio ugdymo bendrosios programos, patvirtintos Lietuvos Respublikos </w:t>
      </w:r>
      <w:proofErr w:type="gramStart"/>
      <w:r w:rsidR="002D16EB" w:rsidRPr="00F3617A">
        <w:rPr>
          <w:rFonts w:ascii="Times New Roman" w:hAnsi="Times New Roman"/>
          <w:sz w:val="24"/>
          <w:szCs w:val="24"/>
        </w:rPr>
        <w:t>švietimo ir mokslo ministro</w:t>
      </w:r>
      <w:proofErr w:type="gramEnd"/>
      <w:r w:rsidR="002D16EB" w:rsidRPr="00F3617A">
        <w:rPr>
          <w:rFonts w:ascii="Times New Roman" w:hAnsi="Times New Roman"/>
          <w:sz w:val="24"/>
          <w:szCs w:val="24"/>
        </w:rPr>
        <w:t xml:space="preserve"> 2008 m. rugpjūčio 26 d. įsakymu Nr. ISAK-2433 „Dėl Pradinio ir </w:t>
      </w:r>
      <w:r w:rsidR="002D16EB" w:rsidRPr="00F3617A">
        <w:rPr>
          <w:rFonts w:ascii="Times New Roman" w:hAnsi="Times New Roman"/>
          <w:sz w:val="24"/>
          <w:szCs w:val="24"/>
        </w:rPr>
        <w:lastRenderedPageBreak/>
        <w:t>pagrindinio ugdymo bendrųjų programų patvirtinimo“ (toliau – kartu 2008 m. Pradinio ir pagrindinio ugdymo bendrosios pr</w:t>
      </w:r>
      <w:r w:rsidR="00B36D6F" w:rsidRPr="00F3617A">
        <w:rPr>
          <w:rFonts w:ascii="Times New Roman" w:hAnsi="Times New Roman"/>
          <w:sz w:val="24"/>
          <w:szCs w:val="24"/>
        </w:rPr>
        <w:t>ogramos, o kiekviena atskirai –</w:t>
      </w:r>
      <w:r w:rsidR="002D16EB" w:rsidRPr="00F3617A">
        <w:rPr>
          <w:rFonts w:ascii="Times New Roman" w:hAnsi="Times New Roman"/>
          <w:sz w:val="24"/>
          <w:szCs w:val="24"/>
        </w:rPr>
        <w:t xml:space="preserve"> 2008 m. Pradinio ugdymo bendrosios programos, 2008 m. Pagrindin</w:t>
      </w:r>
      <w:r>
        <w:rPr>
          <w:rFonts w:ascii="Times New Roman" w:hAnsi="Times New Roman"/>
          <w:sz w:val="24"/>
          <w:szCs w:val="24"/>
        </w:rPr>
        <w:t>io ugdymo bendrosios programos)</w:t>
      </w:r>
      <w:r w:rsidR="002D16EB" w:rsidRPr="00F3617A">
        <w:rPr>
          <w:rFonts w:ascii="Times New Roman" w:hAnsi="Times New Roman"/>
          <w:sz w:val="24"/>
          <w:szCs w:val="24"/>
        </w:rPr>
        <w:t xml:space="preserve"> 2, 4, 6, 8, 10 klasėse.</w:t>
      </w:r>
    </w:p>
    <w:p w14:paraId="380B92BD" w14:textId="46FCF490" w:rsidR="007465DC" w:rsidRPr="00F3617A" w:rsidRDefault="00F3617A" w:rsidP="007465DC">
      <w:pPr>
        <w:spacing w:after="0" w:line="240" w:lineRule="auto"/>
        <w:ind w:firstLine="567"/>
        <w:jc w:val="both"/>
        <w:rPr>
          <w:rFonts w:ascii="Times New Roman" w:hAnsi="Times New Roman"/>
          <w:sz w:val="24"/>
          <w:szCs w:val="24"/>
        </w:rPr>
      </w:pPr>
      <w:r>
        <w:rPr>
          <w:rFonts w:ascii="Times New Roman" w:hAnsi="Times New Roman"/>
          <w:sz w:val="24"/>
          <w:szCs w:val="24"/>
        </w:rPr>
        <w:t>12</w:t>
      </w:r>
      <w:r w:rsidR="007465DC" w:rsidRPr="00F3617A">
        <w:rPr>
          <w:rFonts w:ascii="Times New Roman" w:hAnsi="Times New Roman"/>
          <w:sz w:val="24"/>
          <w:szCs w:val="24"/>
        </w:rPr>
        <w:t>. 2024–2025 mokslo metais</w:t>
      </w:r>
      <w:r w:rsidR="00CB5756" w:rsidRPr="00F3617A">
        <w:rPr>
          <w:rFonts w:ascii="Times New Roman" w:hAnsi="Times New Roman"/>
          <w:sz w:val="24"/>
          <w:szCs w:val="24"/>
        </w:rPr>
        <w:t xml:space="preserve"> įgyvendinamos 2022 m. </w:t>
      </w:r>
      <w:r w:rsidR="007465DC" w:rsidRPr="00F3617A">
        <w:rPr>
          <w:rFonts w:ascii="Times New Roman" w:hAnsi="Times New Roman"/>
          <w:sz w:val="24"/>
          <w:szCs w:val="24"/>
        </w:rPr>
        <w:t>Pradinio, pagrindinio ugdymo bendrosios programos</w:t>
      </w:r>
      <w:r w:rsidR="00CB5756" w:rsidRPr="00F3617A">
        <w:rPr>
          <w:rFonts w:ascii="Times New Roman" w:hAnsi="Times New Roman"/>
          <w:sz w:val="24"/>
          <w:szCs w:val="24"/>
        </w:rPr>
        <w:t xml:space="preserve"> visose</w:t>
      </w:r>
      <w:r w:rsidR="007465DC" w:rsidRPr="00F3617A">
        <w:rPr>
          <w:rFonts w:ascii="Times New Roman" w:hAnsi="Times New Roman"/>
          <w:sz w:val="24"/>
          <w:szCs w:val="24"/>
        </w:rPr>
        <w:t xml:space="preserve"> klasėse</w:t>
      </w:r>
      <w:r w:rsidR="00CB5756" w:rsidRPr="00F3617A">
        <w:rPr>
          <w:rFonts w:ascii="Times New Roman" w:hAnsi="Times New Roman"/>
          <w:sz w:val="24"/>
          <w:szCs w:val="24"/>
        </w:rPr>
        <w:t>.</w:t>
      </w:r>
    </w:p>
    <w:p w14:paraId="597C78C3" w14:textId="238DD5BB" w:rsidR="00697E2D" w:rsidRPr="00F3617A" w:rsidRDefault="004011A4"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1</w:t>
      </w:r>
      <w:r w:rsidR="00F3617A">
        <w:rPr>
          <w:rFonts w:ascii="Times New Roman" w:hAnsi="Times New Roman"/>
          <w:sz w:val="24"/>
          <w:szCs w:val="24"/>
        </w:rPr>
        <w:t>3.</w:t>
      </w:r>
      <w:r w:rsidR="02A2B3BF" w:rsidRPr="00F3617A">
        <w:rPr>
          <w:rFonts w:ascii="Times New Roman" w:hAnsi="Times New Roman"/>
          <w:sz w:val="24"/>
          <w:szCs w:val="24"/>
        </w:rPr>
        <w:t xml:space="preserve"> Mokyklos ugdymo turinys formuojamas ir įgyvendinamas vadovaujantis Pradinio ir Pagrindinio ugdymo Bendrosiose programose apibrėžtais mokinių pasiekimais, bendraisiais ugdymo planais ir mokykloje priimtais susitarimais, sprendimais, remiantis švietimo stebėsenos, mokinių pasiekimų ir pažangos vertinimo ugdymo procese informacija, mokyklos veiklos įsivertinimo duomenimis.</w:t>
      </w:r>
    </w:p>
    <w:p w14:paraId="1731C069" w14:textId="114590F2" w:rsidR="00645042"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1</w:t>
      </w:r>
      <w:r w:rsidR="00F3617A">
        <w:rPr>
          <w:rFonts w:ascii="Times New Roman" w:hAnsi="Times New Roman"/>
          <w:sz w:val="24"/>
          <w:szCs w:val="24"/>
        </w:rPr>
        <w:t>4</w:t>
      </w:r>
      <w:r w:rsidRPr="00F3617A">
        <w:rPr>
          <w:rFonts w:ascii="Times New Roman" w:hAnsi="Times New Roman"/>
          <w:sz w:val="24"/>
          <w:szCs w:val="24"/>
        </w:rPr>
        <w:t>. Ugdymo procesas derinamas prie mokinių ugdymosi poreikių ir ugdymo sričių, taip mokiniams padedama išsiugdyti įvairius gebėjimus. Teorinis mokymas nuolat siejamas su praktinėmis užduotimis/praktine veikla mokykloje, vyrauja patirtinis mokymasis: mokiniai mokosi per asmeninį atradimą ir įgyja įvairios patirties.</w:t>
      </w:r>
    </w:p>
    <w:p w14:paraId="6AAF4160" w14:textId="1F23CEF9" w:rsidR="00645042"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1</w:t>
      </w:r>
      <w:r w:rsidR="00F3617A">
        <w:rPr>
          <w:rFonts w:ascii="Times New Roman" w:hAnsi="Times New Roman"/>
          <w:sz w:val="24"/>
          <w:szCs w:val="24"/>
        </w:rPr>
        <w:t>5</w:t>
      </w:r>
      <w:r w:rsidRPr="00F3617A">
        <w:rPr>
          <w:rFonts w:ascii="Times New Roman" w:hAnsi="Times New Roman"/>
          <w:sz w:val="24"/>
          <w:szCs w:val="24"/>
        </w:rPr>
        <w:t xml:space="preserve">. Mokyklos ugdymo </w:t>
      </w:r>
      <w:proofErr w:type="gramStart"/>
      <w:r w:rsidRPr="00F3617A">
        <w:rPr>
          <w:rFonts w:ascii="Times New Roman" w:hAnsi="Times New Roman"/>
          <w:sz w:val="24"/>
          <w:szCs w:val="24"/>
        </w:rPr>
        <w:t>planą Mokyklos</w:t>
      </w:r>
      <w:proofErr w:type="gramEnd"/>
      <w:r w:rsidRPr="00F3617A">
        <w:rPr>
          <w:rFonts w:ascii="Times New Roman" w:hAnsi="Times New Roman"/>
          <w:sz w:val="24"/>
          <w:szCs w:val="24"/>
        </w:rPr>
        <w:t xml:space="preserve"> vadovas tvirtina iki mokslo metų pradžios suderinęs su Mokyklos taryba, savininko teises ir pareigas įgyvendinančia institucija – Švietimo, mokslo ir sporto ministerija.</w:t>
      </w:r>
    </w:p>
    <w:p w14:paraId="606BF9C8" w14:textId="7D709273" w:rsidR="00E72C0B" w:rsidRPr="00F3617A" w:rsidRDefault="00EF3EC4" w:rsidP="02A2B3BF">
      <w:pPr>
        <w:spacing w:after="0" w:line="240" w:lineRule="auto"/>
        <w:jc w:val="both"/>
        <w:rPr>
          <w:rFonts w:ascii="Times New Roman" w:hAnsi="Times New Roman"/>
          <w:b/>
          <w:bCs/>
          <w:sz w:val="24"/>
          <w:szCs w:val="24"/>
        </w:rPr>
      </w:pPr>
      <w:r w:rsidRPr="00F3617A">
        <w:rPr>
          <w:rFonts w:ascii="Times New Roman" w:hAnsi="Times New Roman"/>
          <w:sz w:val="24"/>
          <w:szCs w:val="24"/>
        </w:rPr>
        <w:tab/>
        <w:t>1</w:t>
      </w:r>
      <w:r w:rsidR="00F3617A">
        <w:rPr>
          <w:rFonts w:ascii="Times New Roman" w:hAnsi="Times New Roman"/>
          <w:sz w:val="24"/>
          <w:szCs w:val="24"/>
        </w:rPr>
        <w:t>6</w:t>
      </w:r>
      <w:r w:rsidR="008F253B" w:rsidRPr="00F3617A">
        <w:rPr>
          <w:rFonts w:ascii="Times New Roman" w:hAnsi="Times New Roman"/>
          <w:sz w:val="24"/>
          <w:szCs w:val="24"/>
        </w:rPr>
        <w:t>.</w:t>
      </w:r>
      <w:r w:rsidR="00653A06" w:rsidRPr="00F3617A">
        <w:rPr>
          <w:rFonts w:ascii="Times New Roman" w:hAnsi="Times New Roman"/>
          <w:sz w:val="24"/>
          <w:szCs w:val="24"/>
        </w:rPr>
        <w:t xml:space="preserve"> </w:t>
      </w:r>
      <w:r w:rsidR="00DF7035" w:rsidRPr="00F3617A">
        <w:rPr>
          <w:rFonts w:ascii="Times New Roman" w:hAnsi="Times New Roman"/>
          <w:sz w:val="24"/>
          <w:szCs w:val="24"/>
        </w:rPr>
        <w:t>M</w:t>
      </w:r>
      <w:r w:rsidR="00653A06" w:rsidRPr="00F3617A">
        <w:rPr>
          <w:rFonts w:ascii="Times New Roman" w:hAnsi="Times New Roman"/>
          <w:sz w:val="24"/>
          <w:szCs w:val="24"/>
        </w:rPr>
        <w:t xml:space="preserve">okykla ugdymo proceso metu gali </w:t>
      </w:r>
      <w:proofErr w:type="gramStart"/>
      <w:r w:rsidR="00AE2ED3" w:rsidRPr="00F3617A">
        <w:rPr>
          <w:rFonts w:ascii="Times New Roman" w:hAnsi="Times New Roman"/>
          <w:sz w:val="24"/>
          <w:szCs w:val="24"/>
        </w:rPr>
        <w:t xml:space="preserve">koreguoti </w:t>
      </w:r>
      <w:r w:rsidR="005D7489" w:rsidRPr="00F3617A">
        <w:rPr>
          <w:rFonts w:ascii="Times New Roman" w:hAnsi="Times New Roman"/>
          <w:sz w:val="24"/>
          <w:szCs w:val="24"/>
        </w:rPr>
        <w:t>M</w:t>
      </w:r>
      <w:r w:rsidR="00AE2ED3" w:rsidRPr="00F3617A">
        <w:rPr>
          <w:rFonts w:ascii="Times New Roman" w:hAnsi="Times New Roman"/>
          <w:sz w:val="24"/>
          <w:szCs w:val="24"/>
        </w:rPr>
        <w:t>okyklos</w:t>
      </w:r>
      <w:proofErr w:type="gramEnd"/>
      <w:r w:rsidR="00CA7370" w:rsidRPr="00F3617A">
        <w:rPr>
          <w:rFonts w:ascii="Times New Roman" w:hAnsi="Times New Roman"/>
          <w:sz w:val="24"/>
          <w:szCs w:val="24"/>
        </w:rPr>
        <w:t xml:space="preserve"> </w:t>
      </w:r>
      <w:r w:rsidR="005D7489" w:rsidRPr="00F3617A">
        <w:rPr>
          <w:rFonts w:ascii="Times New Roman" w:hAnsi="Times New Roman"/>
          <w:sz w:val="24"/>
          <w:szCs w:val="24"/>
        </w:rPr>
        <w:t>U</w:t>
      </w:r>
      <w:r w:rsidR="00653A06" w:rsidRPr="00F3617A">
        <w:rPr>
          <w:rFonts w:ascii="Times New Roman" w:hAnsi="Times New Roman"/>
          <w:sz w:val="24"/>
          <w:szCs w:val="24"/>
        </w:rPr>
        <w:t>gdymo planą arba mokinio individualų ugdymo planą, atsižvelgdama į mokymo lėšas ir išlaikydama minimalų pamokų skaičių dalykų bend</w:t>
      </w:r>
      <w:r w:rsidR="00E72C0B" w:rsidRPr="00F3617A">
        <w:rPr>
          <w:rFonts w:ascii="Times New Roman" w:hAnsi="Times New Roman"/>
          <w:sz w:val="24"/>
          <w:szCs w:val="24"/>
        </w:rPr>
        <w:t>rosioms programoms įgyvendinti.</w:t>
      </w:r>
    </w:p>
    <w:p w14:paraId="7B0E4989" w14:textId="77777777" w:rsidR="004011A4" w:rsidRDefault="004011A4" w:rsidP="02A2B3BF">
      <w:pPr>
        <w:spacing w:after="0" w:line="240" w:lineRule="auto"/>
        <w:jc w:val="center"/>
        <w:rPr>
          <w:rFonts w:ascii="Times New Roman" w:hAnsi="Times New Roman"/>
          <w:b/>
          <w:bCs/>
          <w:sz w:val="24"/>
          <w:szCs w:val="24"/>
        </w:rPr>
      </w:pPr>
    </w:p>
    <w:p w14:paraId="43A7EE60" w14:textId="77777777" w:rsidR="0099541F" w:rsidRPr="00F3617A" w:rsidRDefault="0099541F" w:rsidP="02A2B3BF">
      <w:pPr>
        <w:spacing w:after="0" w:line="240" w:lineRule="auto"/>
        <w:jc w:val="center"/>
        <w:rPr>
          <w:rFonts w:ascii="Times New Roman" w:hAnsi="Times New Roman"/>
          <w:b/>
          <w:bCs/>
          <w:sz w:val="24"/>
          <w:szCs w:val="24"/>
        </w:rPr>
      </w:pPr>
    </w:p>
    <w:p w14:paraId="0A80A1C4" w14:textId="54091242" w:rsidR="00B46D95" w:rsidRPr="00F3617A" w:rsidRDefault="02A2B3BF" w:rsidP="02A2B3BF">
      <w:pPr>
        <w:spacing w:after="0" w:line="240" w:lineRule="auto"/>
        <w:jc w:val="center"/>
        <w:rPr>
          <w:rFonts w:ascii="Times New Roman" w:hAnsi="Times New Roman"/>
          <w:b/>
          <w:bCs/>
          <w:sz w:val="24"/>
          <w:szCs w:val="24"/>
        </w:rPr>
      </w:pPr>
      <w:r w:rsidRPr="00F3617A">
        <w:rPr>
          <w:rFonts w:ascii="Times New Roman" w:hAnsi="Times New Roman"/>
          <w:b/>
          <w:bCs/>
          <w:sz w:val="24"/>
          <w:szCs w:val="24"/>
        </w:rPr>
        <w:t>TREČIASIS SKIRSNIS</w:t>
      </w:r>
    </w:p>
    <w:p w14:paraId="03CA8AF6" w14:textId="56FEC894" w:rsidR="0029484D" w:rsidRPr="00F3617A" w:rsidRDefault="02A2B3BF" w:rsidP="02A2B3BF">
      <w:pPr>
        <w:spacing w:after="0" w:line="240" w:lineRule="auto"/>
        <w:jc w:val="center"/>
        <w:rPr>
          <w:rFonts w:ascii="Times New Roman" w:hAnsi="Times New Roman"/>
          <w:b/>
          <w:bCs/>
          <w:sz w:val="24"/>
          <w:szCs w:val="24"/>
        </w:rPr>
      </w:pPr>
      <w:r w:rsidRPr="00F3617A">
        <w:rPr>
          <w:rFonts w:ascii="Times New Roman" w:hAnsi="Times New Roman"/>
          <w:b/>
          <w:bCs/>
          <w:sz w:val="24"/>
          <w:szCs w:val="24"/>
        </w:rPr>
        <w:t xml:space="preserve">UGDYMO </w:t>
      </w:r>
      <w:r w:rsidR="000E0E71" w:rsidRPr="00F3617A">
        <w:rPr>
          <w:rFonts w:ascii="Times New Roman" w:hAnsi="Times New Roman"/>
          <w:b/>
          <w:bCs/>
          <w:sz w:val="24"/>
          <w:szCs w:val="24"/>
        </w:rPr>
        <w:t xml:space="preserve">PROGRAMŲ </w:t>
      </w:r>
      <w:r w:rsidRPr="00F3617A">
        <w:rPr>
          <w:rFonts w:ascii="Times New Roman" w:hAnsi="Times New Roman"/>
          <w:b/>
          <w:bCs/>
          <w:sz w:val="24"/>
          <w:szCs w:val="24"/>
        </w:rPr>
        <w:t>ĮGYVENDINIMAS</w:t>
      </w:r>
    </w:p>
    <w:p w14:paraId="3D011111" w14:textId="6E280B9F" w:rsidR="00336AAE" w:rsidRPr="00F3617A" w:rsidRDefault="00336AAE" w:rsidP="00823910">
      <w:pPr>
        <w:spacing w:after="0" w:line="240" w:lineRule="auto"/>
        <w:jc w:val="both"/>
        <w:rPr>
          <w:rFonts w:ascii="Times New Roman" w:hAnsi="Times New Roman"/>
          <w:sz w:val="24"/>
          <w:szCs w:val="24"/>
        </w:rPr>
      </w:pPr>
    </w:p>
    <w:p w14:paraId="6F0AECD9" w14:textId="77F46D2C" w:rsidR="00627536"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t>1</w:t>
      </w:r>
      <w:r w:rsidR="00F3617A">
        <w:rPr>
          <w:rFonts w:ascii="Times New Roman" w:hAnsi="Times New Roman"/>
          <w:sz w:val="24"/>
          <w:szCs w:val="24"/>
        </w:rPr>
        <w:t>7</w:t>
      </w:r>
      <w:r w:rsidR="00627536" w:rsidRPr="00F3617A">
        <w:rPr>
          <w:rFonts w:ascii="Times New Roman" w:hAnsi="Times New Roman"/>
          <w:sz w:val="24"/>
          <w:szCs w:val="24"/>
        </w:rPr>
        <w:t>. Mokiniui mokymosi krūvis per savaitę paskirstomas proporcingai. Vadovaujantis Higienos normomis mokykloje ugdymo procesui organizuoti sudaromas tvarkaraštis. Atsižvelgiant į BUP rekomendaciją, penktadieniais mokiniams yra numatytas mažesnis pamokų skaičius nei kitomis dienomis.</w:t>
      </w:r>
    </w:p>
    <w:p w14:paraId="42B2689C" w14:textId="50726CC4" w:rsidR="00823910" w:rsidRPr="00F3617A" w:rsidRDefault="00823910" w:rsidP="00823910">
      <w:pPr>
        <w:spacing w:after="0" w:line="240" w:lineRule="auto"/>
        <w:ind w:firstLine="567"/>
        <w:jc w:val="both"/>
        <w:rPr>
          <w:rFonts w:ascii="Times New Roman" w:hAnsi="Times New Roman"/>
          <w:sz w:val="24"/>
          <w:szCs w:val="24"/>
        </w:rPr>
      </w:pPr>
      <w:r w:rsidRPr="00F3617A">
        <w:rPr>
          <w:rFonts w:ascii="Times New Roman" w:hAnsi="Times New Roman"/>
          <w:sz w:val="24"/>
          <w:szCs w:val="24"/>
        </w:rPr>
        <w:t>1</w:t>
      </w:r>
      <w:r w:rsidR="00F3617A">
        <w:rPr>
          <w:rFonts w:ascii="Times New Roman" w:hAnsi="Times New Roman"/>
          <w:sz w:val="24"/>
          <w:szCs w:val="24"/>
        </w:rPr>
        <w:t>8</w:t>
      </w:r>
      <w:r w:rsidRPr="00F3617A">
        <w:rPr>
          <w:rFonts w:ascii="Times New Roman" w:hAnsi="Times New Roman"/>
          <w:sz w:val="24"/>
          <w:szCs w:val="24"/>
        </w:rPr>
        <w:t xml:space="preserve">. Mokymosi veiksmingumui didinti pamokų tvarkaraštyje numatytos ne tik pavienės, bet ir dvi iš eilės viena po kitos to paties dalyko organizuojamos pamokos. Nepertraukiamo mokymosi laikas nustatomas vadovaujantis Higienos norma. </w:t>
      </w:r>
    </w:p>
    <w:p w14:paraId="2CEA4E5E" w14:textId="7808DAA9" w:rsidR="00823910" w:rsidRPr="00F3617A" w:rsidRDefault="004011A4" w:rsidP="00823910">
      <w:pPr>
        <w:spacing w:after="0" w:line="240" w:lineRule="auto"/>
        <w:ind w:firstLine="567"/>
        <w:jc w:val="both"/>
        <w:rPr>
          <w:rFonts w:ascii="Times New Roman" w:hAnsi="Times New Roman"/>
          <w:sz w:val="24"/>
          <w:szCs w:val="24"/>
        </w:rPr>
      </w:pPr>
      <w:r w:rsidRPr="00F3617A">
        <w:rPr>
          <w:rFonts w:ascii="Times New Roman" w:hAnsi="Times New Roman"/>
          <w:sz w:val="24"/>
          <w:szCs w:val="24"/>
        </w:rPr>
        <w:t>1</w:t>
      </w:r>
      <w:r w:rsidR="00F3617A">
        <w:rPr>
          <w:rFonts w:ascii="Times New Roman" w:hAnsi="Times New Roman"/>
          <w:sz w:val="24"/>
          <w:szCs w:val="24"/>
        </w:rPr>
        <w:t>9</w:t>
      </w:r>
      <w:r w:rsidRPr="00F3617A">
        <w:rPr>
          <w:rFonts w:ascii="Times New Roman" w:hAnsi="Times New Roman"/>
          <w:sz w:val="24"/>
          <w:szCs w:val="24"/>
        </w:rPr>
        <w:t xml:space="preserve">. </w:t>
      </w:r>
      <w:r w:rsidR="00823910" w:rsidRPr="00F3617A">
        <w:rPr>
          <w:rFonts w:ascii="Times New Roman" w:hAnsi="Times New Roman"/>
          <w:sz w:val="24"/>
          <w:szCs w:val="24"/>
        </w:rPr>
        <w:t>Mokiniams, besimokantiems pagal pradinio ir pagrindinio ugdymo programas, nepaliekamas pamokos laiko tarpas tarp pamokų.</w:t>
      </w:r>
    </w:p>
    <w:p w14:paraId="112D2829" w14:textId="64A45727" w:rsidR="00627536" w:rsidRPr="00F3617A" w:rsidRDefault="00F3617A" w:rsidP="00627536">
      <w:pPr>
        <w:spacing w:after="0" w:line="240" w:lineRule="auto"/>
        <w:ind w:firstLine="567"/>
        <w:jc w:val="both"/>
        <w:rPr>
          <w:rFonts w:ascii="Times New Roman" w:hAnsi="Times New Roman"/>
          <w:sz w:val="24"/>
          <w:szCs w:val="24"/>
        </w:rPr>
      </w:pPr>
      <w:r>
        <w:rPr>
          <w:rFonts w:ascii="Times New Roman" w:hAnsi="Times New Roman"/>
          <w:sz w:val="24"/>
          <w:szCs w:val="24"/>
        </w:rPr>
        <w:t>20</w:t>
      </w:r>
      <w:r w:rsidR="00627536" w:rsidRPr="00F3617A">
        <w:rPr>
          <w:rFonts w:ascii="Times New Roman" w:hAnsi="Times New Roman"/>
          <w:sz w:val="24"/>
          <w:szCs w:val="24"/>
        </w:rPr>
        <w:t xml:space="preserve">. Direktoriaus pavaduotojas ugdymui vykdo mokinių mokymosi krūvio bei mokiniams skiriamų namų darbų stebėseną ir kontrolę. </w:t>
      </w:r>
    </w:p>
    <w:p w14:paraId="0C6A72F5" w14:textId="206CB9D7" w:rsidR="00627536" w:rsidRPr="00F3617A" w:rsidRDefault="00F3617A" w:rsidP="00627536">
      <w:pPr>
        <w:spacing w:after="0" w:line="240" w:lineRule="auto"/>
        <w:ind w:firstLine="567"/>
        <w:jc w:val="both"/>
        <w:rPr>
          <w:rFonts w:ascii="Times New Roman" w:hAnsi="Times New Roman"/>
          <w:sz w:val="24"/>
          <w:szCs w:val="24"/>
        </w:rPr>
      </w:pPr>
      <w:r>
        <w:rPr>
          <w:rFonts w:ascii="Times New Roman" w:hAnsi="Times New Roman"/>
          <w:sz w:val="24"/>
          <w:szCs w:val="24"/>
        </w:rPr>
        <w:t>21</w:t>
      </w:r>
      <w:r w:rsidR="00627536" w:rsidRPr="00F3617A">
        <w:rPr>
          <w:rFonts w:ascii="Times New Roman" w:hAnsi="Times New Roman"/>
          <w:sz w:val="24"/>
          <w:szCs w:val="24"/>
        </w:rPr>
        <w:t xml:space="preserve">. Pirmosios klasės mokiniams, kurie pradeda mokytis pagal pradinio ugdymo programą, ir penktosios klasės mokiniams, kurie pradeda mokytis pagal pagrindinio ugdymo programos pirmąją dalį, skiriamas minimalus privalomų pamokų skaičius per savaitę. Didesnis už minimalų pamokų skaičius dalykams skiriamas suderinus su mokinių tėvais (globėjais, rūpintojais). </w:t>
      </w:r>
    </w:p>
    <w:p w14:paraId="6AC8CE1C" w14:textId="680EF15D" w:rsidR="00627536" w:rsidRPr="00F3617A" w:rsidRDefault="00F3617A" w:rsidP="00627536">
      <w:pPr>
        <w:spacing w:after="0" w:line="240" w:lineRule="auto"/>
        <w:ind w:firstLine="567"/>
        <w:jc w:val="both"/>
        <w:rPr>
          <w:rFonts w:ascii="Times New Roman" w:hAnsi="Times New Roman"/>
          <w:sz w:val="24"/>
          <w:szCs w:val="24"/>
        </w:rPr>
      </w:pPr>
      <w:r>
        <w:rPr>
          <w:rFonts w:ascii="Times New Roman" w:hAnsi="Times New Roman"/>
          <w:sz w:val="24"/>
          <w:szCs w:val="24"/>
        </w:rPr>
        <w:t>22</w:t>
      </w:r>
      <w:r w:rsidR="00627536" w:rsidRPr="00F3617A">
        <w:rPr>
          <w:rFonts w:ascii="Times New Roman" w:hAnsi="Times New Roman"/>
          <w:sz w:val="24"/>
          <w:szCs w:val="24"/>
        </w:rPr>
        <w:t xml:space="preserve">. </w:t>
      </w:r>
      <w:r w:rsidR="00823910" w:rsidRPr="00F3617A">
        <w:rPr>
          <w:rFonts w:ascii="Times New Roman" w:hAnsi="Times New Roman"/>
          <w:sz w:val="24"/>
          <w:szCs w:val="24"/>
        </w:rPr>
        <w:t>M</w:t>
      </w:r>
      <w:r w:rsidR="00627536" w:rsidRPr="00F3617A">
        <w:rPr>
          <w:rFonts w:ascii="Times New Roman" w:hAnsi="Times New Roman"/>
          <w:sz w:val="24"/>
          <w:szCs w:val="24"/>
        </w:rPr>
        <w:t>okymosi pagalbai skiriamos trumpalaikės ir/arba ilgalaikės konsultacijos. Trumpalaikės konsultacijos (trumpesnės už pamokos trukmę) neįskaitomos į mokinio mokymosi krūvį. Ilgalaikės konsultacijos (trukmė lygi pamokos trukmei) įskaitomos į mokymosi krūvį. Mokinių tėvai (globėjai, rūpintojai) elektroniniu dienynu apie mokiniui siūlomą suteikti mokymosi pagalbą, jos formą ir, vykstant konsultacijoms, apie mokinio daromą pažangą.</w:t>
      </w:r>
    </w:p>
    <w:p w14:paraId="3497EF59" w14:textId="7E34C68B" w:rsidR="00627536" w:rsidRPr="00F3617A" w:rsidRDefault="00F3617A" w:rsidP="00627536">
      <w:pPr>
        <w:spacing w:after="0" w:line="240" w:lineRule="auto"/>
        <w:ind w:firstLine="567"/>
        <w:jc w:val="both"/>
        <w:rPr>
          <w:rFonts w:ascii="Times New Roman" w:hAnsi="Times New Roman"/>
          <w:sz w:val="24"/>
          <w:szCs w:val="24"/>
        </w:rPr>
      </w:pPr>
      <w:r>
        <w:rPr>
          <w:rFonts w:ascii="Times New Roman" w:hAnsi="Times New Roman"/>
          <w:sz w:val="24"/>
          <w:szCs w:val="24"/>
        </w:rPr>
        <w:t>23</w:t>
      </w:r>
      <w:r w:rsidR="00627536" w:rsidRPr="00F3617A">
        <w:rPr>
          <w:rFonts w:ascii="Times New Roman" w:hAnsi="Times New Roman"/>
          <w:sz w:val="24"/>
          <w:szCs w:val="24"/>
        </w:rPr>
        <w:t xml:space="preserve">. Vadovaujantis mokyklos susitarimais: </w:t>
      </w:r>
    </w:p>
    <w:p w14:paraId="43C607D1" w14:textId="4444D63D" w:rsidR="00627536" w:rsidRPr="00F3617A" w:rsidRDefault="00F3617A" w:rsidP="00627536">
      <w:pPr>
        <w:spacing w:after="0" w:line="240" w:lineRule="auto"/>
        <w:ind w:firstLine="567"/>
        <w:jc w:val="both"/>
        <w:rPr>
          <w:rFonts w:ascii="Times New Roman" w:hAnsi="Times New Roman"/>
          <w:sz w:val="24"/>
          <w:szCs w:val="24"/>
        </w:rPr>
      </w:pPr>
      <w:r>
        <w:rPr>
          <w:rFonts w:ascii="Times New Roman" w:hAnsi="Times New Roman"/>
          <w:sz w:val="24"/>
          <w:szCs w:val="24"/>
        </w:rPr>
        <w:t>23</w:t>
      </w:r>
      <w:r w:rsidR="00627536" w:rsidRPr="00F3617A">
        <w:rPr>
          <w:rFonts w:ascii="Times New Roman" w:hAnsi="Times New Roman"/>
          <w:sz w:val="24"/>
          <w:szCs w:val="24"/>
        </w:rPr>
        <w:t xml:space="preserve">.1. mokiniui, kuris atstovauja mokyklai varžybose, konkursuose, olimpiadose per atostogas, savaitgalio ar švenčių dienomis, tos dienos įskaitomos į mokinio ugdymosi dienų skaičių. Mokinio tėvų (globėjų, rūpintojų) prašymu poilsio dienos nukeliamos į artimiausias darbo dienas; </w:t>
      </w:r>
    </w:p>
    <w:p w14:paraId="1F26B8A4" w14:textId="4C3DF85E" w:rsidR="00627536" w:rsidRPr="00F3617A" w:rsidRDefault="00F3617A" w:rsidP="00627536">
      <w:pPr>
        <w:spacing w:after="0" w:line="240" w:lineRule="auto"/>
        <w:ind w:firstLine="567"/>
        <w:jc w:val="both"/>
        <w:rPr>
          <w:rFonts w:ascii="Times New Roman" w:hAnsi="Times New Roman"/>
          <w:sz w:val="24"/>
          <w:szCs w:val="24"/>
        </w:rPr>
      </w:pPr>
      <w:r>
        <w:rPr>
          <w:rFonts w:ascii="Times New Roman" w:hAnsi="Times New Roman"/>
          <w:sz w:val="24"/>
          <w:szCs w:val="24"/>
        </w:rPr>
        <w:t>23</w:t>
      </w:r>
      <w:r w:rsidR="00627536" w:rsidRPr="00F3617A">
        <w:rPr>
          <w:rFonts w:ascii="Times New Roman" w:hAnsi="Times New Roman"/>
          <w:sz w:val="24"/>
          <w:szCs w:val="24"/>
        </w:rPr>
        <w:t xml:space="preserve">.2. mokiniui, kuris dalyvauja šalies ir tarptautinėse olimpiadose, varžybose, suteikiamas laikas joms pasiruošti. Šis laikas įskaitomas į ugdymosi dienų skaičių. </w:t>
      </w:r>
    </w:p>
    <w:p w14:paraId="2B862BA5" w14:textId="65CA7C07" w:rsidR="00627536"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lastRenderedPageBreak/>
        <w:t>2</w:t>
      </w:r>
      <w:r w:rsidR="00F3617A">
        <w:rPr>
          <w:rFonts w:ascii="Times New Roman" w:hAnsi="Times New Roman"/>
          <w:sz w:val="24"/>
          <w:szCs w:val="24"/>
        </w:rPr>
        <w:t>4</w:t>
      </w:r>
      <w:r w:rsidR="00627536" w:rsidRPr="00F3617A">
        <w:rPr>
          <w:rFonts w:ascii="Times New Roman" w:hAnsi="Times New Roman"/>
          <w:sz w:val="24"/>
          <w:szCs w:val="24"/>
        </w:rPr>
        <w:t xml:space="preserve">. Mokinio tėvų (globėjų, rūpintojų) raštišku prašymu, </w:t>
      </w:r>
      <w:r w:rsidR="0098200D">
        <w:rPr>
          <w:rFonts w:ascii="Times New Roman" w:hAnsi="Times New Roman"/>
          <w:sz w:val="24"/>
          <w:szCs w:val="24"/>
        </w:rPr>
        <w:t>mokyklos vadovo įsakymu mokinys</w:t>
      </w:r>
      <w:r w:rsidR="00627536" w:rsidRPr="00F3617A">
        <w:rPr>
          <w:rFonts w:ascii="Times New Roman" w:hAnsi="Times New Roman"/>
          <w:sz w:val="24"/>
          <w:szCs w:val="24"/>
        </w:rPr>
        <w:t xml:space="preserve"> atleidžiamas nuo dalies ar visų pamokų lankymo tų dalykų: </w:t>
      </w:r>
    </w:p>
    <w:p w14:paraId="55451808" w14:textId="1A39C3AC" w:rsidR="00627536"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t>2</w:t>
      </w:r>
      <w:r w:rsidR="00F3617A">
        <w:rPr>
          <w:rFonts w:ascii="Times New Roman" w:hAnsi="Times New Roman"/>
          <w:sz w:val="24"/>
          <w:szCs w:val="24"/>
        </w:rPr>
        <w:t>4</w:t>
      </w:r>
      <w:r w:rsidR="00627536" w:rsidRPr="00F3617A">
        <w:rPr>
          <w:rFonts w:ascii="Times New Roman" w:hAnsi="Times New Roman"/>
          <w:sz w:val="24"/>
          <w:szCs w:val="24"/>
        </w:rPr>
        <w:t xml:space="preserve">.1. kurių jis yra nacionalinių ar tarptautinių olimpiadų, konkursų einamaisiais mokslo metais prizinės vietos laimėtojas; </w:t>
      </w:r>
    </w:p>
    <w:p w14:paraId="56B7C27F" w14:textId="6AB5C978" w:rsidR="00627536"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t>2</w:t>
      </w:r>
      <w:r w:rsidR="00F3617A">
        <w:rPr>
          <w:rFonts w:ascii="Times New Roman" w:hAnsi="Times New Roman"/>
          <w:sz w:val="24"/>
          <w:szCs w:val="24"/>
        </w:rPr>
        <w:t>4</w:t>
      </w:r>
      <w:r w:rsidR="00627536" w:rsidRPr="00F3617A">
        <w:rPr>
          <w:rFonts w:ascii="Times New Roman" w:hAnsi="Times New Roman"/>
          <w:sz w:val="24"/>
          <w:szCs w:val="24"/>
        </w:rPr>
        <w:t>.2. kurių mokosi pagal neformaliojo vaikų švietimo programas, taip pat formalųjį švietimą papildančio ugdymo programas (muzikos, dailės, menų, sporto ir kitas) ar jas yra baigęs.</w:t>
      </w:r>
    </w:p>
    <w:p w14:paraId="62AD68F0" w14:textId="7FAE0344" w:rsidR="00627536"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t>2</w:t>
      </w:r>
      <w:r w:rsidR="00F3617A">
        <w:rPr>
          <w:rFonts w:ascii="Times New Roman" w:hAnsi="Times New Roman"/>
          <w:sz w:val="24"/>
          <w:szCs w:val="24"/>
        </w:rPr>
        <w:t>5</w:t>
      </w:r>
      <w:r w:rsidR="00627536" w:rsidRPr="00F3617A">
        <w:rPr>
          <w:rFonts w:ascii="Times New Roman" w:hAnsi="Times New Roman"/>
          <w:sz w:val="24"/>
          <w:szCs w:val="24"/>
        </w:rPr>
        <w:t>. Mokinys, kuris mokosi pagal neformaliojo vaikų švietimo programas ir pageidauja būti atleidžiamas nuo dalies ar visų konkretaus dalyko pamokų, mokyklos vadovui teikia tėvų (globėjų, rūpintojų) raštišką prašymą ir neformaliojo vaikų švietimo programą.</w:t>
      </w:r>
    </w:p>
    <w:p w14:paraId="319FA11F" w14:textId="5ABB4832" w:rsidR="00627536"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t>2</w:t>
      </w:r>
      <w:r w:rsidR="00F3617A">
        <w:rPr>
          <w:rFonts w:ascii="Times New Roman" w:hAnsi="Times New Roman"/>
          <w:sz w:val="24"/>
          <w:szCs w:val="24"/>
        </w:rPr>
        <w:t>6</w:t>
      </w:r>
      <w:r w:rsidR="00627536" w:rsidRPr="00F3617A">
        <w:rPr>
          <w:rFonts w:ascii="Times New Roman" w:hAnsi="Times New Roman"/>
          <w:sz w:val="24"/>
          <w:szCs w:val="24"/>
        </w:rPr>
        <w:t xml:space="preserve">. Sprendimas dėl atleidimo nuo konkretaus dalyko pamokų priimamas, jei dalyko mokytojas, įvertinęs neformaliojo vaikų švietimo programų turinį, pripažįsta, kad neformaliojo vaikų švietimo programos turinys dera su Bendrųjų programų turiniu. Dalykas, nuo kurio dalies ar visų pamokų mokinys atleidžiamas, įskaitomas į mokinio individualųjį planą, jei jis yra rengiamas. </w:t>
      </w:r>
    </w:p>
    <w:p w14:paraId="53F4E53F" w14:textId="32D673F4" w:rsidR="00627536"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t>2</w:t>
      </w:r>
      <w:r w:rsidR="00F3617A">
        <w:rPr>
          <w:rFonts w:ascii="Times New Roman" w:hAnsi="Times New Roman"/>
          <w:sz w:val="24"/>
          <w:szCs w:val="24"/>
        </w:rPr>
        <w:t>7</w:t>
      </w:r>
      <w:r w:rsidR="00627536" w:rsidRPr="00F3617A">
        <w:rPr>
          <w:rFonts w:ascii="Times New Roman" w:hAnsi="Times New Roman"/>
          <w:sz w:val="24"/>
          <w:szCs w:val="24"/>
        </w:rPr>
        <w:t>. Mokinys, atleistas nuo kurių nors menų, fizinio ugdymo ar kitų sričių dalykų pamokų, jų metu gali užsiimti kita ugdomąja veikla arba mokytis individualiai. Jeigu šios pamokos pagal pamokų tvarkaraštį yra pirmosios ar paskutinės, mokiniai mokyklos sprendimu į mokyklą gali atvykti vėliau arba išvykti anksčiau. Apie tai mokykla informuoja tėvus.</w:t>
      </w:r>
    </w:p>
    <w:p w14:paraId="750B8A8F" w14:textId="5C2FEC31" w:rsidR="00627536"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t>2</w:t>
      </w:r>
      <w:r w:rsidR="00F3617A">
        <w:rPr>
          <w:rFonts w:ascii="Times New Roman" w:hAnsi="Times New Roman"/>
          <w:sz w:val="24"/>
          <w:szCs w:val="24"/>
        </w:rPr>
        <w:t>8</w:t>
      </w:r>
      <w:r w:rsidR="00627536" w:rsidRPr="00F3617A">
        <w:rPr>
          <w:rFonts w:ascii="Times New Roman" w:hAnsi="Times New Roman"/>
          <w:sz w:val="24"/>
          <w:szCs w:val="24"/>
        </w:rPr>
        <w:t>. Kontrolinių</w:t>
      </w:r>
      <w:r w:rsidR="00823910" w:rsidRPr="00F3617A">
        <w:rPr>
          <w:rFonts w:ascii="Times New Roman" w:hAnsi="Times New Roman"/>
          <w:sz w:val="24"/>
          <w:szCs w:val="24"/>
        </w:rPr>
        <w:t xml:space="preserve"> (atsiskaitomųjų)</w:t>
      </w:r>
      <w:r w:rsidR="00627536" w:rsidRPr="00F3617A">
        <w:rPr>
          <w:rFonts w:ascii="Times New Roman" w:hAnsi="Times New Roman"/>
          <w:sz w:val="24"/>
          <w:szCs w:val="24"/>
        </w:rPr>
        <w:t xml:space="preserve"> darbų skyrimas: </w:t>
      </w:r>
    </w:p>
    <w:p w14:paraId="56CF86A2" w14:textId="47BD1CD4" w:rsidR="00627536"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t>2</w:t>
      </w:r>
      <w:r w:rsidR="00F3617A">
        <w:rPr>
          <w:rFonts w:ascii="Times New Roman" w:hAnsi="Times New Roman"/>
          <w:sz w:val="24"/>
          <w:szCs w:val="24"/>
        </w:rPr>
        <w:t>8</w:t>
      </w:r>
      <w:r w:rsidR="00627536" w:rsidRPr="00F3617A">
        <w:rPr>
          <w:rFonts w:ascii="Times New Roman" w:hAnsi="Times New Roman"/>
          <w:sz w:val="24"/>
          <w:szCs w:val="24"/>
        </w:rPr>
        <w:t>.1. mokiniams per dieną skiriamas ne daugiau kaip vienas kontrolinis</w:t>
      </w:r>
      <w:r w:rsidR="00823910" w:rsidRPr="00F3617A">
        <w:rPr>
          <w:rFonts w:ascii="Times New Roman" w:hAnsi="Times New Roman"/>
          <w:sz w:val="24"/>
          <w:szCs w:val="24"/>
        </w:rPr>
        <w:t xml:space="preserve"> (atsiskaitomasis)</w:t>
      </w:r>
      <w:r w:rsidR="00627536" w:rsidRPr="00F3617A">
        <w:rPr>
          <w:rFonts w:ascii="Times New Roman" w:hAnsi="Times New Roman"/>
          <w:sz w:val="24"/>
          <w:szCs w:val="24"/>
        </w:rPr>
        <w:t xml:space="preserve"> darbas; </w:t>
      </w:r>
    </w:p>
    <w:p w14:paraId="726CEA43" w14:textId="6DE17208" w:rsidR="00627536"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t>2</w:t>
      </w:r>
      <w:r w:rsidR="00F3617A">
        <w:rPr>
          <w:rFonts w:ascii="Times New Roman" w:hAnsi="Times New Roman"/>
          <w:sz w:val="24"/>
          <w:szCs w:val="24"/>
        </w:rPr>
        <w:t>8</w:t>
      </w:r>
      <w:r w:rsidR="00627536" w:rsidRPr="00F3617A">
        <w:rPr>
          <w:rFonts w:ascii="Times New Roman" w:hAnsi="Times New Roman"/>
          <w:sz w:val="24"/>
          <w:szCs w:val="24"/>
        </w:rPr>
        <w:t>.2. kontrolinių</w:t>
      </w:r>
      <w:r w:rsidR="00823910" w:rsidRPr="00F3617A">
        <w:rPr>
          <w:rFonts w:ascii="Times New Roman" w:hAnsi="Times New Roman"/>
          <w:sz w:val="24"/>
          <w:szCs w:val="24"/>
        </w:rPr>
        <w:t xml:space="preserve"> (atsiskaitomųjų)</w:t>
      </w:r>
      <w:r w:rsidR="00627536" w:rsidRPr="00F3617A">
        <w:rPr>
          <w:rFonts w:ascii="Times New Roman" w:hAnsi="Times New Roman"/>
          <w:sz w:val="24"/>
          <w:szCs w:val="24"/>
        </w:rPr>
        <w:t xml:space="preserve"> darbų datos, suderintos tarp toje pačioje klasėje mokančių mokytojų, fiksuojamos elektroniniame dienyne ne vėliau kaip prieš savaitę; </w:t>
      </w:r>
    </w:p>
    <w:p w14:paraId="5763FE61" w14:textId="4DCD45F4" w:rsidR="00627536"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t>2</w:t>
      </w:r>
      <w:r w:rsidR="00F3617A">
        <w:rPr>
          <w:rFonts w:ascii="Times New Roman" w:hAnsi="Times New Roman"/>
          <w:sz w:val="24"/>
          <w:szCs w:val="24"/>
        </w:rPr>
        <w:t>8</w:t>
      </w:r>
      <w:r w:rsidR="00627536" w:rsidRPr="00F3617A">
        <w:rPr>
          <w:rFonts w:ascii="Times New Roman" w:hAnsi="Times New Roman"/>
          <w:sz w:val="24"/>
          <w:szCs w:val="24"/>
        </w:rPr>
        <w:t>.3. kontroliniai</w:t>
      </w:r>
      <w:r w:rsidR="00823910" w:rsidRPr="00F3617A">
        <w:rPr>
          <w:rFonts w:ascii="Times New Roman" w:hAnsi="Times New Roman"/>
          <w:sz w:val="24"/>
          <w:szCs w:val="24"/>
        </w:rPr>
        <w:t xml:space="preserve"> (atsiskaitomieji)</w:t>
      </w:r>
      <w:r w:rsidR="00627536" w:rsidRPr="00F3617A">
        <w:rPr>
          <w:rFonts w:ascii="Times New Roman" w:hAnsi="Times New Roman"/>
          <w:sz w:val="24"/>
          <w:szCs w:val="24"/>
        </w:rPr>
        <w:t xml:space="preserve"> darbai kitą dieną po ligos, atostogų ir šventinių dienų nerašomi. </w:t>
      </w:r>
    </w:p>
    <w:p w14:paraId="3222BAC3" w14:textId="51317797" w:rsidR="00627536"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t>2</w:t>
      </w:r>
      <w:r w:rsidR="00F3617A">
        <w:rPr>
          <w:rFonts w:ascii="Times New Roman" w:hAnsi="Times New Roman"/>
          <w:sz w:val="24"/>
          <w:szCs w:val="24"/>
        </w:rPr>
        <w:t>9</w:t>
      </w:r>
      <w:r w:rsidR="004C65C8">
        <w:rPr>
          <w:rFonts w:ascii="Times New Roman" w:hAnsi="Times New Roman"/>
          <w:sz w:val="24"/>
          <w:szCs w:val="24"/>
        </w:rPr>
        <w:t>. U</w:t>
      </w:r>
      <w:r w:rsidR="00475DF6">
        <w:rPr>
          <w:rFonts w:ascii="Times New Roman" w:hAnsi="Times New Roman"/>
          <w:sz w:val="24"/>
          <w:szCs w:val="24"/>
        </w:rPr>
        <w:t>žduotys, skirtos</w:t>
      </w:r>
      <w:r w:rsidR="004C65C8">
        <w:rPr>
          <w:rFonts w:ascii="Times New Roman" w:hAnsi="Times New Roman"/>
          <w:sz w:val="24"/>
          <w:szCs w:val="24"/>
        </w:rPr>
        <w:t xml:space="preserve"> </w:t>
      </w:r>
      <w:r w:rsidR="00FD2681">
        <w:rPr>
          <w:rFonts w:ascii="Times New Roman" w:hAnsi="Times New Roman"/>
          <w:sz w:val="24"/>
          <w:szCs w:val="24"/>
        </w:rPr>
        <w:t xml:space="preserve">atlikti </w:t>
      </w:r>
      <w:r w:rsidR="004C65C8">
        <w:rPr>
          <w:rFonts w:ascii="Times New Roman" w:hAnsi="Times New Roman"/>
          <w:sz w:val="24"/>
          <w:szCs w:val="24"/>
        </w:rPr>
        <w:t>namuose</w:t>
      </w:r>
      <w:bookmarkStart w:id="3" w:name="_GoBack"/>
      <w:bookmarkEnd w:id="3"/>
      <w:r w:rsidR="00627536" w:rsidRPr="00F3617A">
        <w:rPr>
          <w:rFonts w:ascii="Times New Roman" w:hAnsi="Times New Roman"/>
          <w:sz w:val="24"/>
          <w:szCs w:val="24"/>
        </w:rPr>
        <w:t xml:space="preserve">: </w:t>
      </w:r>
    </w:p>
    <w:p w14:paraId="7CB4AFC5" w14:textId="4BCF1FEC" w:rsidR="00627536"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t>2</w:t>
      </w:r>
      <w:r w:rsidR="00F3617A">
        <w:rPr>
          <w:rFonts w:ascii="Times New Roman" w:hAnsi="Times New Roman"/>
          <w:sz w:val="24"/>
          <w:szCs w:val="24"/>
        </w:rPr>
        <w:t>9</w:t>
      </w:r>
      <w:r w:rsidR="00627536" w:rsidRPr="00F3617A">
        <w:rPr>
          <w:rFonts w:ascii="Times New Roman" w:hAnsi="Times New Roman"/>
          <w:sz w:val="24"/>
          <w:szCs w:val="24"/>
        </w:rPr>
        <w:t>.</w:t>
      </w:r>
      <w:r w:rsidRPr="00F3617A">
        <w:rPr>
          <w:rFonts w:ascii="Times New Roman" w:hAnsi="Times New Roman"/>
          <w:sz w:val="24"/>
          <w:szCs w:val="24"/>
        </w:rPr>
        <w:t>1</w:t>
      </w:r>
      <w:r w:rsidR="00475DF6">
        <w:rPr>
          <w:rFonts w:ascii="Times New Roman" w:hAnsi="Times New Roman"/>
          <w:sz w:val="24"/>
          <w:szCs w:val="24"/>
        </w:rPr>
        <w:t>. užduotis</w:t>
      </w:r>
      <w:r w:rsidR="00627536" w:rsidRPr="00F3617A">
        <w:rPr>
          <w:rFonts w:ascii="Times New Roman" w:hAnsi="Times New Roman"/>
          <w:sz w:val="24"/>
          <w:szCs w:val="24"/>
        </w:rPr>
        <w:t xml:space="preserve"> mokytojai skiria atsižvelgdami į klasės mokymosi pasiekimus, mokinių savybes, diferencijuoja ar individualizuoja pagal mokinių gebėjimus; </w:t>
      </w:r>
    </w:p>
    <w:p w14:paraId="3AC818EB" w14:textId="059D2117" w:rsidR="00627536"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t>2</w:t>
      </w:r>
      <w:r w:rsidR="00F3617A">
        <w:rPr>
          <w:rFonts w:ascii="Times New Roman" w:hAnsi="Times New Roman"/>
          <w:sz w:val="24"/>
          <w:szCs w:val="24"/>
        </w:rPr>
        <w:t>9</w:t>
      </w:r>
      <w:r w:rsidR="00627536" w:rsidRPr="00F3617A">
        <w:rPr>
          <w:rFonts w:ascii="Times New Roman" w:hAnsi="Times New Roman"/>
          <w:sz w:val="24"/>
          <w:szCs w:val="24"/>
        </w:rPr>
        <w:t>.</w:t>
      </w:r>
      <w:r w:rsidRPr="00F3617A">
        <w:rPr>
          <w:rFonts w:ascii="Times New Roman" w:hAnsi="Times New Roman"/>
          <w:sz w:val="24"/>
          <w:szCs w:val="24"/>
        </w:rPr>
        <w:t>2</w:t>
      </w:r>
      <w:r w:rsidR="00475DF6">
        <w:rPr>
          <w:rFonts w:ascii="Times New Roman" w:hAnsi="Times New Roman"/>
          <w:sz w:val="24"/>
          <w:szCs w:val="24"/>
        </w:rPr>
        <w:t>. užduotys turi būti naudingos</w:t>
      </w:r>
      <w:r w:rsidR="00627536" w:rsidRPr="00F3617A">
        <w:rPr>
          <w:rFonts w:ascii="Times New Roman" w:hAnsi="Times New Roman"/>
          <w:sz w:val="24"/>
          <w:szCs w:val="24"/>
        </w:rPr>
        <w:t xml:space="preserve"> grįžtamajai informacijai apie mokinio mokymą</w:t>
      </w:r>
      <w:r w:rsidR="00475DF6">
        <w:rPr>
          <w:rFonts w:ascii="Times New Roman" w:hAnsi="Times New Roman"/>
          <w:sz w:val="24"/>
          <w:szCs w:val="24"/>
        </w:rPr>
        <w:t>si gauti ir negali būti skiriamos</w:t>
      </w:r>
      <w:r w:rsidR="00627536" w:rsidRPr="00F3617A">
        <w:rPr>
          <w:rFonts w:ascii="Times New Roman" w:hAnsi="Times New Roman"/>
          <w:sz w:val="24"/>
          <w:szCs w:val="24"/>
        </w:rPr>
        <w:t xml:space="preserve"> neįvykusių pamokų turiniui įgyvendinti; </w:t>
      </w:r>
    </w:p>
    <w:p w14:paraId="2970CF0E" w14:textId="45B0808E" w:rsidR="00627536"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t>2</w:t>
      </w:r>
      <w:r w:rsidR="00F3617A">
        <w:rPr>
          <w:rFonts w:ascii="Times New Roman" w:hAnsi="Times New Roman"/>
          <w:sz w:val="24"/>
          <w:szCs w:val="24"/>
        </w:rPr>
        <w:t>9</w:t>
      </w:r>
      <w:r w:rsidR="00627536" w:rsidRPr="00F3617A">
        <w:rPr>
          <w:rFonts w:ascii="Times New Roman" w:hAnsi="Times New Roman"/>
          <w:sz w:val="24"/>
          <w:szCs w:val="24"/>
        </w:rPr>
        <w:t>.</w:t>
      </w:r>
      <w:r w:rsidRPr="00F3617A">
        <w:rPr>
          <w:rFonts w:ascii="Times New Roman" w:hAnsi="Times New Roman"/>
          <w:sz w:val="24"/>
          <w:szCs w:val="24"/>
        </w:rPr>
        <w:t>3</w:t>
      </w:r>
      <w:r w:rsidR="00627536" w:rsidRPr="00F3617A">
        <w:rPr>
          <w:rFonts w:ascii="Times New Roman" w:hAnsi="Times New Roman"/>
          <w:sz w:val="24"/>
          <w:szCs w:val="24"/>
        </w:rPr>
        <w:t>. atostogų laikotarpiu v</w:t>
      </w:r>
      <w:r w:rsidR="00FD2681">
        <w:rPr>
          <w:rFonts w:ascii="Times New Roman" w:hAnsi="Times New Roman"/>
          <w:sz w:val="24"/>
          <w:szCs w:val="24"/>
        </w:rPr>
        <w:t>isų klasių mokiniams užduočių, skirtų atlikti namuose</w:t>
      </w:r>
      <w:r w:rsidR="00475DF6">
        <w:rPr>
          <w:rFonts w:ascii="Times New Roman" w:hAnsi="Times New Roman"/>
          <w:sz w:val="24"/>
          <w:szCs w:val="24"/>
        </w:rPr>
        <w:t>, neskiria</w:t>
      </w:r>
      <w:r w:rsidR="00FD2681">
        <w:rPr>
          <w:rFonts w:ascii="Times New Roman" w:hAnsi="Times New Roman"/>
          <w:sz w:val="24"/>
          <w:szCs w:val="24"/>
        </w:rPr>
        <w:t>ma</w:t>
      </w:r>
      <w:r w:rsidR="00D67200" w:rsidRPr="00F3617A">
        <w:rPr>
          <w:rFonts w:ascii="Times New Roman" w:hAnsi="Times New Roman"/>
          <w:sz w:val="24"/>
          <w:szCs w:val="24"/>
        </w:rPr>
        <w:t>;</w:t>
      </w:r>
    </w:p>
    <w:p w14:paraId="50F825DD" w14:textId="6A49F5A3" w:rsidR="004011A4"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t>2</w:t>
      </w:r>
      <w:r w:rsidR="00F3617A">
        <w:rPr>
          <w:rFonts w:ascii="Times New Roman" w:hAnsi="Times New Roman"/>
          <w:sz w:val="24"/>
          <w:szCs w:val="24"/>
        </w:rPr>
        <w:t>9</w:t>
      </w:r>
      <w:r w:rsidR="00FD2681">
        <w:rPr>
          <w:rFonts w:ascii="Times New Roman" w:hAnsi="Times New Roman"/>
          <w:sz w:val="24"/>
          <w:szCs w:val="24"/>
        </w:rPr>
        <w:t>.4. 1 klasės mokiniams užduočių</w:t>
      </w:r>
      <w:r w:rsidR="00475DF6">
        <w:rPr>
          <w:rFonts w:ascii="Times New Roman" w:hAnsi="Times New Roman"/>
          <w:sz w:val="24"/>
          <w:szCs w:val="24"/>
        </w:rPr>
        <w:t xml:space="preserve">, </w:t>
      </w:r>
      <w:r w:rsidR="00FD2681">
        <w:rPr>
          <w:rFonts w:ascii="Times New Roman" w:hAnsi="Times New Roman"/>
          <w:sz w:val="24"/>
          <w:szCs w:val="24"/>
        </w:rPr>
        <w:t xml:space="preserve">skirtų atlikti </w:t>
      </w:r>
      <w:r w:rsidR="00475DF6">
        <w:rPr>
          <w:rFonts w:ascii="Times New Roman" w:hAnsi="Times New Roman"/>
          <w:sz w:val="24"/>
          <w:szCs w:val="24"/>
        </w:rPr>
        <w:t>namuose,</w:t>
      </w:r>
      <w:r w:rsidR="00FD2681">
        <w:rPr>
          <w:rFonts w:ascii="Times New Roman" w:hAnsi="Times New Roman"/>
          <w:sz w:val="24"/>
          <w:szCs w:val="24"/>
        </w:rPr>
        <w:t xml:space="preserve"> neskiriama</w:t>
      </w:r>
      <w:r w:rsidRPr="00F3617A">
        <w:rPr>
          <w:rFonts w:ascii="Times New Roman" w:hAnsi="Times New Roman"/>
          <w:sz w:val="24"/>
          <w:szCs w:val="24"/>
        </w:rPr>
        <w:t>.</w:t>
      </w:r>
    </w:p>
    <w:p w14:paraId="67C42433" w14:textId="25CDBE89" w:rsidR="00627536" w:rsidRPr="00F3617A" w:rsidRDefault="004011A4" w:rsidP="00627536">
      <w:pPr>
        <w:spacing w:after="0" w:line="240" w:lineRule="auto"/>
        <w:ind w:firstLine="567"/>
        <w:jc w:val="both"/>
        <w:rPr>
          <w:rFonts w:ascii="Times New Roman" w:hAnsi="Times New Roman"/>
          <w:sz w:val="24"/>
          <w:szCs w:val="24"/>
        </w:rPr>
      </w:pPr>
      <w:r w:rsidRPr="00F3617A">
        <w:rPr>
          <w:rFonts w:ascii="Times New Roman" w:hAnsi="Times New Roman"/>
          <w:sz w:val="24"/>
          <w:szCs w:val="24"/>
        </w:rPr>
        <w:t>2</w:t>
      </w:r>
      <w:r w:rsidR="00F3617A">
        <w:rPr>
          <w:rFonts w:ascii="Times New Roman" w:hAnsi="Times New Roman"/>
          <w:sz w:val="24"/>
          <w:szCs w:val="24"/>
        </w:rPr>
        <w:t>9</w:t>
      </w:r>
      <w:r w:rsidR="00627536" w:rsidRPr="00F3617A">
        <w:rPr>
          <w:rFonts w:ascii="Times New Roman" w:hAnsi="Times New Roman"/>
          <w:sz w:val="24"/>
          <w:szCs w:val="24"/>
        </w:rPr>
        <w:t>.</w:t>
      </w:r>
      <w:r w:rsidR="00D67200" w:rsidRPr="00F3617A">
        <w:rPr>
          <w:rFonts w:ascii="Times New Roman" w:hAnsi="Times New Roman"/>
          <w:sz w:val="24"/>
          <w:szCs w:val="24"/>
        </w:rPr>
        <w:t>5.</w:t>
      </w:r>
      <w:r w:rsidR="00F3617A">
        <w:rPr>
          <w:rFonts w:ascii="Times New Roman" w:hAnsi="Times New Roman"/>
          <w:sz w:val="24"/>
          <w:szCs w:val="24"/>
        </w:rPr>
        <w:t xml:space="preserve"> </w:t>
      </w:r>
      <w:r w:rsidR="0098200D">
        <w:rPr>
          <w:rFonts w:ascii="Times New Roman" w:hAnsi="Times New Roman"/>
          <w:sz w:val="24"/>
          <w:szCs w:val="24"/>
        </w:rPr>
        <w:t>2–4</w:t>
      </w:r>
      <w:r w:rsidR="00627536" w:rsidRPr="00F3617A">
        <w:rPr>
          <w:rFonts w:ascii="Times New Roman" w:hAnsi="Times New Roman"/>
          <w:sz w:val="24"/>
          <w:szCs w:val="24"/>
        </w:rPr>
        <w:t xml:space="preserve"> klasių dalykų mokytojai privalo u</w:t>
      </w:r>
      <w:r w:rsidR="00FD2681">
        <w:rPr>
          <w:rFonts w:ascii="Times New Roman" w:hAnsi="Times New Roman"/>
          <w:sz w:val="24"/>
          <w:szCs w:val="24"/>
        </w:rPr>
        <w:t>žtikrinti, kad užduotys,</w:t>
      </w:r>
      <w:r w:rsidR="00627536" w:rsidRPr="00F3617A">
        <w:rPr>
          <w:rFonts w:ascii="Times New Roman" w:hAnsi="Times New Roman"/>
          <w:sz w:val="24"/>
          <w:szCs w:val="24"/>
        </w:rPr>
        <w:t xml:space="preserve"> skirtos atlikti namuose, atitiktų mokinio galias, būtų naudingos tolesniam mokymui</w:t>
      </w:r>
      <w:r w:rsidR="00F3617A">
        <w:rPr>
          <w:rFonts w:ascii="Times New Roman" w:hAnsi="Times New Roman"/>
          <w:sz w:val="24"/>
          <w:szCs w:val="24"/>
        </w:rPr>
        <w:t>si</w:t>
      </w:r>
      <w:r w:rsidR="00627536" w:rsidRPr="00F3617A">
        <w:rPr>
          <w:rFonts w:ascii="Times New Roman" w:hAnsi="Times New Roman"/>
          <w:sz w:val="24"/>
          <w:szCs w:val="24"/>
        </w:rPr>
        <w:t>, nebūtų skirtos dėl įvairių priežasčių neįvykusių pamokų turiniui įgyvendinti.</w:t>
      </w:r>
    </w:p>
    <w:p w14:paraId="2355C979" w14:textId="03E8C82D" w:rsidR="00627536" w:rsidRPr="00F3617A" w:rsidRDefault="00F3617A" w:rsidP="004011A4">
      <w:pPr>
        <w:spacing w:after="0" w:line="240" w:lineRule="auto"/>
        <w:ind w:firstLine="567"/>
        <w:jc w:val="both"/>
        <w:rPr>
          <w:rFonts w:ascii="Times New Roman" w:hAnsi="Times New Roman"/>
          <w:sz w:val="24"/>
          <w:szCs w:val="24"/>
        </w:rPr>
      </w:pPr>
      <w:r>
        <w:rPr>
          <w:rFonts w:ascii="Times New Roman" w:hAnsi="Times New Roman"/>
          <w:sz w:val="24"/>
          <w:szCs w:val="24"/>
        </w:rPr>
        <w:t>30</w:t>
      </w:r>
      <w:r w:rsidR="00627536" w:rsidRPr="00F3617A">
        <w:rPr>
          <w:rFonts w:ascii="Times New Roman" w:hAnsi="Times New Roman"/>
          <w:sz w:val="24"/>
          <w:szCs w:val="24"/>
        </w:rPr>
        <w:t>. Mokiniams, kurie negali tinkamai įvykdyti užduočių, skirtų atlikti namuose, dėl nepalankių socialinių</w:t>
      </w:r>
      <w:r w:rsidR="00823910" w:rsidRPr="00F3617A">
        <w:rPr>
          <w:rFonts w:ascii="Times New Roman" w:hAnsi="Times New Roman"/>
          <w:sz w:val="24"/>
          <w:szCs w:val="24"/>
        </w:rPr>
        <w:t>,</w:t>
      </w:r>
      <w:r w:rsidR="00627536" w:rsidRPr="00F3617A">
        <w:rPr>
          <w:rFonts w:ascii="Times New Roman" w:hAnsi="Times New Roman"/>
          <w:sz w:val="24"/>
          <w:szCs w:val="24"/>
        </w:rPr>
        <w:t xml:space="preserve"> ekonominių</w:t>
      </w:r>
      <w:r w:rsidR="00823910" w:rsidRPr="00F3617A">
        <w:rPr>
          <w:rFonts w:ascii="Times New Roman" w:hAnsi="Times New Roman"/>
          <w:sz w:val="24"/>
          <w:szCs w:val="24"/>
        </w:rPr>
        <w:t>,</w:t>
      </w:r>
      <w:r w:rsidR="00627536" w:rsidRPr="00F3617A">
        <w:rPr>
          <w:rFonts w:ascii="Times New Roman" w:hAnsi="Times New Roman"/>
          <w:sz w:val="24"/>
          <w:szCs w:val="24"/>
        </w:rPr>
        <w:t xml:space="preserve"> kultūrinių sąlygų, sudaromos sąlygos jas atlikti mokykloje.</w:t>
      </w:r>
    </w:p>
    <w:p w14:paraId="6E6A1EB2" w14:textId="325CC90D" w:rsidR="00823910" w:rsidRPr="00F3617A" w:rsidRDefault="00F3617A" w:rsidP="00823910">
      <w:pPr>
        <w:spacing w:after="0" w:line="240" w:lineRule="auto"/>
        <w:ind w:firstLine="567"/>
        <w:jc w:val="both"/>
        <w:rPr>
          <w:rFonts w:ascii="Times New Roman" w:hAnsi="Times New Roman"/>
          <w:sz w:val="24"/>
          <w:szCs w:val="24"/>
        </w:rPr>
      </w:pPr>
      <w:r>
        <w:rPr>
          <w:rFonts w:ascii="Times New Roman" w:hAnsi="Times New Roman"/>
          <w:sz w:val="24"/>
          <w:szCs w:val="24"/>
        </w:rPr>
        <w:t>31</w:t>
      </w:r>
      <w:r w:rsidR="00823910" w:rsidRPr="00F3617A">
        <w:rPr>
          <w:rFonts w:ascii="Times New Roman" w:hAnsi="Times New Roman"/>
          <w:sz w:val="24"/>
          <w:szCs w:val="24"/>
        </w:rPr>
        <w:t>. Mokykla priėmė sprendimą dėl mokinio individualaus ugdymo plano sudarymo. Mokinio individualus ugdymo planas – tai kartu su mokiniu sudaromas jo galioms ir mokymosi poreikiams pritaikytas ugdymosi planas, padedantis išsikelti tikslus, juos įgyvendinti, prisiimti asmeninę atsakomybę už mokymąsi. Individualus ugdymo planas sudaromas mokiniui, kurio pasiekimai žemi, taip pat mokiniui, kurio pasiekimai aukšti (ypač mokinio, galinčio pasiekti aukščiausią ir aukštą lygmenis, gabumams plėtoti, gebėjimams ugdyti ir siekti individualios pažangos). Individualų ugdymo planą privaloma sudaryti:</w:t>
      </w:r>
    </w:p>
    <w:p w14:paraId="78288933" w14:textId="40C90C44" w:rsidR="00823910" w:rsidRPr="00F3617A" w:rsidRDefault="00F3617A" w:rsidP="00823910">
      <w:pPr>
        <w:spacing w:after="0" w:line="240" w:lineRule="auto"/>
        <w:ind w:firstLine="567"/>
        <w:jc w:val="both"/>
        <w:rPr>
          <w:rFonts w:ascii="Times New Roman" w:hAnsi="Times New Roman"/>
          <w:sz w:val="24"/>
          <w:szCs w:val="24"/>
        </w:rPr>
      </w:pPr>
      <w:r>
        <w:rPr>
          <w:rFonts w:ascii="Times New Roman" w:hAnsi="Times New Roman"/>
          <w:sz w:val="24"/>
          <w:szCs w:val="24"/>
        </w:rPr>
        <w:t>31</w:t>
      </w:r>
      <w:r w:rsidR="00823910" w:rsidRPr="00F3617A">
        <w:rPr>
          <w:rFonts w:ascii="Times New Roman" w:hAnsi="Times New Roman"/>
          <w:sz w:val="24"/>
          <w:szCs w:val="24"/>
        </w:rPr>
        <w:t>.1. mokiniui, kuris mokosi pagal pradinio ir pagrindinio ugdymo programą namie;</w:t>
      </w:r>
    </w:p>
    <w:p w14:paraId="46245127" w14:textId="3689ECC2" w:rsidR="00823910" w:rsidRPr="00F3617A" w:rsidRDefault="00F3617A" w:rsidP="00823910">
      <w:pPr>
        <w:spacing w:after="0" w:line="240" w:lineRule="auto"/>
        <w:ind w:firstLine="567"/>
        <w:jc w:val="both"/>
        <w:rPr>
          <w:rFonts w:ascii="Times New Roman" w:hAnsi="Times New Roman"/>
          <w:sz w:val="24"/>
          <w:szCs w:val="24"/>
        </w:rPr>
      </w:pPr>
      <w:r>
        <w:rPr>
          <w:rFonts w:ascii="Times New Roman" w:hAnsi="Times New Roman"/>
          <w:sz w:val="24"/>
          <w:szCs w:val="24"/>
        </w:rPr>
        <w:t>31</w:t>
      </w:r>
      <w:r w:rsidR="00823910" w:rsidRPr="00F3617A">
        <w:rPr>
          <w:rFonts w:ascii="Times New Roman" w:hAnsi="Times New Roman"/>
          <w:sz w:val="24"/>
          <w:szCs w:val="24"/>
        </w:rPr>
        <w:t>.2. mokiniui, turinčiam specialiųjų ugdymosi poreikių;</w:t>
      </w:r>
    </w:p>
    <w:p w14:paraId="7A4A2719" w14:textId="18CA109D" w:rsidR="00823910" w:rsidRPr="00F3617A" w:rsidRDefault="00F3617A" w:rsidP="00823910">
      <w:pPr>
        <w:spacing w:after="0" w:line="240" w:lineRule="auto"/>
        <w:ind w:firstLine="567"/>
        <w:jc w:val="both"/>
        <w:rPr>
          <w:rFonts w:ascii="Times New Roman" w:hAnsi="Times New Roman"/>
          <w:sz w:val="24"/>
          <w:szCs w:val="24"/>
        </w:rPr>
      </w:pPr>
      <w:r>
        <w:rPr>
          <w:rFonts w:ascii="Times New Roman" w:hAnsi="Times New Roman"/>
          <w:sz w:val="24"/>
          <w:szCs w:val="24"/>
        </w:rPr>
        <w:t>31</w:t>
      </w:r>
      <w:r w:rsidR="00823910" w:rsidRPr="00F3617A">
        <w:rPr>
          <w:rFonts w:ascii="Times New Roman" w:hAnsi="Times New Roman"/>
          <w:sz w:val="24"/>
          <w:szCs w:val="24"/>
        </w:rPr>
        <w:t xml:space="preserve">.3. mokiniui, atvykusiam mokytis iš užsienio; </w:t>
      </w:r>
    </w:p>
    <w:p w14:paraId="09CAD36F" w14:textId="0DC3CF2D" w:rsidR="00823910" w:rsidRPr="00F3617A" w:rsidRDefault="00F3617A" w:rsidP="00823910">
      <w:pPr>
        <w:spacing w:after="0" w:line="240" w:lineRule="auto"/>
        <w:ind w:firstLine="567"/>
        <w:jc w:val="both"/>
        <w:rPr>
          <w:rFonts w:ascii="Times New Roman" w:hAnsi="Times New Roman"/>
          <w:sz w:val="24"/>
          <w:szCs w:val="24"/>
        </w:rPr>
      </w:pPr>
      <w:r>
        <w:rPr>
          <w:rFonts w:ascii="Times New Roman" w:hAnsi="Times New Roman"/>
          <w:sz w:val="24"/>
          <w:szCs w:val="24"/>
        </w:rPr>
        <w:t>31</w:t>
      </w:r>
      <w:r w:rsidR="00823910" w:rsidRPr="00F3617A">
        <w:rPr>
          <w:rFonts w:ascii="Times New Roman" w:hAnsi="Times New Roman"/>
          <w:sz w:val="24"/>
          <w:szCs w:val="24"/>
        </w:rPr>
        <w:t>.4. mokymosi pasiekimų lygis (vieno ar kelių dalykų) žemesnis, nei numatyta Pradinio ugdymo bendrosiose programose ar Pagrindinio ugdymo bendrosiose programose, ir mokinys nedaro pažangos;</w:t>
      </w:r>
    </w:p>
    <w:p w14:paraId="451E0BC9" w14:textId="0972B693" w:rsidR="00823910" w:rsidRPr="00F3617A" w:rsidRDefault="00F3617A" w:rsidP="00823910">
      <w:pPr>
        <w:spacing w:after="0" w:line="240" w:lineRule="auto"/>
        <w:ind w:firstLine="567"/>
        <w:jc w:val="both"/>
        <w:rPr>
          <w:rFonts w:ascii="Times New Roman" w:hAnsi="Times New Roman"/>
          <w:sz w:val="24"/>
          <w:szCs w:val="24"/>
        </w:rPr>
      </w:pPr>
      <w:r>
        <w:rPr>
          <w:rFonts w:ascii="Times New Roman" w:hAnsi="Times New Roman"/>
          <w:sz w:val="24"/>
          <w:szCs w:val="24"/>
        </w:rPr>
        <w:t>31</w:t>
      </w:r>
      <w:r w:rsidR="00823910" w:rsidRPr="00F3617A">
        <w:rPr>
          <w:rFonts w:ascii="Times New Roman" w:hAnsi="Times New Roman"/>
          <w:sz w:val="24"/>
          <w:szCs w:val="24"/>
        </w:rPr>
        <w:t>.5. pasiekimai aukšti (ypač mokinio, galinčio pasiekti aukščiausią ir aukštą lygius, gabumams plėtoti, gebėjimams ugdyti ir siekti individualios pažangos).</w:t>
      </w:r>
    </w:p>
    <w:p w14:paraId="2CB6FC48" w14:textId="054410FD" w:rsidR="00823910" w:rsidRPr="00F3617A" w:rsidRDefault="00F3617A" w:rsidP="0082391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32</w:t>
      </w:r>
      <w:r w:rsidR="00823910" w:rsidRPr="00F3617A">
        <w:rPr>
          <w:rFonts w:ascii="Times New Roman" w:hAnsi="Times New Roman"/>
          <w:sz w:val="24"/>
          <w:szCs w:val="24"/>
        </w:rPr>
        <w:t>. Siekiant stebėti individualią mokinio pažangą ugdymo procese, individualiame ugdymo plane apibrėžiami individualūs sėkmės kriterijai, numatomas mokinio ir mokinio tėvų (globėjų, rūpintojų) indėlis į mokinio mokymąsi ir kt. Individualus ugdymo planas yra aiškus ir suprantamas mokiniui ir jo tėvams (globėjams, rūpintojams). Mokinio individualus ugdymo planas mokykloje yra periodiškai peržiūrimas ir, jeigu reikia, koreguojamas.</w:t>
      </w:r>
    </w:p>
    <w:p w14:paraId="02F91CF8" w14:textId="540A09BF" w:rsidR="00823910" w:rsidRPr="00F3617A" w:rsidRDefault="004011A4" w:rsidP="00823910">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F3617A">
        <w:rPr>
          <w:rFonts w:ascii="Times New Roman" w:hAnsi="Times New Roman"/>
          <w:sz w:val="24"/>
          <w:szCs w:val="24"/>
        </w:rPr>
        <w:t>3</w:t>
      </w:r>
      <w:r w:rsidR="00823910" w:rsidRPr="00F3617A">
        <w:rPr>
          <w:rFonts w:ascii="Times New Roman" w:hAnsi="Times New Roman"/>
          <w:sz w:val="24"/>
          <w:szCs w:val="24"/>
        </w:rPr>
        <w:t xml:space="preserve">. Mokinio pasiekimai ir pažanga ugdymo procese vertinami vadovaujantis: </w:t>
      </w:r>
    </w:p>
    <w:p w14:paraId="29D8FC29" w14:textId="3C7D2A6D" w:rsidR="00823910" w:rsidRPr="00F3617A" w:rsidRDefault="004011A4" w:rsidP="00823910">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F3617A">
        <w:rPr>
          <w:rFonts w:ascii="Times New Roman" w:hAnsi="Times New Roman"/>
          <w:sz w:val="24"/>
          <w:szCs w:val="24"/>
        </w:rPr>
        <w:t>3</w:t>
      </w:r>
      <w:r w:rsidR="00823910" w:rsidRPr="00F3617A">
        <w:rPr>
          <w:rFonts w:ascii="Times New Roman" w:hAnsi="Times New Roman"/>
          <w:sz w:val="24"/>
          <w:szCs w:val="24"/>
        </w:rPr>
        <w:t xml:space="preserve">.1. teisės aktais, reglamentuojančiais bendrąjį ugdymą ir mokinio pasiekimų ir pažangos vertinimą; </w:t>
      </w:r>
    </w:p>
    <w:p w14:paraId="044E6EDE" w14:textId="0270301A" w:rsidR="00823910" w:rsidRPr="00F3617A" w:rsidRDefault="004011A4" w:rsidP="00823910">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F3617A">
        <w:rPr>
          <w:rFonts w:ascii="Times New Roman" w:hAnsi="Times New Roman"/>
          <w:sz w:val="24"/>
          <w:szCs w:val="24"/>
        </w:rPr>
        <w:t>3</w:t>
      </w:r>
      <w:r w:rsidR="00823910" w:rsidRPr="00F3617A">
        <w:rPr>
          <w:rFonts w:ascii="Times New Roman" w:hAnsi="Times New Roman"/>
          <w:sz w:val="24"/>
          <w:szCs w:val="24"/>
        </w:rPr>
        <w:t>.2.</w:t>
      </w:r>
      <w:r w:rsidR="00823910" w:rsidRPr="00F3617A">
        <w:rPr>
          <w:rFonts w:ascii="Times New Roman" w:hAnsi="Times New Roman"/>
          <w:sz w:val="24"/>
          <w:szCs w:val="24"/>
        </w:rPr>
        <w:tab/>
        <w:t>mokinių pasiekimų ir pažangos vertinimas ugdymo procese vyksta vadovaujantis Mokinių pažangos ir pasiekimų vertinimo aprašais, patvirtintais mokyklos direktoriaus 2017 m. rugpjūčio 21 d. įsakymu Nr. V2-74 (2020 m. gruodžio 31 d. įsakymo Nr. V2-106 redakcija) (pagrindinio ugdymo) ir įsakymu Nr. V2-75 (pradinio ugdymo), kurie skelbiami mokyklos interneto svetainėje.</w:t>
      </w:r>
    </w:p>
    <w:p w14:paraId="78169392" w14:textId="6E4E5E88" w:rsidR="00823910" w:rsidRPr="00F3617A" w:rsidRDefault="004011A4" w:rsidP="00277507">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4C760C">
        <w:rPr>
          <w:rFonts w:ascii="Times New Roman" w:hAnsi="Times New Roman"/>
          <w:sz w:val="24"/>
          <w:szCs w:val="24"/>
        </w:rPr>
        <w:t>4</w:t>
      </w:r>
      <w:r w:rsidR="00823910" w:rsidRPr="00F3617A">
        <w:rPr>
          <w:rFonts w:ascii="Times New Roman" w:hAnsi="Times New Roman"/>
          <w:sz w:val="24"/>
          <w:szCs w:val="24"/>
        </w:rPr>
        <w:t xml:space="preserve">. Mokinio vertinimo rezultatas fiksuojamas įrašu ir (arba) balu, taikant 10 balų vertinimo sistemą. </w:t>
      </w:r>
    </w:p>
    <w:p w14:paraId="5170C361" w14:textId="03A3BCE8" w:rsidR="00B329B7" w:rsidRPr="00F3617A" w:rsidRDefault="004011A4" w:rsidP="00277507">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4C760C">
        <w:rPr>
          <w:rFonts w:ascii="Times New Roman" w:hAnsi="Times New Roman"/>
          <w:sz w:val="24"/>
          <w:szCs w:val="24"/>
        </w:rPr>
        <w:t>5</w:t>
      </w:r>
      <w:r w:rsidR="02A2B3BF" w:rsidRPr="00F3617A">
        <w:rPr>
          <w:rFonts w:ascii="Times New Roman" w:hAnsi="Times New Roman"/>
          <w:sz w:val="24"/>
          <w:szCs w:val="24"/>
        </w:rPr>
        <w:t xml:space="preserve">. Tarp dalykinė integracija vyksta 1–10 klasėse bendru mokytojų susitarimu. Integruojami šių dalykų ugdymo turiniai: </w:t>
      </w:r>
    </w:p>
    <w:p w14:paraId="6E043D39" w14:textId="06EE6C5A" w:rsidR="00B329B7" w:rsidRPr="00F3617A" w:rsidRDefault="004011A4"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4C760C">
        <w:rPr>
          <w:rFonts w:ascii="Times New Roman" w:hAnsi="Times New Roman"/>
          <w:sz w:val="24"/>
          <w:szCs w:val="24"/>
        </w:rPr>
        <w:t>5</w:t>
      </w:r>
      <w:r w:rsidR="02A2B3BF" w:rsidRPr="00F3617A">
        <w:rPr>
          <w:rFonts w:ascii="Times New Roman" w:hAnsi="Times New Roman"/>
          <w:sz w:val="24"/>
          <w:szCs w:val="24"/>
        </w:rPr>
        <w:t>.1</w:t>
      </w:r>
      <w:r w:rsidR="00D67200" w:rsidRPr="00F3617A">
        <w:rPr>
          <w:rFonts w:ascii="Times New Roman" w:hAnsi="Times New Roman"/>
          <w:sz w:val="24"/>
          <w:szCs w:val="24"/>
        </w:rPr>
        <w:t>.</w:t>
      </w:r>
      <w:r w:rsidR="02A2B3BF" w:rsidRPr="00F3617A">
        <w:rPr>
          <w:rFonts w:ascii="Times New Roman" w:hAnsi="Times New Roman"/>
          <w:sz w:val="24"/>
          <w:szCs w:val="24"/>
        </w:rPr>
        <w:t xml:space="preserve"> </w:t>
      </w:r>
      <w:r w:rsidR="00D67200" w:rsidRPr="00F3617A">
        <w:rPr>
          <w:rFonts w:ascii="Times New Roman" w:hAnsi="Times New Roman"/>
          <w:sz w:val="24"/>
          <w:szCs w:val="24"/>
        </w:rPr>
        <w:t>Ž</w:t>
      </w:r>
      <w:r w:rsidR="02A2B3BF" w:rsidRPr="00F3617A">
        <w:rPr>
          <w:rFonts w:ascii="Times New Roman" w:hAnsi="Times New Roman"/>
          <w:sz w:val="24"/>
          <w:szCs w:val="24"/>
        </w:rPr>
        <w:t xml:space="preserve">mogaus saugos bendroji programa, patvirtinta Lietuvos Respublikos </w:t>
      </w:r>
      <w:proofErr w:type="gramStart"/>
      <w:r w:rsidR="02A2B3BF" w:rsidRPr="00F3617A">
        <w:rPr>
          <w:rFonts w:ascii="Times New Roman" w:hAnsi="Times New Roman"/>
          <w:sz w:val="24"/>
          <w:szCs w:val="24"/>
        </w:rPr>
        <w:t>švietimo ir mokslo ministro</w:t>
      </w:r>
      <w:proofErr w:type="gramEnd"/>
      <w:r w:rsidR="02A2B3BF" w:rsidRPr="00F3617A">
        <w:rPr>
          <w:rFonts w:ascii="Times New Roman" w:hAnsi="Times New Roman"/>
          <w:sz w:val="24"/>
          <w:szCs w:val="24"/>
        </w:rPr>
        <w:t xml:space="preserve"> 2012 m. liepos 18 d. įsakymu Nr. V-1159 integruojama į mokytojo numatytų pradinio ugdymo dalykų turinį;</w:t>
      </w:r>
    </w:p>
    <w:p w14:paraId="50F0506C" w14:textId="633AF36B" w:rsidR="00F44796" w:rsidRPr="00F3617A" w:rsidRDefault="000865DD"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4C760C">
        <w:rPr>
          <w:rFonts w:ascii="Times New Roman" w:hAnsi="Times New Roman"/>
          <w:sz w:val="24"/>
          <w:szCs w:val="24"/>
        </w:rPr>
        <w:t>5</w:t>
      </w:r>
      <w:r w:rsidRPr="00F3617A">
        <w:rPr>
          <w:rFonts w:ascii="Times New Roman" w:hAnsi="Times New Roman"/>
          <w:sz w:val="24"/>
          <w:szCs w:val="24"/>
        </w:rPr>
        <w:t xml:space="preserve">.2. </w:t>
      </w:r>
      <w:r w:rsidR="00F44796" w:rsidRPr="00F3617A">
        <w:rPr>
          <w:rFonts w:ascii="Times New Roman" w:hAnsi="Times New Roman"/>
          <w:sz w:val="24"/>
          <w:szCs w:val="24"/>
        </w:rPr>
        <w:t>Gyvenimo įgūdžių bendroji programa</w:t>
      </w:r>
      <w:r w:rsidR="009C5470" w:rsidRPr="00F3617A">
        <w:rPr>
          <w:rFonts w:ascii="Times New Roman" w:hAnsi="Times New Roman"/>
          <w:sz w:val="24"/>
          <w:szCs w:val="24"/>
        </w:rPr>
        <w:t xml:space="preserve"> 1–4 klasėse integruojama į pradinio ugdymo dalykų turinį;</w:t>
      </w:r>
    </w:p>
    <w:p w14:paraId="33AD9D82" w14:textId="7EB8E50C" w:rsidR="00B329B7" w:rsidRPr="00F3617A" w:rsidRDefault="004011A4"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4C760C">
        <w:rPr>
          <w:rFonts w:ascii="Times New Roman" w:hAnsi="Times New Roman"/>
          <w:sz w:val="24"/>
          <w:szCs w:val="24"/>
        </w:rPr>
        <w:t>5</w:t>
      </w:r>
      <w:r w:rsidR="02A2B3BF" w:rsidRPr="00F3617A">
        <w:rPr>
          <w:rFonts w:ascii="Times New Roman" w:hAnsi="Times New Roman"/>
          <w:sz w:val="24"/>
          <w:szCs w:val="24"/>
        </w:rPr>
        <w:t>.</w:t>
      </w:r>
      <w:r w:rsidR="000865DD" w:rsidRPr="00F3617A">
        <w:rPr>
          <w:rFonts w:ascii="Times New Roman" w:hAnsi="Times New Roman"/>
          <w:sz w:val="24"/>
          <w:szCs w:val="24"/>
        </w:rPr>
        <w:t>3</w:t>
      </w:r>
      <w:r w:rsidR="02A2B3BF" w:rsidRPr="00F3617A">
        <w:rPr>
          <w:rFonts w:ascii="Times New Roman" w:hAnsi="Times New Roman"/>
          <w:sz w:val="24"/>
          <w:szCs w:val="24"/>
        </w:rPr>
        <w:t xml:space="preserve">. Sveikatos ir lytiškumo ugdymo bei rengimo šeimai bendroji programa, patvirtinta Lietuvos Respublikos </w:t>
      </w:r>
      <w:proofErr w:type="gramStart"/>
      <w:r w:rsidR="02A2B3BF" w:rsidRPr="00F3617A">
        <w:rPr>
          <w:rFonts w:ascii="Times New Roman" w:hAnsi="Times New Roman"/>
          <w:sz w:val="24"/>
          <w:szCs w:val="24"/>
        </w:rPr>
        <w:t>švietimo ir mokslo ministro</w:t>
      </w:r>
      <w:proofErr w:type="gramEnd"/>
      <w:r w:rsidR="02A2B3BF" w:rsidRPr="00F3617A">
        <w:rPr>
          <w:rFonts w:ascii="Times New Roman" w:hAnsi="Times New Roman"/>
          <w:sz w:val="24"/>
          <w:szCs w:val="24"/>
        </w:rPr>
        <w:t xml:space="preserve"> 2016 m. spalio 25 d. įsakymu Nr. V-941, integruojama į dorinio ugdymo,</w:t>
      </w:r>
      <w:r w:rsidR="005A773D" w:rsidRPr="00F3617A">
        <w:rPr>
          <w:rFonts w:ascii="Times New Roman" w:hAnsi="Times New Roman"/>
          <w:sz w:val="24"/>
          <w:szCs w:val="24"/>
        </w:rPr>
        <w:t xml:space="preserve"> gamtos mokslus, pasaulio pažinimo,</w:t>
      </w:r>
      <w:r w:rsidR="02A2B3BF" w:rsidRPr="00F3617A">
        <w:rPr>
          <w:rFonts w:ascii="Times New Roman" w:hAnsi="Times New Roman"/>
          <w:sz w:val="24"/>
          <w:szCs w:val="24"/>
        </w:rPr>
        <w:t xml:space="preserve"> gamtos ir žmogaus, biologijos pamokas, neformaliojo vaikų švietimo veiklas bei klasės vadovo valandas. Bendradarbiaujama su Šalčininkų visuomenės sveikatos biuru; </w:t>
      </w:r>
    </w:p>
    <w:p w14:paraId="268049FD" w14:textId="7B3E438B" w:rsidR="00B329B7" w:rsidRPr="00F3617A" w:rsidRDefault="004011A4"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4C760C">
        <w:rPr>
          <w:rFonts w:ascii="Times New Roman" w:hAnsi="Times New Roman"/>
          <w:sz w:val="24"/>
          <w:szCs w:val="24"/>
        </w:rPr>
        <w:t>5</w:t>
      </w:r>
      <w:r w:rsidR="02A2B3BF" w:rsidRPr="00F3617A">
        <w:rPr>
          <w:rFonts w:ascii="Times New Roman" w:hAnsi="Times New Roman"/>
          <w:sz w:val="24"/>
          <w:szCs w:val="24"/>
        </w:rPr>
        <w:t>.</w:t>
      </w:r>
      <w:r w:rsidR="000865DD" w:rsidRPr="00F3617A">
        <w:rPr>
          <w:rFonts w:ascii="Times New Roman" w:hAnsi="Times New Roman"/>
          <w:sz w:val="24"/>
          <w:szCs w:val="24"/>
        </w:rPr>
        <w:t>4</w:t>
      </w:r>
      <w:r w:rsidR="02A2B3BF" w:rsidRPr="00F3617A">
        <w:rPr>
          <w:rFonts w:ascii="Times New Roman" w:hAnsi="Times New Roman"/>
          <w:sz w:val="24"/>
          <w:szCs w:val="24"/>
        </w:rPr>
        <w:t xml:space="preserve">. Alkoholio, tabako ir kitų psichiką veikiančių medžiagų vartojimo prevencinė programa, patvirtinta Lietuvos Respublikos </w:t>
      </w:r>
      <w:proofErr w:type="gramStart"/>
      <w:r w:rsidR="02A2B3BF" w:rsidRPr="00F3617A">
        <w:rPr>
          <w:rFonts w:ascii="Times New Roman" w:hAnsi="Times New Roman"/>
          <w:sz w:val="24"/>
          <w:szCs w:val="24"/>
        </w:rPr>
        <w:t>švietimo ir mokslo ministro</w:t>
      </w:r>
      <w:proofErr w:type="gramEnd"/>
      <w:r w:rsidR="02A2B3BF" w:rsidRPr="00F3617A">
        <w:rPr>
          <w:rFonts w:ascii="Times New Roman" w:hAnsi="Times New Roman"/>
          <w:sz w:val="24"/>
          <w:szCs w:val="24"/>
        </w:rPr>
        <w:t xml:space="preserve"> 2006 m. kovo 17 d. įsakymu Nr. ISAK494, integruojama į dorinio ugdymo, pasaulio pažinimo,</w:t>
      </w:r>
      <w:r w:rsidR="005A773D" w:rsidRPr="00F3617A">
        <w:rPr>
          <w:rFonts w:ascii="Times New Roman" w:hAnsi="Times New Roman"/>
          <w:sz w:val="24"/>
          <w:szCs w:val="24"/>
        </w:rPr>
        <w:t xml:space="preserve"> gamtos moksluose, visuomeniniame ugdyme,</w:t>
      </w:r>
      <w:r w:rsidR="02A2B3BF" w:rsidRPr="00F3617A">
        <w:rPr>
          <w:rFonts w:ascii="Times New Roman" w:hAnsi="Times New Roman"/>
          <w:sz w:val="24"/>
          <w:szCs w:val="24"/>
        </w:rPr>
        <w:t xml:space="preserve"> gamtos ir žmogaus, biologijos, chemijos, fizinio ugdymo, žmogaus saugos pamokas, pažintinės kultūrinės veiklos renginius, neformaliojo vaikų švietimo veiklas ir klasės vadovo valandas. Bendradarbiaujama su Šalčininkų visuomenės sveikatos biuru;</w:t>
      </w:r>
    </w:p>
    <w:p w14:paraId="22A32682" w14:textId="34A7DF53" w:rsidR="00B329B7" w:rsidRPr="00F3617A" w:rsidRDefault="004011A4"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4C760C">
        <w:rPr>
          <w:rFonts w:ascii="Times New Roman" w:hAnsi="Times New Roman"/>
          <w:sz w:val="24"/>
          <w:szCs w:val="24"/>
        </w:rPr>
        <w:t>5</w:t>
      </w:r>
      <w:r w:rsidR="02A2B3BF" w:rsidRPr="00F3617A">
        <w:rPr>
          <w:rFonts w:ascii="Times New Roman" w:hAnsi="Times New Roman"/>
          <w:sz w:val="24"/>
          <w:szCs w:val="24"/>
        </w:rPr>
        <w:t>.</w:t>
      </w:r>
      <w:r w:rsidR="000865DD" w:rsidRPr="00F3617A">
        <w:rPr>
          <w:rFonts w:ascii="Times New Roman" w:hAnsi="Times New Roman"/>
          <w:sz w:val="24"/>
          <w:szCs w:val="24"/>
        </w:rPr>
        <w:t>5</w:t>
      </w:r>
      <w:r w:rsidR="02A2B3BF" w:rsidRPr="00F3617A">
        <w:rPr>
          <w:rFonts w:ascii="Times New Roman" w:hAnsi="Times New Roman"/>
          <w:sz w:val="24"/>
          <w:szCs w:val="24"/>
        </w:rPr>
        <w:t xml:space="preserve">. Ugdymo karjerai programa, patvirtinta Lietuvos Respublikos </w:t>
      </w:r>
      <w:proofErr w:type="gramStart"/>
      <w:r w:rsidR="02A2B3BF" w:rsidRPr="00F3617A">
        <w:rPr>
          <w:rFonts w:ascii="Times New Roman" w:hAnsi="Times New Roman"/>
          <w:sz w:val="24"/>
          <w:szCs w:val="24"/>
        </w:rPr>
        <w:t>švietimo ir mokslo ministro</w:t>
      </w:r>
      <w:proofErr w:type="gramEnd"/>
      <w:r w:rsidR="02A2B3BF" w:rsidRPr="00F3617A">
        <w:rPr>
          <w:rFonts w:ascii="Times New Roman" w:hAnsi="Times New Roman"/>
          <w:sz w:val="24"/>
          <w:szCs w:val="24"/>
        </w:rPr>
        <w:t xml:space="preserve"> 2014 m. sausio 15 d. įsakymu Nr. V-72, įgyvendinama per pažintinės kultūrinės veiklos renginius, neformaliojo vaikų švietimo veiklas;</w:t>
      </w:r>
    </w:p>
    <w:p w14:paraId="68091A86" w14:textId="5A50B8F9" w:rsidR="00B329B7" w:rsidRPr="00F3617A" w:rsidRDefault="004011A4"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4C760C">
        <w:rPr>
          <w:rFonts w:ascii="Times New Roman" w:hAnsi="Times New Roman"/>
          <w:sz w:val="24"/>
          <w:szCs w:val="24"/>
        </w:rPr>
        <w:t>5</w:t>
      </w:r>
      <w:r w:rsidR="02A2B3BF" w:rsidRPr="00F3617A">
        <w:rPr>
          <w:rFonts w:ascii="Times New Roman" w:hAnsi="Times New Roman"/>
          <w:sz w:val="24"/>
          <w:szCs w:val="24"/>
        </w:rPr>
        <w:t>.</w:t>
      </w:r>
      <w:r w:rsidR="000865DD" w:rsidRPr="00F3617A">
        <w:rPr>
          <w:rFonts w:ascii="Times New Roman" w:hAnsi="Times New Roman"/>
          <w:sz w:val="24"/>
          <w:szCs w:val="24"/>
        </w:rPr>
        <w:t>6</w:t>
      </w:r>
      <w:r w:rsidR="02A2B3BF" w:rsidRPr="00F3617A">
        <w:rPr>
          <w:rFonts w:ascii="Times New Roman" w:hAnsi="Times New Roman"/>
          <w:sz w:val="24"/>
          <w:szCs w:val="24"/>
        </w:rPr>
        <w:t>. Smurto prevencija mokykloje įgyvendinama vadovaujantis Smurto ir patyčių prevencijos ir intervencijos vykdymo mokykloje aprašu, patvirtintu mokyklos direktoriaus 2017 m. rugpjūčio 21 d. įsakymu V2-72;</w:t>
      </w:r>
    </w:p>
    <w:p w14:paraId="31D8C0D5" w14:textId="3A4CB22F" w:rsidR="005878EE" w:rsidRPr="00F3617A" w:rsidRDefault="004011A4"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4C760C">
        <w:rPr>
          <w:rFonts w:ascii="Times New Roman" w:hAnsi="Times New Roman"/>
          <w:sz w:val="24"/>
          <w:szCs w:val="24"/>
        </w:rPr>
        <w:t>5</w:t>
      </w:r>
      <w:r w:rsidR="02A2B3BF" w:rsidRPr="00F3617A">
        <w:rPr>
          <w:rFonts w:ascii="Times New Roman" w:hAnsi="Times New Roman"/>
          <w:sz w:val="24"/>
          <w:szCs w:val="24"/>
        </w:rPr>
        <w:t>.</w:t>
      </w:r>
      <w:r w:rsidR="000865DD" w:rsidRPr="00F3617A">
        <w:rPr>
          <w:rFonts w:ascii="Times New Roman" w:hAnsi="Times New Roman"/>
          <w:sz w:val="24"/>
          <w:szCs w:val="24"/>
        </w:rPr>
        <w:t>7</w:t>
      </w:r>
      <w:r w:rsidR="02A2B3BF" w:rsidRPr="00F3617A">
        <w:rPr>
          <w:rFonts w:ascii="Times New Roman" w:hAnsi="Times New Roman"/>
          <w:sz w:val="24"/>
          <w:szCs w:val="24"/>
        </w:rPr>
        <w:t xml:space="preserve">. </w:t>
      </w:r>
      <w:proofErr w:type="spellStart"/>
      <w:r w:rsidR="02A2B3BF" w:rsidRPr="00F3617A">
        <w:rPr>
          <w:rFonts w:ascii="Times New Roman" w:hAnsi="Times New Roman"/>
          <w:sz w:val="24"/>
          <w:szCs w:val="24"/>
        </w:rPr>
        <w:t>Olweus</w:t>
      </w:r>
      <w:proofErr w:type="spellEnd"/>
      <w:r w:rsidR="02A2B3BF" w:rsidRPr="00F3617A">
        <w:rPr>
          <w:rFonts w:ascii="Times New Roman" w:hAnsi="Times New Roman"/>
          <w:sz w:val="24"/>
          <w:szCs w:val="24"/>
        </w:rPr>
        <w:t xml:space="preserve"> (OPKUS) prevencinė programa – į klasių vadovų veiklas;</w:t>
      </w:r>
    </w:p>
    <w:p w14:paraId="27387AB0" w14:textId="17D824B6" w:rsidR="0029484D" w:rsidRPr="00F3617A" w:rsidRDefault="004011A4"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4C760C">
        <w:rPr>
          <w:rFonts w:ascii="Times New Roman" w:hAnsi="Times New Roman"/>
          <w:sz w:val="24"/>
          <w:szCs w:val="24"/>
        </w:rPr>
        <w:t>5</w:t>
      </w:r>
      <w:r w:rsidR="02A2B3BF" w:rsidRPr="00F3617A">
        <w:rPr>
          <w:rFonts w:ascii="Times New Roman" w:hAnsi="Times New Roman"/>
          <w:sz w:val="24"/>
          <w:szCs w:val="24"/>
        </w:rPr>
        <w:t>.</w:t>
      </w:r>
      <w:r w:rsidR="000865DD" w:rsidRPr="00F3617A">
        <w:rPr>
          <w:rFonts w:ascii="Times New Roman" w:hAnsi="Times New Roman"/>
          <w:sz w:val="24"/>
          <w:szCs w:val="24"/>
        </w:rPr>
        <w:t xml:space="preserve">8. </w:t>
      </w:r>
      <w:r w:rsidR="02A2B3BF" w:rsidRPr="00F3617A">
        <w:rPr>
          <w:rFonts w:ascii="Times New Roman" w:hAnsi="Times New Roman"/>
          <w:sz w:val="24"/>
          <w:szCs w:val="24"/>
        </w:rPr>
        <w:t xml:space="preserve">pagrindiniame ugdyme etninės kultūros bendroji programa, patvirtinta Lietuvos Respublikos </w:t>
      </w:r>
      <w:proofErr w:type="gramStart"/>
      <w:r w:rsidR="02A2B3BF" w:rsidRPr="00F3617A">
        <w:rPr>
          <w:rFonts w:ascii="Times New Roman" w:hAnsi="Times New Roman"/>
          <w:sz w:val="24"/>
          <w:szCs w:val="24"/>
        </w:rPr>
        <w:t>švietimo ir mokslo ministro</w:t>
      </w:r>
      <w:proofErr w:type="gramEnd"/>
      <w:r w:rsidR="02A2B3BF" w:rsidRPr="00F3617A">
        <w:rPr>
          <w:rFonts w:ascii="Times New Roman" w:hAnsi="Times New Roman"/>
          <w:sz w:val="24"/>
          <w:szCs w:val="24"/>
        </w:rPr>
        <w:t xml:space="preserve"> 2012 m. balandžio 12 d. įsakymu Nr. V-651, integruojama į lietuvių kalbos ir literatūros, dailės, muzikos pamokas, neformaliojo vaikų švietimo veiklas. Pradinėse klasėse integruojama į lietuvių kalbos, matematikos, pasaulio pažinimo</w:t>
      </w:r>
      <w:r w:rsidR="00277507" w:rsidRPr="00F3617A">
        <w:rPr>
          <w:rFonts w:ascii="Times New Roman" w:hAnsi="Times New Roman"/>
          <w:sz w:val="24"/>
          <w:szCs w:val="24"/>
        </w:rPr>
        <w:t>, visuomenin</w:t>
      </w:r>
      <w:r w:rsidR="005A773D" w:rsidRPr="00F3617A">
        <w:rPr>
          <w:rFonts w:ascii="Times New Roman" w:hAnsi="Times New Roman"/>
          <w:sz w:val="24"/>
          <w:szCs w:val="24"/>
        </w:rPr>
        <w:t xml:space="preserve">io </w:t>
      </w:r>
      <w:r w:rsidR="00277507" w:rsidRPr="00F3617A">
        <w:rPr>
          <w:rFonts w:ascii="Times New Roman" w:hAnsi="Times New Roman"/>
          <w:sz w:val="24"/>
          <w:szCs w:val="24"/>
        </w:rPr>
        <w:t>ugdym</w:t>
      </w:r>
      <w:r w:rsidR="005A773D" w:rsidRPr="00F3617A">
        <w:rPr>
          <w:rFonts w:ascii="Times New Roman" w:hAnsi="Times New Roman"/>
          <w:sz w:val="24"/>
          <w:szCs w:val="24"/>
        </w:rPr>
        <w:t>o</w:t>
      </w:r>
      <w:r w:rsidR="00277507" w:rsidRPr="00F3617A">
        <w:rPr>
          <w:rFonts w:ascii="Times New Roman" w:hAnsi="Times New Roman"/>
          <w:sz w:val="24"/>
          <w:szCs w:val="24"/>
        </w:rPr>
        <w:t>, gamtos moksl</w:t>
      </w:r>
      <w:r w:rsidR="005A773D" w:rsidRPr="00F3617A">
        <w:rPr>
          <w:rFonts w:ascii="Times New Roman" w:hAnsi="Times New Roman"/>
          <w:sz w:val="24"/>
          <w:szCs w:val="24"/>
        </w:rPr>
        <w:t>ų</w:t>
      </w:r>
      <w:r w:rsidR="02A2B3BF" w:rsidRPr="00F3617A">
        <w:rPr>
          <w:rFonts w:ascii="Times New Roman" w:hAnsi="Times New Roman"/>
          <w:sz w:val="24"/>
          <w:szCs w:val="24"/>
        </w:rPr>
        <w:t>, dorinio, meninio, fizinio ugdymo pamokas ir neformaliojo ugdymo veiklas</w:t>
      </w:r>
      <w:r w:rsidR="00F44796" w:rsidRPr="00F3617A">
        <w:rPr>
          <w:rFonts w:ascii="Times New Roman" w:hAnsi="Times New Roman"/>
          <w:sz w:val="24"/>
          <w:szCs w:val="24"/>
        </w:rPr>
        <w:t>;</w:t>
      </w:r>
    </w:p>
    <w:p w14:paraId="4F96B443" w14:textId="0EC7B351" w:rsidR="00F44796" w:rsidRPr="00F3617A" w:rsidRDefault="004C760C" w:rsidP="00801752">
      <w:pPr>
        <w:spacing w:after="0" w:line="240" w:lineRule="auto"/>
        <w:ind w:firstLine="567"/>
        <w:jc w:val="both"/>
        <w:rPr>
          <w:rFonts w:ascii="Times New Roman" w:hAnsi="Times New Roman"/>
          <w:sz w:val="24"/>
          <w:szCs w:val="24"/>
        </w:rPr>
      </w:pPr>
      <w:r>
        <w:rPr>
          <w:rFonts w:ascii="Times New Roman" w:hAnsi="Times New Roman"/>
          <w:sz w:val="24"/>
          <w:szCs w:val="24"/>
        </w:rPr>
        <w:t>35</w:t>
      </w:r>
      <w:r w:rsidR="000865DD" w:rsidRPr="00F3617A">
        <w:rPr>
          <w:rFonts w:ascii="Times New Roman" w:hAnsi="Times New Roman"/>
          <w:sz w:val="24"/>
          <w:szCs w:val="24"/>
        </w:rPr>
        <w:t xml:space="preserve">.9. </w:t>
      </w:r>
      <w:r w:rsidR="00F44796" w:rsidRPr="00F3617A">
        <w:rPr>
          <w:rFonts w:ascii="Times New Roman" w:hAnsi="Times New Roman"/>
          <w:sz w:val="24"/>
          <w:szCs w:val="24"/>
        </w:rPr>
        <w:t>Švietimo nacionalinio saugumo klausimai integruojami į istorijos ir pilietiškumo dalykų programas</w:t>
      </w:r>
      <w:r w:rsidR="009C5470" w:rsidRPr="00F3617A">
        <w:rPr>
          <w:rFonts w:ascii="Times New Roman" w:hAnsi="Times New Roman"/>
          <w:sz w:val="24"/>
          <w:szCs w:val="24"/>
        </w:rPr>
        <w:t>;</w:t>
      </w:r>
    </w:p>
    <w:p w14:paraId="053535EE" w14:textId="3AE5CD57" w:rsidR="009C5470" w:rsidRPr="00F3617A" w:rsidRDefault="004C760C" w:rsidP="02A2B3BF">
      <w:pPr>
        <w:spacing w:after="0" w:line="240" w:lineRule="auto"/>
        <w:ind w:firstLine="567"/>
        <w:jc w:val="both"/>
        <w:rPr>
          <w:rFonts w:ascii="Times New Roman" w:hAnsi="Times New Roman"/>
          <w:sz w:val="24"/>
          <w:szCs w:val="24"/>
        </w:rPr>
      </w:pPr>
      <w:r>
        <w:rPr>
          <w:rFonts w:ascii="Times New Roman" w:hAnsi="Times New Roman"/>
          <w:sz w:val="24"/>
          <w:szCs w:val="24"/>
        </w:rPr>
        <w:t>35</w:t>
      </w:r>
      <w:r w:rsidR="0078387C" w:rsidRPr="00F3617A">
        <w:rPr>
          <w:rFonts w:ascii="Times New Roman" w:hAnsi="Times New Roman"/>
          <w:sz w:val="24"/>
          <w:szCs w:val="24"/>
        </w:rPr>
        <w:t>.1</w:t>
      </w:r>
      <w:r w:rsidR="00C96891" w:rsidRPr="00F3617A">
        <w:rPr>
          <w:rFonts w:ascii="Times New Roman" w:hAnsi="Times New Roman"/>
          <w:sz w:val="24"/>
          <w:szCs w:val="24"/>
        </w:rPr>
        <w:t>0</w:t>
      </w:r>
      <w:r w:rsidR="0078387C" w:rsidRPr="00F3617A">
        <w:rPr>
          <w:rFonts w:ascii="Times New Roman" w:hAnsi="Times New Roman"/>
          <w:sz w:val="24"/>
          <w:szCs w:val="24"/>
        </w:rPr>
        <w:t xml:space="preserve">. </w:t>
      </w:r>
      <w:r w:rsidR="009C5470" w:rsidRPr="00F3617A">
        <w:rPr>
          <w:rFonts w:ascii="Times New Roman" w:hAnsi="Times New Roman"/>
          <w:sz w:val="24"/>
          <w:szCs w:val="24"/>
        </w:rPr>
        <w:t>Verslumas</w:t>
      </w:r>
      <w:r w:rsidR="002245D4" w:rsidRPr="00F3617A">
        <w:rPr>
          <w:rFonts w:ascii="Times New Roman" w:hAnsi="Times New Roman"/>
          <w:sz w:val="24"/>
          <w:szCs w:val="24"/>
        </w:rPr>
        <w:t xml:space="preserve"> ir </w:t>
      </w:r>
      <w:r w:rsidR="009C5470" w:rsidRPr="00F3617A">
        <w:rPr>
          <w:rFonts w:ascii="Times New Roman" w:hAnsi="Times New Roman"/>
          <w:sz w:val="24"/>
          <w:szCs w:val="24"/>
        </w:rPr>
        <w:t>finansinis raštingumas integruojamas į ekonomikos, matematikos ir geografijos dalykus, įgyvendinamas pažintinių veiklų metu;</w:t>
      </w:r>
    </w:p>
    <w:p w14:paraId="2F45C544" w14:textId="22F04AC1" w:rsidR="009C5470" w:rsidRPr="00F3617A" w:rsidRDefault="004C760C" w:rsidP="02A2B3BF">
      <w:pPr>
        <w:spacing w:after="0" w:line="240" w:lineRule="auto"/>
        <w:ind w:firstLine="567"/>
        <w:jc w:val="both"/>
        <w:rPr>
          <w:rFonts w:ascii="Times New Roman" w:hAnsi="Times New Roman"/>
          <w:sz w:val="24"/>
          <w:szCs w:val="24"/>
        </w:rPr>
      </w:pPr>
      <w:r>
        <w:rPr>
          <w:rFonts w:ascii="Times New Roman" w:hAnsi="Times New Roman"/>
          <w:sz w:val="24"/>
          <w:szCs w:val="24"/>
        </w:rPr>
        <w:t>35</w:t>
      </w:r>
      <w:r w:rsidR="0078387C" w:rsidRPr="00F3617A">
        <w:rPr>
          <w:rFonts w:ascii="Times New Roman" w:hAnsi="Times New Roman"/>
          <w:sz w:val="24"/>
          <w:szCs w:val="24"/>
        </w:rPr>
        <w:t>.1</w:t>
      </w:r>
      <w:r w:rsidR="00C96891" w:rsidRPr="00F3617A">
        <w:rPr>
          <w:rFonts w:ascii="Times New Roman" w:hAnsi="Times New Roman"/>
          <w:sz w:val="24"/>
          <w:szCs w:val="24"/>
        </w:rPr>
        <w:t>1</w:t>
      </w:r>
      <w:r w:rsidR="0078387C" w:rsidRPr="00F3617A">
        <w:rPr>
          <w:rFonts w:ascii="Times New Roman" w:hAnsi="Times New Roman"/>
          <w:sz w:val="24"/>
          <w:szCs w:val="24"/>
        </w:rPr>
        <w:t xml:space="preserve">. </w:t>
      </w:r>
      <w:r w:rsidR="009C5470" w:rsidRPr="00F3617A">
        <w:rPr>
          <w:rFonts w:ascii="Times New Roman" w:hAnsi="Times New Roman"/>
          <w:sz w:val="24"/>
          <w:szCs w:val="24"/>
        </w:rPr>
        <w:t xml:space="preserve">Informacinis ir </w:t>
      </w:r>
      <w:proofErr w:type="spellStart"/>
      <w:r w:rsidR="009C5470" w:rsidRPr="00F3617A">
        <w:rPr>
          <w:rFonts w:ascii="Times New Roman" w:hAnsi="Times New Roman"/>
          <w:sz w:val="24"/>
          <w:szCs w:val="24"/>
        </w:rPr>
        <w:t>medijų</w:t>
      </w:r>
      <w:proofErr w:type="spellEnd"/>
      <w:r w:rsidR="009C5470" w:rsidRPr="00F3617A">
        <w:rPr>
          <w:rFonts w:ascii="Times New Roman" w:hAnsi="Times New Roman"/>
          <w:sz w:val="24"/>
          <w:szCs w:val="24"/>
        </w:rPr>
        <w:t xml:space="preserve"> raštingumas integruojamas į visus dalykus. Mokytojams sudarytos galimybės naudotis mokyklos turima informacinių technologijų baze (kompiuteriais, </w:t>
      </w:r>
      <w:proofErr w:type="spellStart"/>
      <w:r w:rsidR="009C5470" w:rsidRPr="00F3617A">
        <w:rPr>
          <w:rFonts w:ascii="Times New Roman" w:hAnsi="Times New Roman"/>
          <w:sz w:val="24"/>
          <w:szCs w:val="24"/>
        </w:rPr>
        <w:lastRenderedPageBreak/>
        <w:t>planšetiniais</w:t>
      </w:r>
      <w:proofErr w:type="spellEnd"/>
      <w:r w:rsidR="009C5470" w:rsidRPr="00F3617A">
        <w:rPr>
          <w:rFonts w:ascii="Times New Roman" w:hAnsi="Times New Roman"/>
          <w:sz w:val="24"/>
          <w:szCs w:val="24"/>
        </w:rPr>
        <w:t xml:space="preserve"> kompiuteriais, išmaniaisiais ekranais, nešiojamaisiais kompiuteriais, internetu) kiekvienos klasės patalpose arba kompiuterių klasėje</w:t>
      </w:r>
      <w:r w:rsidR="00C96891" w:rsidRPr="00F3617A">
        <w:rPr>
          <w:rFonts w:ascii="Times New Roman" w:hAnsi="Times New Roman"/>
          <w:sz w:val="24"/>
          <w:szCs w:val="24"/>
        </w:rPr>
        <w:t>.</w:t>
      </w:r>
    </w:p>
    <w:p w14:paraId="50C3C4FA" w14:textId="338209C0" w:rsidR="00C96891" w:rsidRPr="00F3617A" w:rsidRDefault="004C760C" w:rsidP="00C96891">
      <w:pPr>
        <w:spacing w:after="0" w:line="240" w:lineRule="auto"/>
        <w:ind w:firstLine="567"/>
        <w:jc w:val="both"/>
        <w:rPr>
          <w:rFonts w:ascii="Times New Roman" w:hAnsi="Times New Roman"/>
          <w:sz w:val="24"/>
          <w:szCs w:val="24"/>
        </w:rPr>
      </w:pPr>
      <w:r>
        <w:rPr>
          <w:rFonts w:ascii="Times New Roman" w:hAnsi="Times New Roman"/>
          <w:sz w:val="24"/>
          <w:szCs w:val="24"/>
        </w:rPr>
        <w:t>36</w:t>
      </w:r>
      <w:r w:rsidR="00C96891" w:rsidRPr="00F3617A">
        <w:rPr>
          <w:rFonts w:ascii="Times New Roman" w:hAnsi="Times New Roman"/>
          <w:sz w:val="24"/>
          <w:szCs w:val="24"/>
        </w:rPr>
        <w:t>. Integruoto turinio pilietiškumo ir gynybos įgūdžių ugdymo 9</w:t>
      </w:r>
      <w:r w:rsidR="00FA2834" w:rsidRPr="00F3617A">
        <w:rPr>
          <w:rFonts w:ascii="Times New Roman" w:hAnsi="Times New Roman"/>
          <w:sz w:val="24"/>
          <w:szCs w:val="24"/>
        </w:rPr>
        <w:t>–</w:t>
      </w:r>
      <w:r w:rsidR="00C96891" w:rsidRPr="00F3617A">
        <w:rPr>
          <w:rFonts w:ascii="Times New Roman" w:hAnsi="Times New Roman"/>
          <w:sz w:val="24"/>
          <w:szCs w:val="24"/>
        </w:rPr>
        <w:t xml:space="preserve">10 klasėse veiklą </w:t>
      </w:r>
      <w:r w:rsidR="00B36D6F" w:rsidRPr="00F3617A">
        <w:rPr>
          <w:rFonts w:ascii="Times New Roman" w:hAnsi="Times New Roman"/>
          <w:sz w:val="24"/>
          <w:szCs w:val="24"/>
        </w:rPr>
        <w:t xml:space="preserve">vykdo Lietuvos šaulių sąjunga: </w:t>
      </w:r>
    </w:p>
    <w:p w14:paraId="016882B7" w14:textId="788C0F31" w:rsidR="00C96891" w:rsidRPr="00F3617A" w:rsidRDefault="004C760C" w:rsidP="00C96891">
      <w:pPr>
        <w:spacing w:after="0" w:line="240" w:lineRule="auto"/>
        <w:ind w:firstLine="567"/>
        <w:jc w:val="both"/>
        <w:rPr>
          <w:rFonts w:ascii="Times New Roman" w:hAnsi="Times New Roman"/>
          <w:sz w:val="24"/>
          <w:szCs w:val="24"/>
        </w:rPr>
      </w:pPr>
      <w:r>
        <w:rPr>
          <w:rFonts w:ascii="Times New Roman" w:hAnsi="Times New Roman"/>
          <w:sz w:val="24"/>
          <w:szCs w:val="24"/>
        </w:rPr>
        <w:t>36</w:t>
      </w:r>
      <w:r w:rsidR="00C96891" w:rsidRPr="00F3617A">
        <w:rPr>
          <w:rFonts w:ascii="Times New Roman" w:hAnsi="Times New Roman"/>
          <w:sz w:val="24"/>
          <w:szCs w:val="24"/>
        </w:rPr>
        <w:t>.1. integruotai ugdymo veiklai įgyvendinti skiriamos 3 ugdymo dienos per mokslo metus. Iš anksto numatoma organizavimo laikas ir eiga: nuosekliai viena po kitos ar su laiko pertrauka po kiekvienos dienos, ar pasirenkant kitokią organizavimo eigą. Per die</w:t>
      </w:r>
      <w:r w:rsidR="00DA7424">
        <w:rPr>
          <w:rFonts w:ascii="Times New Roman" w:hAnsi="Times New Roman"/>
          <w:sz w:val="24"/>
          <w:szCs w:val="24"/>
        </w:rPr>
        <w:t xml:space="preserve">ną organizuojamų veiklų trukmė - </w:t>
      </w:r>
      <w:r w:rsidR="00C96891" w:rsidRPr="00F3617A">
        <w:rPr>
          <w:rFonts w:ascii="Times New Roman" w:hAnsi="Times New Roman"/>
          <w:sz w:val="24"/>
          <w:szCs w:val="24"/>
        </w:rPr>
        <w:t>ne ilgesnė nei ugdymo proceso per dieną, numatyta Higienos normoje;</w:t>
      </w:r>
    </w:p>
    <w:p w14:paraId="216B5C6E" w14:textId="1AD5A409" w:rsidR="00C96891" w:rsidRPr="00F3617A" w:rsidRDefault="004C760C" w:rsidP="00C96891">
      <w:pPr>
        <w:spacing w:after="0" w:line="240" w:lineRule="auto"/>
        <w:ind w:firstLine="567"/>
        <w:jc w:val="both"/>
        <w:rPr>
          <w:rFonts w:ascii="Times New Roman" w:hAnsi="Times New Roman"/>
          <w:sz w:val="24"/>
          <w:szCs w:val="24"/>
        </w:rPr>
      </w:pPr>
      <w:r>
        <w:rPr>
          <w:rFonts w:ascii="Times New Roman" w:hAnsi="Times New Roman"/>
          <w:sz w:val="24"/>
          <w:szCs w:val="24"/>
        </w:rPr>
        <w:t>36</w:t>
      </w:r>
      <w:r w:rsidR="00C96891" w:rsidRPr="00F3617A">
        <w:rPr>
          <w:rFonts w:ascii="Times New Roman" w:hAnsi="Times New Roman"/>
          <w:sz w:val="24"/>
          <w:szCs w:val="24"/>
        </w:rPr>
        <w:t xml:space="preserve">.2. mokiniai iš anksto supažindinami su planuojamos organizuoti integruotos ugdymo veiklos tikslais ir turiniu, siejant su dalykų bendrųjų programų turiniu; </w:t>
      </w:r>
    </w:p>
    <w:p w14:paraId="2EC5B969" w14:textId="2E53403F" w:rsidR="00C96891" w:rsidRPr="00F3617A" w:rsidRDefault="004C760C" w:rsidP="00C96891">
      <w:pPr>
        <w:spacing w:after="0" w:line="240" w:lineRule="auto"/>
        <w:ind w:firstLine="567"/>
        <w:jc w:val="both"/>
        <w:rPr>
          <w:rFonts w:ascii="Times New Roman" w:hAnsi="Times New Roman"/>
          <w:sz w:val="24"/>
          <w:szCs w:val="24"/>
        </w:rPr>
      </w:pPr>
      <w:r>
        <w:rPr>
          <w:rFonts w:ascii="Times New Roman" w:hAnsi="Times New Roman"/>
          <w:sz w:val="24"/>
          <w:szCs w:val="24"/>
        </w:rPr>
        <w:t>36</w:t>
      </w:r>
      <w:r w:rsidR="00C96891" w:rsidRPr="00F3617A">
        <w:rPr>
          <w:rFonts w:ascii="Times New Roman" w:hAnsi="Times New Roman"/>
          <w:sz w:val="24"/>
          <w:szCs w:val="24"/>
        </w:rPr>
        <w:t>.3. integruotoms ugdymo veikloms organizuoti pertvarkomas pamokų tvarkaraštis, siekiant užtikrinti sklandų ugdymo procesą mokykloje;</w:t>
      </w:r>
    </w:p>
    <w:p w14:paraId="7266C121" w14:textId="56FD51B0" w:rsidR="00C96891" w:rsidRPr="00F3617A" w:rsidRDefault="004C760C" w:rsidP="00C96891">
      <w:pPr>
        <w:spacing w:after="0" w:line="240" w:lineRule="auto"/>
        <w:ind w:firstLine="567"/>
        <w:jc w:val="both"/>
        <w:rPr>
          <w:rFonts w:ascii="Times New Roman" w:hAnsi="Times New Roman"/>
          <w:sz w:val="24"/>
          <w:szCs w:val="24"/>
        </w:rPr>
      </w:pPr>
      <w:r>
        <w:rPr>
          <w:rFonts w:ascii="Times New Roman" w:hAnsi="Times New Roman"/>
          <w:sz w:val="24"/>
          <w:szCs w:val="24"/>
        </w:rPr>
        <w:t>36</w:t>
      </w:r>
      <w:r w:rsidR="00C96891" w:rsidRPr="00F3617A">
        <w:rPr>
          <w:rFonts w:ascii="Times New Roman" w:hAnsi="Times New Roman"/>
          <w:sz w:val="24"/>
          <w:szCs w:val="24"/>
        </w:rPr>
        <w:t>.4. apie mokinių dalyvavimą integruotose ugdymo veiklose, mokykla informuoja mokinių tėvus (globėjus, rūpintojus).</w:t>
      </w:r>
    </w:p>
    <w:p w14:paraId="4BE5DE83" w14:textId="4134AB02" w:rsidR="0029484D" w:rsidRPr="00F3617A" w:rsidRDefault="004011A4"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4C760C">
        <w:rPr>
          <w:rFonts w:ascii="Times New Roman" w:hAnsi="Times New Roman"/>
          <w:sz w:val="24"/>
          <w:szCs w:val="24"/>
        </w:rPr>
        <w:t>7</w:t>
      </w:r>
      <w:r w:rsidR="02A2B3BF" w:rsidRPr="00F3617A">
        <w:rPr>
          <w:rFonts w:ascii="Times New Roman" w:hAnsi="Times New Roman"/>
          <w:sz w:val="24"/>
          <w:szCs w:val="24"/>
        </w:rPr>
        <w:t>. Mokytojai prevencinių ir ugdymo karjerai programų temas, integruojamųjų dalykų turinį fiksuoja ilgalaikiuose dalykų planuose</w:t>
      </w:r>
      <w:r w:rsidR="005A773D" w:rsidRPr="00F3617A">
        <w:rPr>
          <w:rFonts w:ascii="Times New Roman" w:hAnsi="Times New Roman"/>
          <w:sz w:val="24"/>
          <w:szCs w:val="24"/>
        </w:rPr>
        <w:t>, veiklas</w:t>
      </w:r>
      <w:r w:rsidR="02A2B3BF" w:rsidRPr="00F3617A">
        <w:rPr>
          <w:rFonts w:ascii="Times New Roman" w:hAnsi="Times New Roman"/>
          <w:sz w:val="24"/>
          <w:szCs w:val="24"/>
        </w:rPr>
        <w:t xml:space="preserve"> fiksuoja elektroniniame dienyne.</w:t>
      </w:r>
    </w:p>
    <w:p w14:paraId="4C961C69" w14:textId="4C933FBF" w:rsidR="0029484D" w:rsidRPr="00F3617A" w:rsidRDefault="004011A4"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4C760C">
        <w:rPr>
          <w:rFonts w:ascii="Times New Roman" w:hAnsi="Times New Roman"/>
          <w:sz w:val="24"/>
          <w:szCs w:val="24"/>
        </w:rPr>
        <w:t>8</w:t>
      </w:r>
      <w:r w:rsidR="02A2B3BF" w:rsidRPr="00F3617A">
        <w:rPr>
          <w:rFonts w:ascii="Times New Roman" w:hAnsi="Times New Roman"/>
          <w:sz w:val="24"/>
          <w:szCs w:val="24"/>
        </w:rPr>
        <w:t xml:space="preserve">. Mokykla, siekdama nuosekliai ugdyti mokinių kompetencijas, formalųjį ugdymo turinį susieja su neformaliosiomis praktinėmis veiklomis mokinių pasiekimams gilinti, taiko aktyviuosius </w:t>
      </w:r>
      <w:proofErr w:type="spellStart"/>
      <w:r w:rsidR="02A2B3BF" w:rsidRPr="00F3617A">
        <w:rPr>
          <w:rFonts w:ascii="Times New Roman" w:hAnsi="Times New Roman"/>
          <w:sz w:val="24"/>
          <w:szCs w:val="24"/>
        </w:rPr>
        <w:t>mokymo(si</w:t>
      </w:r>
      <w:proofErr w:type="spellEnd"/>
      <w:r w:rsidR="02A2B3BF" w:rsidRPr="00F3617A">
        <w:rPr>
          <w:rFonts w:ascii="Times New Roman" w:hAnsi="Times New Roman"/>
          <w:sz w:val="24"/>
          <w:szCs w:val="24"/>
        </w:rPr>
        <w:t>) metodus, integruotas veiklas pamokoje:</w:t>
      </w:r>
    </w:p>
    <w:p w14:paraId="35CCB34C" w14:textId="77390EDE" w:rsidR="0029484D" w:rsidRPr="00F3617A" w:rsidRDefault="004B4973"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4C760C">
        <w:rPr>
          <w:rFonts w:ascii="Times New Roman" w:hAnsi="Times New Roman"/>
          <w:sz w:val="24"/>
          <w:szCs w:val="24"/>
        </w:rPr>
        <w:t>8</w:t>
      </w:r>
      <w:r w:rsidR="02A2B3BF" w:rsidRPr="00F3617A">
        <w:rPr>
          <w:rFonts w:ascii="Times New Roman" w:hAnsi="Times New Roman"/>
          <w:sz w:val="24"/>
          <w:szCs w:val="24"/>
        </w:rPr>
        <w:t>.1. pažintinėmis ir kultūrinėmis veiklomis sudaromos galimybės mokiniams lankytis muziejų, bibliotekų organizuojamose edukacinėse programose ir renginiuose;</w:t>
      </w:r>
    </w:p>
    <w:p w14:paraId="09074B92" w14:textId="06C30889" w:rsidR="0029484D" w:rsidRPr="00F3617A" w:rsidRDefault="004B4973"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4C760C">
        <w:rPr>
          <w:rFonts w:ascii="Times New Roman" w:hAnsi="Times New Roman"/>
          <w:sz w:val="24"/>
          <w:szCs w:val="24"/>
        </w:rPr>
        <w:t>8</w:t>
      </w:r>
      <w:r w:rsidR="02A2B3BF" w:rsidRPr="00F3617A">
        <w:rPr>
          <w:rFonts w:ascii="Times New Roman" w:hAnsi="Times New Roman"/>
          <w:sz w:val="24"/>
          <w:szCs w:val="24"/>
        </w:rPr>
        <w:t>.2. veiklomis, skatinančiomis pilietinį įsitraukimą, ugdančiomis gebėjimą priimti sprendimus ir motyvaciją dalyvauti mokyklos ir vietos bendruomenės veiklose;</w:t>
      </w:r>
    </w:p>
    <w:p w14:paraId="77EAD529" w14:textId="275EABCC" w:rsidR="0029484D" w:rsidRPr="00F3617A" w:rsidRDefault="004B4973"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4C760C">
        <w:rPr>
          <w:rFonts w:ascii="Times New Roman" w:hAnsi="Times New Roman"/>
          <w:sz w:val="24"/>
          <w:szCs w:val="24"/>
        </w:rPr>
        <w:t>8</w:t>
      </w:r>
      <w:r w:rsidR="02A2B3BF" w:rsidRPr="00F3617A">
        <w:rPr>
          <w:rFonts w:ascii="Times New Roman" w:hAnsi="Times New Roman"/>
          <w:sz w:val="24"/>
          <w:szCs w:val="24"/>
        </w:rPr>
        <w:t xml:space="preserve">.3. veiklomis, padedančiomis mokiniams ugdytis </w:t>
      </w:r>
      <w:proofErr w:type="spellStart"/>
      <w:r w:rsidR="02A2B3BF" w:rsidRPr="00F3617A">
        <w:rPr>
          <w:rFonts w:ascii="Times New Roman" w:hAnsi="Times New Roman"/>
          <w:sz w:val="24"/>
          <w:szCs w:val="24"/>
        </w:rPr>
        <w:t>medijų</w:t>
      </w:r>
      <w:proofErr w:type="spellEnd"/>
      <w:r w:rsidR="02A2B3BF" w:rsidRPr="00F3617A">
        <w:rPr>
          <w:rFonts w:ascii="Times New Roman" w:hAnsi="Times New Roman"/>
          <w:sz w:val="24"/>
          <w:szCs w:val="24"/>
        </w:rPr>
        <w:t xml:space="preserve"> ir informacinio raštingumo kompetencijas;</w:t>
      </w:r>
    </w:p>
    <w:p w14:paraId="07007DC9" w14:textId="49730E3E" w:rsidR="0029484D" w:rsidRPr="00F3617A" w:rsidRDefault="004B4973"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w:t>
      </w:r>
      <w:r w:rsidR="004C760C">
        <w:rPr>
          <w:rFonts w:ascii="Times New Roman" w:hAnsi="Times New Roman"/>
          <w:sz w:val="24"/>
          <w:szCs w:val="24"/>
        </w:rPr>
        <w:t>8</w:t>
      </w:r>
      <w:r w:rsidR="02A2B3BF" w:rsidRPr="00F3617A">
        <w:rPr>
          <w:rFonts w:ascii="Times New Roman" w:hAnsi="Times New Roman"/>
          <w:sz w:val="24"/>
          <w:szCs w:val="24"/>
        </w:rPr>
        <w:t>.4. socialinėmis veiklomis, padedančiomis mokiniams ugdytis pagarbos, rūpinimosi, pagalbos kitam ir kitokias vertybines nuostatas.</w:t>
      </w:r>
    </w:p>
    <w:p w14:paraId="4AF6C4E0" w14:textId="28897092" w:rsidR="006F6BAF" w:rsidRPr="00F3617A" w:rsidRDefault="004C760C" w:rsidP="004C760C">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39</w:t>
      </w:r>
      <w:r w:rsidR="006F6BAF" w:rsidRPr="00F3617A">
        <w:rPr>
          <w:rFonts w:ascii="Times New Roman" w:hAnsi="Times New Roman"/>
          <w:color w:val="000000" w:themeColor="text1"/>
          <w:sz w:val="24"/>
          <w:szCs w:val="24"/>
        </w:rPr>
        <w:t>. Pažintinei, kultūrinei, meninei, kūrybinei veiklai (toliau – pažintinė veikla) per mokslo metus skiriama iki 10 procentų ugdymo proceso trukmės, tai yra mokyklos ugdymo turinio dalis:</w:t>
      </w:r>
    </w:p>
    <w:p w14:paraId="1E5327DE" w14:textId="74DF6682" w:rsidR="006F6BAF" w:rsidRPr="00F3617A" w:rsidRDefault="004C760C" w:rsidP="006F6BAF">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39</w:t>
      </w:r>
      <w:r w:rsidR="006F6BAF" w:rsidRPr="00F3617A">
        <w:rPr>
          <w:rFonts w:ascii="Times New Roman" w:hAnsi="Times New Roman"/>
          <w:color w:val="000000" w:themeColor="text1"/>
          <w:sz w:val="24"/>
          <w:szCs w:val="24"/>
        </w:rPr>
        <w:t>.1. pažintin</w:t>
      </w:r>
      <w:r w:rsidR="003619B8" w:rsidRPr="00F3617A">
        <w:rPr>
          <w:rFonts w:ascii="Times New Roman" w:hAnsi="Times New Roman"/>
          <w:color w:val="000000" w:themeColor="text1"/>
          <w:sz w:val="24"/>
          <w:szCs w:val="24"/>
        </w:rPr>
        <w:t xml:space="preserve">ės </w:t>
      </w:r>
      <w:r w:rsidR="006F6BAF" w:rsidRPr="00F3617A">
        <w:rPr>
          <w:rFonts w:ascii="Times New Roman" w:hAnsi="Times New Roman"/>
          <w:color w:val="000000" w:themeColor="text1"/>
          <w:sz w:val="24"/>
          <w:szCs w:val="24"/>
        </w:rPr>
        <w:t xml:space="preserve">veiklos planuojamos mėnesiui ir įrašomos veiklų kalendoriuje. </w:t>
      </w:r>
      <w:r w:rsidR="003619B8" w:rsidRPr="00F3617A">
        <w:rPr>
          <w:rFonts w:ascii="Times New Roman" w:hAnsi="Times New Roman"/>
          <w:color w:val="000000" w:themeColor="text1"/>
          <w:sz w:val="24"/>
          <w:szCs w:val="24"/>
        </w:rPr>
        <w:t>V</w:t>
      </w:r>
      <w:r w:rsidR="006F6BAF" w:rsidRPr="00F3617A">
        <w:rPr>
          <w:rFonts w:ascii="Times New Roman" w:hAnsi="Times New Roman"/>
          <w:color w:val="000000" w:themeColor="text1"/>
          <w:sz w:val="24"/>
          <w:szCs w:val="24"/>
        </w:rPr>
        <w:t>eikl</w:t>
      </w:r>
      <w:r w:rsidR="003619B8" w:rsidRPr="00F3617A">
        <w:rPr>
          <w:rFonts w:ascii="Times New Roman" w:hAnsi="Times New Roman"/>
          <w:color w:val="000000" w:themeColor="text1"/>
          <w:sz w:val="24"/>
          <w:szCs w:val="24"/>
        </w:rPr>
        <w:t>os</w:t>
      </w:r>
      <w:r w:rsidR="006F6BAF" w:rsidRPr="00F3617A">
        <w:rPr>
          <w:rFonts w:ascii="Times New Roman" w:hAnsi="Times New Roman"/>
          <w:color w:val="000000" w:themeColor="text1"/>
          <w:sz w:val="24"/>
          <w:szCs w:val="24"/>
        </w:rPr>
        <w:t xml:space="preserve"> organizuojam</w:t>
      </w:r>
      <w:r w:rsidR="003619B8" w:rsidRPr="00F3617A">
        <w:rPr>
          <w:rFonts w:ascii="Times New Roman" w:hAnsi="Times New Roman"/>
          <w:color w:val="000000" w:themeColor="text1"/>
          <w:sz w:val="24"/>
          <w:szCs w:val="24"/>
        </w:rPr>
        <w:t>os</w:t>
      </w:r>
      <w:r w:rsidR="006F6BAF" w:rsidRPr="00F3617A">
        <w:rPr>
          <w:rFonts w:ascii="Times New Roman" w:hAnsi="Times New Roman"/>
          <w:color w:val="000000" w:themeColor="text1"/>
          <w:sz w:val="24"/>
          <w:szCs w:val="24"/>
        </w:rPr>
        <w:t xml:space="preserve"> ne tik mokykloje, bet ir kitose aplinkose: muziejuose, gamtoje, virtualiosiose mokymosi aplinkose ir kt.</w:t>
      </w:r>
    </w:p>
    <w:p w14:paraId="468D1F02" w14:textId="1456ED55" w:rsidR="003619B8" w:rsidRPr="00F3617A" w:rsidRDefault="004C760C" w:rsidP="006F6BAF">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39</w:t>
      </w:r>
      <w:r w:rsidR="006F6BAF" w:rsidRPr="00F3617A">
        <w:rPr>
          <w:rFonts w:ascii="Times New Roman" w:hAnsi="Times New Roman"/>
          <w:color w:val="000000" w:themeColor="text1"/>
          <w:sz w:val="24"/>
          <w:szCs w:val="24"/>
        </w:rPr>
        <w:t xml:space="preserve">.2. </w:t>
      </w:r>
      <w:r w:rsidR="003619B8" w:rsidRPr="00F3617A">
        <w:rPr>
          <w:rFonts w:ascii="Times New Roman" w:hAnsi="Times New Roman"/>
          <w:color w:val="000000" w:themeColor="text1"/>
          <w:sz w:val="24"/>
          <w:szCs w:val="24"/>
        </w:rPr>
        <w:t>pažintinė</w:t>
      </w:r>
      <w:r w:rsidR="006F6BAF" w:rsidRPr="00F3617A">
        <w:rPr>
          <w:rFonts w:ascii="Times New Roman" w:hAnsi="Times New Roman"/>
          <w:color w:val="000000" w:themeColor="text1"/>
          <w:sz w:val="24"/>
          <w:szCs w:val="24"/>
        </w:rPr>
        <w:t xml:space="preserve"> veikla fiksuojama elektroniniame dienyne – kiekvienas dalyko mokytojas, kurio pamokų metu vyksta nurodyta veikla, ją įrašo kaip savo pamokos temą;</w:t>
      </w:r>
    </w:p>
    <w:p w14:paraId="37D3D157" w14:textId="358CB310" w:rsidR="003619B8" w:rsidRPr="00F3617A" w:rsidRDefault="004C760C" w:rsidP="006F6BAF">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39</w:t>
      </w:r>
      <w:r w:rsidR="006F6BAF" w:rsidRPr="00F3617A">
        <w:rPr>
          <w:rFonts w:ascii="Times New Roman" w:hAnsi="Times New Roman"/>
          <w:color w:val="000000" w:themeColor="text1"/>
          <w:sz w:val="24"/>
          <w:szCs w:val="24"/>
        </w:rPr>
        <w:t>.3. veikla yra neatsiejama ir privaloma ugdymo proceso dalis. Jei mokiniai dėl objektyvių priežasčių negali dalyvauti veikloje (</w:t>
      </w:r>
      <w:r w:rsidR="00B36D6F" w:rsidRPr="00F3617A">
        <w:rPr>
          <w:rFonts w:ascii="Times New Roman" w:hAnsi="Times New Roman"/>
          <w:color w:val="000000" w:themeColor="text1"/>
          <w:sz w:val="24"/>
          <w:szCs w:val="24"/>
        </w:rPr>
        <w:t>pvz.,</w:t>
      </w:r>
      <w:r w:rsidR="006F6BAF" w:rsidRPr="00F3617A">
        <w:rPr>
          <w:rFonts w:ascii="Times New Roman" w:hAnsi="Times New Roman"/>
          <w:color w:val="000000" w:themeColor="text1"/>
          <w:sz w:val="24"/>
          <w:szCs w:val="24"/>
        </w:rPr>
        <w:t xml:space="preserve"> po ligos negali vykti į išvykas ar kt.), jiems ugdymo procesas organizuojamas kita forma (pamokos, projektinės veiklos ar kt.);</w:t>
      </w:r>
    </w:p>
    <w:p w14:paraId="20194AE0" w14:textId="2AE8AF02" w:rsidR="00853D0B" w:rsidRPr="00F3617A" w:rsidRDefault="004C760C" w:rsidP="003619B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39</w:t>
      </w:r>
      <w:r w:rsidR="006F6BAF" w:rsidRPr="00F3617A">
        <w:rPr>
          <w:rFonts w:ascii="Times New Roman" w:hAnsi="Times New Roman"/>
          <w:color w:val="000000" w:themeColor="text1"/>
          <w:sz w:val="24"/>
          <w:szCs w:val="24"/>
        </w:rPr>
        <w:t>.4. mokinio mokymosi laikas išvykose, ekskursijose ir kitais panašiais atvejais, trunkantis ilgiau nei pamoka, gali būti perskaičiuojamas į konkretaus dalyko (-ų) mokymosi laiką (pagal pamokos (-ų) trukmę).</w:t>
      </w:r>
    </w:p>
    <w:p w14:paraId="19DFBD13" w14:textId="68C5F725" w:rsidR="005878EE" w:rsidRPr="00F3617A" w:rsidRDefault="004C760C" w:rsidP="02A2B3BF">
      <w:pPr>
        <w:spacing w:after="0" w:line="240" w:lineRule="auto"/>
        <w:ind w:firstLine="567"/>
        <w:jc w:val="both"/>
        <w:rPr>
          <w:rFonts w:ascii="Times New Roman" w:hAnsi="Times New Roman"/>
          <w:sz w:val="24"/>
          <w:szCs w:val="24"/>
        </w:rPr>
      </w:pPr>
      <w:r>
        <w:rPr>
          <w:rFonts w:ascii="Times New Roman" w:hAnsi="Times New Roman"/>
          <w:sz w:val="24"/>
          <w:szCs w:val="24"/>
        </w:rPr>
        <w:t>40</w:t>
      </w:r>
      <w:r w:rsidR="02A2B3BF" w:rsidRPr="00F3617A">
        <w:rPr>
          <w:rFonts w:ascii="Times New Roman" w:hAnsi="Times New Roman"/>
          <w:sz w:val="24"/>
          <w:szCs w:val="24"/>
        </w:rPr>
        <w:t>. Mokykla sudaro sąlygas ir skatina mokinius dalyvauti integruotuose gamtos, socialinių mokslų, matematikos, technologijų dalykų projektuose ar kitose veiklose, plėtoja neformaliojo ir formaliojo švietimo galimybes integruoti šiuos dalykus ir vykdomomis veiklomis prisideda prie mokslo populiarinimo ir inovacijų kultūros ugdymo.</w:t>
      </w:r>
    </w:p>
    <w:p w14:paraId="54FC5367" w14:textId="6370CF14" w:rsidR="00595665" w:rsidRPr="00F3617A" w:rsidRDefault="004C760C" w:rsidP="02A2B3BF">
      <w:pPr>
        <w:spacing w:after="0" w:line="240" w:lineRule="auto"/>
        <w:ind w:firstLine="567"/>
        <w:jc w:val="both"/>
        <w:rPr>
          <w:rFonts w:ascii="Times New Roman" w:hAnsi="Times New Roman"/>
          <w:sz w:val="24"/>
          <w:szCs w:val="24"/>
        </w:rPr>
      </w:pPr>
      <w:r>
        <w:rPr>
          <w:rFonts w:ascii="Times New Roman" w:hAnsi="Times New Roman"/>
          <w:sz w:val="24"/>
          <w:szCs w:val="24"/>
        </w:rPr>
        <w:t>41</w:t>
      </w:r>
      <w:r w:rsidR="02A2B3BF" w:rsidRPr="00F3617A">
        <w:rPr>
          <w:rFonts w:ascii="Times New Roman" w:hAnsi="Times New Roman"/>
          <w:sz w:val="24"/>
          <w:szCs w:val="24"/>
        </w:rPr>
        <w:t>. Mokykla analizuoja mokinių pasiekimus ir pažangą mokantis įgyvendinamą integruojamąją turinį pasirinktu būdu ir priima sprendimus dėl įgyvendinimo kokybės gerinimo ar tolesnio turinio integravimo, taip pat stebi, kaip mokiniams sekasi pasiekti dalykų bendrosiose programose numatytus rezultatus, ir priima sprendimus dėl tolesnio mokymo organizavimo būdo.</w:t>
      </w:r>
    </w:p>
    <w:p w14:paraId="19869992" w14:textId="1C25832B" w:rsidR="0029484D" w:rsidRPr="00F3617A" w:rsidRDefault="004C760C" w:rsidP="02A2B3BF">
      <w:pPr>
        <w:spacing w:after="0" w:line="240" w:lineRule="auto"/>
        <w:ind w:firstLine="567"/>
        <w:jc w:val="both"/>
        <w:rPr>
          <w:rFonts w:ascii="Times New Roman" w:hAnsi="Times New Roman"/>
          <w:sz w:val="24"/>
          <w:szCs w:val="24"/>
        </w:rPr>
      </w:pPr>
      <w:r>
        <w:rPr>
          <w:rFonts w:ascii="Times New Roman" w:hAnsi="Times New Roman"/>
          <w:sz w:val="24"/>
          <w:szCs w:val="24"/>
        </w:rPr>
        <w:t>42</w:t>
      </w:r>
      <w:r w:rsidR="02A2B3BF" w:rsidRPr="00F3617A">
        <w:rPr>
          <w:rFonts w:ascii="Times New Roman" w:hAnsi="Times New Roman"/>
          <w:sz w:val="24"/>
          <w:szCs w:val="24"/>
        </w:rPr>
        <w:t>. Neformalusis švietimas:</w:t>
      </w:r>
    </w:p>
    <w:p w14:paraId="5BBE2671" w14:textId="4FF5E508" w:rsidR="0029484D" w:rsidRPr="00F3617A" w:rsidRDefault="004C760C" w:rsidP="02A2B3BF">
      <w:pPr>
        <w:spacing w:after="0" w:line="240" w:lineRule="auto"/>
        <w:ind w:firstLine="567"/>
        <w:jc w:val="both"/>
        <w:rPr>
          <w:rFonts w:ascii="Times New Roman" w:hAnsi="Times New Roman"/>
          <w:sz w:val="24"/>
          <w:szCs w:val="24"/>
        </w:rPr>
      </w:pPr>
      <w:r>
        <w:rPr>
          <w:rFonts w:ascii="Times New Roman" w:hAnsi="Times New Roman"/>
          <w:sz w:val="24"/>
          <w:szCs w:val="24"/>
        </w:rPr>
        <w:t>42</w:t>
      </w:r>
      <w:r w:rsidR="02A2B3BF" w:rsidRPr="00F3617A">
        <w:rPr>
          <w:rFonts w:ascii="Times New Roman" w:hAnsi="Times New Roman"/>
          <w:sz w:val="24"/>
          <w:szCs w:val="24"/>
        </w:rPr>
        <w:t xml:space="preserve">.1. neformalusis vaikų švietimas įgyvendinamas pagal Neformaliojo vaikų švietimo koncepciją, patvirtintą Lietuvos Respublikos </w:t>
      </w:r>
      <w:proofErr w:type="gramStart"/>
      <w:r w:rsidR="02A2B3BF" w:rsidRPr="00F3617A">
        <w:rPr>
          <w:rFonts w:ascii="Times New Roman" w:hAnsi="Times New Roman"/>
          <w:sz w:val="24"/>
          <w:szCs w:val="24"/>
        </w:rPr>
        <w:t>švietimo ir mokslo ministro</w:t>
      </w:r>
      <w:proofErr w:type="gramEnd"/>
      <w:r w:rsidR="02A2B3BF" w:rsidRPr="00F3617A">
        <w:rPr>
          <w:rFonts w:ascii="Times New Roman" w:hAnsi="Times New Roman"/>
          <w:sz w:val="24"/>
          <w:szCs w:val="24"/>
        </w:rPr>
        <w:t xml:space="preserve"> 2012 m. kovo 29 d. įsakymu Nr. V-554;</w:t>
      </w:r>
    </w:p>
    <w:p w14:paraId="28D5A3EE" w14:textId="3164631D" w:rsidR="0029484D" w:rsidRPr="00F3617A" w:rsidRDefault="004C760C" w:rsidP="02A2B3B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42</w:t>
      </w:r>
      <w:r w:rsidR="02A2B3BF" w:rsidRPr="00F3617A">
        <w:rPr>
          <w:rFonts w:ascii="Times New Roman" w:hAnsi="Times New Roman"/>
          <w:sz w:val="24"/>
          <w:szCs w:val="24"/>
        </w:rPr>
        <w:t xml:space="preserve">.2. neformaliojo švietimo veiklos tikslas – ugdyti kompetencijas, teikiančias </w:t>
      </w:r>
      <w:r w:rsidR="00B36D6F" w:rsidRPr="00F3617A">
        <w:rPr>
          <w:rFonts w:ascii="Times New Roman" w:hAnsi="Times New Roman"/>
          <w:sz w:val="24"/>
          <w:szCs w:val="24"/>
        </w:rPr>
        <w:t xml:space="preserve">galimybių asmeniui tapti </w:t>
      </w:r>
      <w:proofErr w:type="gramStart"/>
      <w:r w:rsidR="00B36D6F" w:rsidRPr="00F3617A">
        <w:rPr>
          <w:rFonts w:ascii="Times New Roman" w:hAnsi="Times New Roman"/>
          <w:sz w:val="24"/>
          <w:szCs w:val="24"/>
        </w:rPr>
        <w:t>aktyviu</w:t>
      </w:r>
      <w:proofErr w:type="gramEnd"/>
      <w:r w:rsidR="02A2B3BF" w:rsidRPr="00F3617A">
        <w:rPr>
          <w:rFonts w:ascii="Times New Roman" w:hAnsi="Times New Roman"/>
          <w:sz w:val="24"/>
          <w:szCs w:val="24"/>
        </w:rPr>
        <w:t xml:space="preserve"> visuomenės nariu, sėkmingai veikti visuomenėje, padėti tenkinti pažinimo ir saviraiškos poreikius;</w:t>
      </w:r>
    </w:p>
    <w:p w14:paraId="26FEA400" w14:textId="3CDABA23" w:rsidR="0029484D" w:rsidRPr="00F3617A" w:rsidRDefault="004C760C" w:rsidP="02A2B3BF">
      <w:pPr>
        <w:spacing w:after="0" w:line="240" w:lineRule="auto"/>
        <w:ind w:firstLine="567"/>
        <w:jc w:val="both"/>
        <w:rPr>
          <w:rFonts w:ascii="Times New Roman" w:hAnsi="Times New Roman"/>
          <w:sz w:val="24"/>
          <w:szCs w:val="24"/>
        </w:rPr>
      </w:pPr>
      <w:r>
        <w:rPr>
          <w:rFonts w:ascii="Times New Roman" w:hAnsi="Times New Roman"/>
          <w:sz w:val="24"/>
          <w:szCs w:val="24"/>
        </w:rPr>
        <w:t>42</w:t>
      </w:r>
      <w:r w:rsidR="02A2B3BF" w:rsidRPr="00F3617A">
        <w:rPr>
          <w:rFonts w:ascii="Times New Roman" w:hAnsi="Times New Roman"/>
          <w:sz w:val="24"/>
          <w:szCs w:val="24"/>
        </w:rPr>
        <w:t>.3. mokykla kiekvienų mokslo metų pabaigoje įvertina kitų mokslo metų mokinių neformaliojo švietimo poreikius, prireikus juos tikslina mokslo metų pradžioje ir, atsižvelgusi į juos, siūlo neformaliojo švietimo programas. Mokinių grupės sudaromos iki rugsėjo mėn. 10 d.;</w:t>
      </w:r>
    </w:p>
    <w:p w14:paraId="11E652DE" w14:textId="29AED71F" w:rsidR="0029484D" w:rsidRPr="00F3617A" w:rsidRDefault="004C760C" w:rsidP="02A2B3BF">
      <w:pPr>
        <w:spacing w:after="0" w:line="240" w:lineRule="auto"/>
        <w:ind w:firstLine="567"/>
        <w:jc w:val="both"/>
        <w:rPr>
          <w:rFonts w:ascii="Times New Roman" w:hAnsi="Times New Roman"/>
          <w:sz w:val="24"/>
          <w:szCs w:val="24"/>
        </w:rPr>
      </w:pPr>
      <w:r>
        <w:rPr>
          <w:rFonts w:ascii="Times New Roman" w:hAnsi="Times New Roman"/>
          <w:sz w:val="24"/>
          <w:szCs w:val="24"/>
        </w:rPr>
        <w:t>42</w:t>
      </w:r>
      <w:r w:rsidR="02A2B3BF" w:rsidRPr="00F3617A">
        <w:rPr>
          <w:rFonts w:ascii="Times New Roman" w:hAnsi="Times New Roman"/>
          <w:sz w:val="24"/>
          <w:szCs w:val="24"/>
        </w:rPr>
        <w:t>.4. mokytojai, vykdantys neformalųjį švietimą mokykloje, rengia neformaliojo švietimo programas. Neformaliojo švietimo veikla įrašoma į neformaliojo švietimo tvarkaraštį, pildoma elektroniniame dienyne;</w:t>
      </w:r>
    </w:p>
    <w:p w14:paraId="4C05D156" w14:textId="3EB286DD" w:rsidR="0029484D" w:rsidRPr="00F3617A" w:rsidRDefault="004C760C" w:rsidP="02A2B3BF">
      <w:pPr>
        <w:spacing w:after="0" w:line="240" w:lineRule="auto"/>
        <w:ind w:firstLine="567"/>
        <w:jc w:val="both"/>
        <w:rPr>
          <w:rFonts w:ascii="Times New Roman" w:hAnsi="Times New Roman"/>
          <w:sz w:val="24"/>
          <w:szCs w:val="24"/>
        </w:rPr>
      </w:pPr>
      <w:r>
        <w:rPr>
          <w:rFonts w:ascii="Times New Roman" w:hAnsi="Times New Roman"/>
          <w:sz w:val="24"/>
          <w:szCs w:val="24"/>
        </w:rPr>
        <w:t>42</w:t>
      </w:r>
      <w:r w:rsidR="02A2B3BF" w:rsidRPr="00F3617A">
        <w:rPr>
          <w:rFonts w:ascii="Times New Roman" w:hAnsi="Times New Roman"/>
          <w:sz w:val="24"/>
          <w:szCs w:val="24"/>
        </w:rPr>
        <w:t>.5. neformalusis švietimas koncertine, kūrybine, projektine veikla nuolat pristatomas mokyklos bendruomenei;</w:t>
      </w:r>
    </w:p>
    <w:p w14:paraId="163C9D0C" w14:textId="4CED7F79" w:rsidR="0029484D" w:rsidRPr="00F3617A" w:rsidRDefault="004C760C" w:rsidP="02A2B3BF">
      <w:pPr>
        <w:spacing w:after="0" w:line="240" w:lineRule="auto"/>
        <w:ind w:firstLine="567"/>
        <w:jc w:val="both"/>
        <w:rPr>
          <w:rFonts w:ascii="Times New Roman" w:hAnsi="Times New Roman"/>
          <w:sz w:val="24"/>
          <w:szCs w:val="24"/>
        </w:rPr>
      </w:pPr>
      <w:r>
        <w:rPr>
          <w:rFonts w:ascii="Times New Roman" w:hAnsi="Times New Roman"/>
          <w:sz w:val="24"/>
          <w:szCs w:val="24"/>
        </w:rPr>
        <w:t>42</w:t>
      </w:r>
      <w:r w:rsidR="02A2B3BF" w:rsidRPr="00F3617A">
        <w:rPr>
          <w:rFonts w:ascii="Times New Roman" w:hAnsi="Times New Roman"/>
          <w:sz w:val="24"/>
          <w:szCs w:val="24"/>
        </w:rPr>
        <w:t>.6. informacija apie neformaliojo švietimo veiklą pristatoma mokyklos internetiniame puslapyje.</w:t>
      </w:r>
    </w:p>
    <w:p w14:paraId="2E618FCE" w14:textId="0B749A99" w:rsidR="0029484D" w:rsidRPr="00F3617A" w:rsidRDefault="004C760C" w:rsidP="02A2B3BF">
      <w:pPr>
        <w:spacing w:after="0" w:line="240" w:lineRule="auto"/>
        <w:ind w:firstLine="567"/>
        <w:jc w:val="both"/>
        <w:rPr>
          <w:rFonts w:ascii="Times New Roman" w:hAnsi="Times New Roman"/>
          <w:sz w:val="24"/>
          <w:szCs w:val="24"/>
        </w:rPr>
      </w:pPr>
      <w:r>
        <w:rPr>
          <w:rFonts w:ascii="Times New Roman" w:hAnsi="Times New Roman"/>
          <w:sz w:val="24"/>
          <w:szCs w:val="24"/>
        </w:rPr>
        <w:t>43</w:t>
      </w:r>
      <w:r w:rsidR="02A2B3BF" w:rsidRPr="00F3617A">
        <w:rPr>
          <w:rFonts w:ascii="Times New Roman" w:hAnsi="Times New Roman"/>
          <w:sz w:val="24"/>
          <w:szCs w:val="24"/>
        </w:rPr>
        <w:t>. Neformaliojo švietimo programas mokiniai renkasi laisvai, jos neprivalomos.</w:t>
      </w:r>
    </w:p>
    <w:p w14:paraId="6FD69F62" w14:textId="3AE07B3A" w:rsidR="0029484D" w:rsidRPr="00F3617A" w:rsidRDefault="004C760C" w:rsidP="02A2B3BF">
      <w:pPr>
        <w:spacing w:after="0" w:line="240" w:lineRule="auto"/>
        <w:ind w:firstLine="567"/>
        <w:jc w:val="both"/>
        <w:rPr>
          <w:rFonts w:ascii="Times New Roman" w:hAnsi="Times New Roman"/>
          <w:sz w:val="24"/>
          <w:szCs w:val="24"/>
        </w:rPr>
      </w:pPr>
      <w:r>
        <w:rPr>
          <w:rFonts w:ascii="Times New Roman" w:hAnsi="Times New Roman"/>
          <w:sz w:val="24"/>
          <w:szCs w:val="24"/>
        </w:rPr>
        <w:t>44</w:t>
      </w:r>
      <w:r w:rsidR="02A2B3BF" w:rsidRPr="00F3617A">
        <w:rPr>
          <w:rFonts w:ascii="Times New Roman" w:hAnsi="Times New Roman"/>
          <w:sz w:val="24"/>
          <w:szCs w:val="24"/>
        </w:rPr>
        <w:t xml:space="preserve">. Mokinių skaičius mokyklos neformaliojo švietimo grupėje yra ne mažesnis kaip 10 mokinių. Mokinių grupės sudėtis mokslo metų </w:t>
      </w:r>
      <w:proofErr w:type="gramStart"/>
      <w:r w:rsidR="02A2B3BF" w:rsidRPr="00F3617A">
        <w:rPr>
          <w:rFonts w:ascii="Times New Roman" w:hAnsi="Times New Roman"/>
          <w:sz w:val="24"/>
          <w:szCs w:val="24"/>
        </w:rPr>
        <w:t>eigoje</w:t>
      </w:r>
      <w:proofErr w:type="gramEnd"/>
      <w:r w:rsidR="02A2B3BF" w:rsidRPr="00F3617A">
        <w:rPr>
          <w:rFonts w:ascii="Times New Roman" w:hAnsi="Times New Roman"/>
          <w:sz w:val="24"/>
          <w:szCs w:val="24"/>
        </w:rPr>
        <w:t xml:space="preserve"> gali keistis.</w:t>
      </w:r>
    </w:p>
    <w:p w14:paraId="17AD72BB" w14:textId="5C104E06" w:rsidR="0029484D" w:rsidRPr="00F3617A" w:rsidRDefault="004C760C" w:rsidP="02A2B3BF">
      <w:pPr>
        <w:spacing w:after="0" w:line="240" w:lineRule="auto"/>
        <w:ind w:firstLine="567"/>
        <w:jc w:val="both"/>
        <w:rPr>
          <w:rFonts w:ascii="Times New Roman" w:hAnsi="Times New Roman"/>
          <w:sz w:val="24"/>
          <w:szCs w:val="24"/>
        </w:rPr>
      </w:pPr>
      <w:r>
        <w:rPr>
          <w:rFonts w:ascii="Times New Roman" w:hAnsi="Times New Roman"/>
          <w:sz w:val="24"/>
          <w:szCs w:val="24"/>
        </w:rPr>
        <w:t>45</w:t>
      </w:r>
      <w:r w:rsidR="02A2B3BF" w:rsidRPr="00F3617A">
        <w:rPr>
          <w:rFonts w:ascii="Times New Roman" w:hAnsi="Times New Roman"/>
          <w:sz w:val="24"/>
          <w:szCs w:val="24"/>
        </w:rPr>
        <w:t>. Neformaliojo švietimo programos mokinių atostogų metu vykdomos atsižvelgiant į mokinių poreikius ir pageidavimus bei mokykloje organizuojamų tradicinių renginių planą.</w:t>
      </w:r>
    </w:p>
    <w:p w14:paraId="2AECB89B" w14:textId="02BDD824" w:rsidR="002D16EB" w:rsidRPr="00F3617A" w:rsidRDefault="002D16EB" w:rsidP="002D16EB">
      <w:pPr>
        <w:spacing w:after="0" w:line="240" w:lineRule="auto"/>
        <w:ind w:firstLine="567"/>
        <w:jc w:val="both"/>
        <w:rPr>
          <w:rFonts w:ascii="Times New Roman" w:hAnsi="Times New Roman"/>
          <w:sz w:val="24"/>
          <w:szCs w:val="24"/>
        </w:rPr>
      </w:pPr>
      <w:r w:rsidRPr="00F3617A">
        <w:rPr>
          <w:rFonts w:ascii="Times New Roman" w:hAnsi="Times New Roman"/>
          <w:sz w:val="24"/>
          <w:szCs w:val="24"/>
        </w:rPr>
        <w:t>4</w:t>
      </w:r>
      <w:r w:rsidR="004C760C">
        <w:rPr>
          <w:rFonts w:ascii="Times New Roman" w:hAnsi="Times New Roman"/>
          <w:sz w:val="24"/>
          <w:szCs w:val="24"/>
        </w:rPr>
        <w:t>6</w:t>
      </w:r>
      <w:r w:rsidRPr="00F3617A">
        <w:rPr>
          <w:rFonts w:ascii="Times New Roman" w:hAnsi="Times New Roman"/>
          <w:sz w:val="24"/>
          <w:szCs w:val="24"/>
        </w:rPr>
        <w:t>. Mokykla sudaro sąlygas kiekvienam mokiniui mokytis pagal jo galias ir siekti kuo aukštesnių pasiekimų.</w:t>
      </w:r>
    </w:p>
    <w:p w14:paraId="5672CBA1" w14:textId="17E2683A" w:rsidR="002D16EB" w:rsidRPr="00F3617A" w:rsidRDefault="002D16EB" w:rsidP="002D16EB">
      <w:pPr>
        <w:spacing w:after="0" w:line="240" w:lineRule="auto"/>
        <w:ind w:firstLine="567"/>
        <w:jc w:val="both"/>
        <w:rPr>
          <w:rFonts w:ascii="Times New Roman" w:hAnsi="Times New Roman"/>
          <w:sz w:val="24"/>
          <w:szCs w:val="24"/>
        </w:rPr>
      </w:pPr>
      <w:r w:rsidRPr="00F3617A">
        <w:rPr>
          <w:rFonts w:ascii="Times New Roman" w:hAnsi="Times New Roman"/>
          <w:sz w:val="24"/>
          <w:szCs w:val="24"/>
        </w:rPr>
        <w:t>4</w:t>
      </w:r>
      <w:r w:rsidR="004C760C">
        <w:rPr>
          <w:rFonts w:ascii="Times New Roman" w:hAnsi="Times New Roman"/>
          <w:sz w:val="24"/>
          <w:szCs w:val="24"/>
        </w:rPr>
        <w:t>7</w:t>
      </w:r>
      <w:r w:rsidRPr="00F3617A">
        <w:rPr>
          <w:rFonts w:ascii="Times New Roman" w:hAnsi="Times New Roman"/>
          <w:sz w:val="24"/>
          <w:szCs w:val="24"/>
        </w:rPr>
        <w:t>. Už mokinių pasiekimų gerinimą, mokymosi pagalbos organizavimą atsakingas direktoriaus pavaduotojas ugdymui.</w:t>
      </w:r>
    </w:p>
    <w:p w14:paraId="0CFAB79B" w14:textId="227AF84B" w:rsidR="002D16EB" w:rsidRPr="00F3617A" w:rsidRDefault="002D16EB" w:rsidP="002D16EB">
      <w:pPr>
        <w:spacing w:after="0" w:line="240" w:lineRule="auto"/>
        <w:ind w:firstLine="567"/>
        <w:jc w:val="both"/>
        <w:rPr>
          <w:rFonts w:ascii="Times New Roman" w:hAnsi="Times New Roman"/>
          <w:sz w:val="24"/>
          <w:szCs w:val="24"/>
        </w:rPr>
      </w:pPr>
      <w:r w:rsidRPr="00F3617A">
        <w:rPr>
          <w:rFonts w:ascii="Times New Roman" w:hAnsi="Times New Roman"/>
          <w:sz w:val="24"/>
          <w:szCs w:val="24"/>
        </w:rPr>
        <w:t>4</w:t>
      </w:r>
      <w:r w:rsidR="004C760C">
        <w:rPr>
          <w:rFonts w:ascii="Times New Roman" w:hAnsi="Times New Roman"/>
          <w:sz w:val="24"/>
          <w:szCs w:val="24"/>
        </w:rPr>
        <w:t>8</w:t>
      </w:r>
      <w:r w:rsidRPr="00F3617A">
        <w:rPr>
          <w:rFonts w:ascii="Times New Roman" w:hAnsi="Times New Roman"/>
          <w:sz w:val="24"/>
          <w:szCs w:val="24"/>
        </w:rPr>
        <w:t>. Dalyko mokytojas nuolat stebi mokinio mokymąsi, atsiradus mokymosi sunkumams, organizuoja veiksmingą mokymosi pagalbą ir apie tai informuoja klasės vadovą, tėvus (globėjus, rūpintojus).</w:t>
      </w:r>
    </w:p>
    <w:p w14:paraId="0962802A" w14:textId="696955F7" w:rsidR="002D16EB" w:rsidRPr="00F3617A" w:rsidRDefault="002D16EB" w:rsidP="002D16EB">
      <w:pPr>
        <w:spacing w:after="0" w:line="240" w:lineRule="auto"/>
        <w:ind w:firstLine="567"/>
        <w:jc w:val="both"/>
        <w:rPr>
          <w:rFonts w:ascii="Times New Roman" w:hAnsi="Times New Roman"/>
          <w:sz w:val="24"/>
          <w:szCs w:val="24"/>
        </w:rPr>
      </w:pPr>
      <w:r w:rsidRPr="00F3617A">
        <w:rPr>
          <w:rFonts w:ascii="Times New Roman" w:hAnsi="Times New Roman"/>
          <w:sz w:val="24"/>
          <w:szCs w:val="24"/>
        </w:rPr>
        <w:t>4</w:t>
      </w:r>
      <w:r w:rsidR="004C760C">
        <w:rPr>
          <w:rFonts w:ascii="Times New Roman" w:hAnsi="Times New Roman"/>
          <w:sz w:val="24"/>
          <w:szCs w:val="24"/>
        </w:rPr>
        <w:t>9</w:t>
      </w:r>
      <w:r w:rsidRPr="00F3617A">
        <w:rPr>
          <w:rFonts w:ascii="Times New Roman" w:hAnsi="Times New Roman"/>
          <w:sz w:val="24"/>
          <w:szCs w:val="24"/>
        </w:rPr>
        <w:t>. Mokymosi pagalba mokiniui suteikiama:</w:t>
      </w:r>
    </w:p>
    <w:p w14:paraId="22DB9058" w14:textId="57C47EB7" w:rsidR="002D16EB" w:rsidRPr="00F3617A" w:rsidRDefault="002D16EB" w:rsidP="002D16EB">
      <w:pPr>
        <w:spacing w:after="0" w:line="240" w:lineRule="auto"/>
        <w:ind w:firstLine="567"/>
        <w:jc w:val="both"/>
        <w:rPr>
          <w:rFonts w:ascii="Times New Roman" w:hAnsi="Times New Roman"/>
          <w:sz w:val="24"/>
          <w:szCs w:val="24"/>
        </w:rPr>
      </w:pPr>
      <w:r w:rsidRPr="00F3617A">
        <w:rPr>
          <w:rFonts w:ascii="Times New Roman" w:hAnsi="Times New Roman"/>
          <w:sz w:val="24"/>
          <w:szCs w:val="24"/>
        </w:rPr>
        <w:t>4</w:t>
      </w:r>
      <w:r w:rsidR="004C760C">
        <w:rPr>
          <w:rFonts w:ascii="Times New Roman" w:hAnsi="Times New Roman"/>
          <w:sz w:val="24"/>
          <w:szCs w:val="24"/>
        </w:rPr>
        <w:t>9</w:t>
      </w:r>
      <w:r w:rsidRPr="00F3617A">
        <w:rPr>
          <w:rFonts w:ascii="Times New Roman" w:hAnsi="Times New Roman"/>
          <w:sz w:val="24"/>
          <w:szCs w:val="24"/>
        </w:rPr>
        <w:t xml:space="preserve">.1. dėl ligos ar kitų priežasčių praleidusiam dalį pamokų; </w:t>
      </w:r>
    </w:p>
    <w:p w14:paraId="5C3D4593" w14:textId="71B2FD34" w:rsidR="002D16EB" w:rsidRPr="00F3617A" w:rsidRDefault="002D16EB" w:rsidP="002D16EB">
      <w:pPr>
        <w:spacing w:after="0" w:line="240" w:lineRule="auto"/>
        <w:ind w:firstLine="567"/>
        <w:jc w:val="both"/>
        <w:rPr>
          <w:rFonts w:ascii="Times New Roman" w:hAnsi="Times New Roman"/>
          <w:sz w:val="24"/>
          <w:szCs w:val="24"/>
        </w:rPr>
      </w:pPr>
      <w:r w:rsidRPr="00F3617A">
        <w:rPr>
          <w:rFonts w:ascii="Times New Roman" w:hAnsi="Times New Roman"/>
          <w:sz w:val="24"/>
          <w:szCs w:val="24"/>
        </w:rPr>
        <w:t>4</w:t>
      </w:r>
      <w:r w:rsidR="004C760C">
        <w:rPr>
          <w:rFonts w:ascii="Times New Roman" w:hAnsi="Times New Roman"/>
          <w:sz w:val="24"/>
          <w:szCs w:val="24"/>
        </w:rPr>
        <w:t>9</w:t>
      </w:r>
      <w:r w:rsidRPr="00F3617A">
        <w:rPr>
          <w:rFonts w:ascii="Times New Roman" w:hAnsi="Times New Roman"/>
          <w:sz w:val="24"/>
          <w:szCs w:val="24"/>
        </w:rPr>
        <w:t xml:space="preserve">.2. gavusiam nepatenkinamą atsiskaitomųjų ar kitų užduočių įvertinimą; </w:t>
      </w:r>
    </w:p>
    <w:p w14:paraId="35A30ECA" w14:textId="361D225D" w:rsidR="002D16EB" w:rsidRPr="00F3617A" w:rsidRDefault="002D16EB" w:rsidP="002D16EB">
      <w:pPr>
        <w:spacing w:after="0" w:line="240" w:lineRule="auto"/>
        <w:ind w:firstLine="567"/>
        <w:jc w:val="both"/>
        <w:rPr>
          <w:rFonts w:ascii="Times New Roman" w:hAnsi="Times New Roman"/>
          <w:sz w:val="24"/>
          <w:szCs w:val="24"/>
        </w:rPr>
      </w:pPr>
      <w:r w:rsidRPr="00F3617A">
        <w:rPr>
          <w:rFonts w:ascii="Times New Roman" w:hAnsi="Times New Roman"/>
          <w:sz w:val="24"/>
          <w:szCs w:val="24"/>
        </w:rPr>
        <w:t>4</w:t>
      </w:r>
      <w:r w:rsidR="004C760C">
        <w:rPr>
          <w:rFonts w:ascii="Times New Roman" w:hAnsi="Times New Roman"/>
          <w:sz w:val="24"/>
          <w:szCs w:val="24"/>
        </w:rPr>
        <w:t>9</w:t>
      </w:r>
      <w:r w:rsidRPr="00F3617A">
        <w:rPr>
          <w:rFonts w:ascii="Times New Roman" w:hAnsi="Times New Roman"/>
          <w:sz w:val="24"/>
          <w:szCs w:val="24"/>
        </w:rPr>
        <w:t xml:space="preserve">.3. gavusiam kelis iš eilės nepatenkinamus kurio nors dalyko įvertinimus; </w:t>
      </w:r>
    </w:p>
    <w:p w14:paraId="4B7B34EC" w14:textId="4AAF82CC" w:rsidR="002D16EB" w:rsidRPr="00F3617A" w:rsidRDefault="002D16EB" w:rsidP="002D16EB">
      <w:pPr>
        <w:spacing w:after="0" w:line="240" w:lineRule="auto"/>
        <w:ind w:firstLine="567"/>
        <w:jc w:val="both"/>
        <w:rPr>
          <w:rFonts w:ascii="Times New Roman" w:hAnsi="Times New Roman"/>
          <w:sz w:val="24"/>
          <w:szCs w:val="24"/>
        </w:rPr>
      </w:pPr>
      <w:r w:rsidRPr="00F3617A">
        <w:rPr>
          <w:rFonts w:ascii="Times New Roman" w:hAnsi="Times New Roman"/>
          <w:sz w:val="24"/>
          <w:szCs w:val="24"/>
        </w:rPr>
        <w:t>4</w:t>
      </w:r>
      <w:r w:rsidR="004C760C">
        <w:rPr>
          <w:rFonts w:ascii="Times New Roman" w:hAnsi="Times New Roman"/>
          <w:sz w:val="24"/>
          <w:szCs w:val="24"/>
        </w:rPr>
        <w:t>9</w:t>
      </w:r>
      <w:r w:rsidRPr="00F3617A">
        <w:rPr>
          <w:rFonts w:ascii="Times New Roman" w:hAnsi="Times New Roman"/>
          <w:sz w:val="24"/>
          <w:szCs w:val="24"/>
        </w:rPr>
        <w:t>.4. jei pasiekimų lygis (vieno ar kelių dalykų) žemesnis, nei numatyta Pradinio ar Pagrindinio ugdymo bendrosiose programos</w:t>
      </w:r>
      <w:r w:rsidR="00B36D6F" w:rsidRPr="00F3617A">
        <w:rPr>
          <w:rFonts w:ascii="Times New Roman" w:hAnsi="Times New Roman"/>
          <w:sz w:val="24"/>
          <w:szCs w:val="24"/>
        </w:rPr>
        <w:t xml:space="preserve">e, ir mokinys nedaro pažangos; </w:t>
      </w:r>
    </w:p>
    <w:p w14:paraId="50AA1DE5" w14:textId="208EEDBA" w:rsidR="002D16EB" w:rsidRPr="00F3617A" w:rsidRDefault="002D16EB" w:rsidP="002D16EB">
      <w:pPr>
        <w:spacing w:after="0" w:line="240" w:lineRule="auto"/>
        <w:ind w:firstLine="567"/>
        <w:jc w:val="both"/>
        <w:rPr>
          <w:rFonts w:ascii="Times New Roman" w:hAnsi="Times New Roman"/>
          <w:sz w:val="24"/>
          <w:szCs w:val="24"/>
        </w:rPr>
      </w:pPr>
      <w:r w:rsidRPr="00F3617A">
        <w:rPr>
          <w:rFonts w:ascii="Times New Roman" w:hAnsi="Times New Roman"/>
          <w:sz w:val="24"/>
          <w:szCs w:val="24"/>
        </w:rPr>
        <w:t>4</w:t>
      </w:r>
      <w:r w:rsidR="004C760C">
        <w:rPr>
          <w:rFonts w:ascii="Times New Roman" w:hAnsi="Times New Roman"/>
          <w:sz w:val="24"/>
          <w:szCs w:val="24"/>
        </w:rPr>
        <w:t>9</w:t>
      </w:r>
      <w:r w:rsidRPr="00F3617A">
        <w:rPr>
          <w:rFonts w:ascii="Times New Roman" w:hAnsi="Times New Roman"/>
          <w:sz w:val="24"/>
          <w:szCs w:val="24"/>
        </w:rPr>
        <w:t>.6. jei jo pasiekimai yra aukščiausio lygio ir (ar) jei jis siekia domėtis pasirinkta mokymosi sritimi;</w:t>
      </w:r>
    </w:p>
    <w:p w14:paraId="2949C411" w14:textId="6A727021" w:rsidR="002D16EB" w:rsidRPr="00F3617A" w:rsidRDefault="002D16EB" w:rsidP="002D16EB">
      <w:pPr>
        <w:spacing w:after="0" w:line="240" w:lineRule="auto"/>
        <w:ind w:firstLine="567"/>
        <w:jc w:val="both"/>
        <w:rPr>
          <w:rFonts w:ascii="Times New Roman" w:hAnsi="Times New Roman"/>
          <w:sz w:val="24"/>
          <w:szCs w:val="24"/>
        </w:rPr>
      </w:pPr>
      <w:r w:rsidRPr="00F3617A">
        <w:rPr>
          <w:rFonts w:ascii="Times New Roman" w:hAnsi="Times New Roman"/>
          <w:sz w:val="24"/>
          <w:szCs w:val="24"/>
        </w:rPr>
        <w:t>4</w:t>
      </w:r>
      <w:r w:rsidR="004C760C">
        <w:rPr>
          <w:rFonts w:ascii="Times New Roman" w:hAnsi="Times New Roman"/>
          <w:sz w:val="24"/>
          <w:szCs w:val="24"/>
        </w:rPr>
        <w:t>9</w:t>
      </w:r>
      <w:r w:rsidRPr="00F3617A">
        <w:rPr>
          <w:rFonts w:ascii="Times New Roman" w:hAnsi="Times New Roman"/>
          <w:sz w:val="24"/>
          <w:szCs w:val="24"/>
        </w:rPr>
        <w:t>.</w:t>
      </w:r>
      <w:r w:rsidR="004B4973" w:rsidRPr="00F3617A">
        <w:rPr>
          <w:rFonts w:ascii="Times New Roman" w:hAnsi="Times New Roman"/>
          <w:sz w:val="24"/>
          <w:szCs w:val="24"/>
        </w:rPr>
        <w:t>7</w:t>
      </w:r>
      <w:r w:rsidRPr="00F3617A">
        <w:rPr>
          <w:rFonts w:ascii="Times New Roman" w:hAnsi="Times New Roman"/>
          <w:sz w:val="24"/>
          <w:szCs w:val="24"/>
        </w:rPr>
        <w:t xml:space="preserve">. tėvų pageidavimu. </w:t>
      </w:r>
    </w:p>
    <w:p w14:paraId="537153C2" w14:textId="3B0C2C0D" w:rsidR="002D16EB" w:rsidRPr="00F3617A" w:rsidRDefault="004C760C" w:rsidP="00102974">
      <w:pPr>
        <w:spacing w:after="0" w:line="240" w:lineRule="auto"/>
        <w:ind w:firstLine="567"/>
        <w:jc w:val="both"/>
        <w:rPr>
          <w:rFonts w:ascii="Times New Roman" w:hAnsi="Times New Roman"/>
          <w:sz w:val="24"/>
          <w:szCs w:val="24"/>
        </w:rPr>
      </w:pPr>
      <w:r>
        <w:rPr>
          <w:rFonts w:ascii="Times New Roman" w:hAnsi="Times New Roman"/>
          <w:sz w:val="24"/>
          <w:szCs w:val="24"/>
        </w:rPr>
        <w:t>50</w:t>
      </w:r>
      <w:r w:rsidR="002D16EB" w:rsidRPr="00F3617A">
        <w:rPr>
          <w:rFonts w:ascii="Times New Roman" w:hAnsi="Times New Roman"/>
          <w:sz w:val="24"/>
          <w:szCs w:val="24"/>
        </w:rPr>
        <w:t>. Mokytojas pamokoje koreguoja mokinio mokymąsi, pritaikydamas tinkamas užduotis ir</w:t>
      </w:r>
      <w:r w:rsidR="00102974" w:rsidRPr="00F3617A">
        <w:rPr>
          <w:rFonts w:ascii="Times New Roman" w:hAnsi="Times New Roman"/>
          <w:sz w:val="24"/>
          <w:szCs w:val="24"/>
        </w:rPr>
        <w:t xml:space="preserve"> m</w:t>
      </w:r>
      <w:r w:rsidR="002D16EB" w:rsidRPr="00F3617A">
        <w:rPr>
          <w:rFonts w:ascii="Times New Roman" w:hAnsi="Times New Roman"/>
          <w:sz w:val="24"/>
          <w:szCs w:val="24"/>
        </w:rPr>
        <w:t>etodikas</w:t>
      </w:r>
      <w:r w:rsidR="00102974" w:rsidRPr="00F3617A">
        <w:rPr>
          <w:rFonts w:ascii="Times New Roman" w:hAnsi="Times New Roman"/>
          <w:sz w:val="24"/>
          <w:szCs w:val="24"/>
        </w:rPr>
        <w:t>:</w:t>
      </w:r>
    </w:p>
    <w:p w14:paraId="3DA70B26" w14:textId="0256D97B" w:rsidR="002D16EB" w:rsidRPr="00F3617A" w:rsidRDefault="004C760C" w:rsidP="002D16EB">
      <w:pPr>
        <w:spacing w:after="0" w:line="240" w:lineRule="auto"/>
        <w:ind w:firstLine="567"/>
        <w:jc w:val="both"/>
        <w:rPr>
          <w:rFonts w:ascii="Times New Roman" w:hAnsi="Times New Roman"/>
          <w:sz w:val="24"/>
          <w:szCs w:val="24"/>
        </w:rPr>
      </w:pPr>
      <w:r>
        <w:rPr>
          <w:rFonts w:ascii="Times New Roman" w:hAnsi="Times New Roman"/>
          <w:sz w:val="24"/>
          <w:szCs w:val="24"/>
        </w:rPr>
        <w:t>50</w:t>
      </w:r>
      <w:r w:rsidR="002D16EB" w:rsidRPr="00F3617A">
        <w:rPr>
          <w:rFonts w:ascii="Times New Roman" w:hAnsi="Times New Roman"/>
          <w:sz w:val="24"/>
          <w:szCs w:val="24"/>
        </w:rPr>
        <w:t>.1. skiria trumpalaikes konsultacijas;</w:t>
      </w:r>
    </w:p>
    <w:p w14:paraId="4C638A32" w14:textId="2F67FCC1" w:rsidR="002D16EB" w:rsidRPr="00F3617A" w:rsidRDefault="004C760C" w:rsidP="002D16EB">
      <w:pPr>
        <w:spacing w:after="0" w:line="240" w:lineRule="auto"/>
        <w:ind w:firstLine="567"/>
        <w:jc w:val="both"/>
        <w:rPr>
          <w:rFonts w:ascii="Times New Roman" w:hAnsi="Times New Roman"/>
          <w:sz w:val="24"/>
          <w:szCs w:val="24"/>
        </w:rPr>
      </w:pPr>
      <w:r>
        <w:rPr>
          <w:rFonts w:ascii="Times New Roman" w:hAnsi="Times New Roman"/>
          <w:sz w:val="24"/>
          <w:szCs w:val="24"/>
        </w:rPr>
        <w:t>50</w:t>
      </w:r>
      <w:r w:rsidR="002D16EB" w:rsidRPr="00F3617A">
        <w:rPr>
          <w:rFonts w:ascii="Times New Roman" w:hAnsi="Times New Roman"/>
          <w:sz w:val="24"/>
          <w:szCs w:val="24"/>
        </w:rPr>
        <w:t>.2. organizuoja pačių mokinių pagalbą kitiems mokiniams.</w:t>
      </w:r>
    </w:p>
    <w:p w14:paraId="21B96E64" w14:textId="2A6FFBCD" w:rsidR="002D16EB" w:rsidRPr="00F3617A" w:rsidRDefault="004C760C" w:rsidP="002D16EB">
      <w:pPr>
        <w:spacing w:after="0" w:line="240" w:lineRule="auto"/>
        <w:ind w:firstLine="567"/>
        <w:jc w:val="both"/>
        <w:rPr>
          <w:rFonts w:ascii="Times New Roman" w:hAnsi="Times New Roman"/>
          <w:sz w:val="24"/>
          <w:szCs w:val="24"/>
        </w:rPr>
      </w:pPr>
      <w:r>
        <w:rPr>
          <w:rFonts w:ascii="Times New Roman" w:hAnsi="Times New Roman"/>
          <w:sz w:val="24"/>
          <w:szCs w:val="24"/>
        </w:rPr>
        <w:t>51</w:t>
      </w:r>
      <w:r w:rsidR="002D16EB" w:rsidRPr="00F3617A">
        <w:rPr>
          <w:rFonts w:ascii="Times New Roman" w:hAnsi="Times New Roman"/>
          <w:sz w:val="24"/>
          <w:szCs w:val="24"/>
        </w:rPr>
        <w:t>. Mokiniui nepadarius pažangos, mokytojas apie mokymosi sunkumus informuoja klasės vadovą, Vaiko gerovės komisiją, tėvus (globėjus, rūpintojus) ir kartu organizuoja mokymosi pagalbą:</w:t>
      </w:r>
    </w:p>
    <w:p w14:paraId="61CCBE14" w14:textId="54C6FBF7" w:rsidR="002D16EB" w:rsidRPr="00F3617A" w:rsidRDefault="004C760C" w:rsidP="002D16EB">
      <w:pPr>
        <w:spacing w:after="0" w:line="240" w:lineRule="auto"/>
        <w:ind w:firstLine="567"/>
        <w:jc w:val="both"/>
        <w:rPr>
          <w:rFonts w:ascii="Times New Roman" w:hAnsi="Times New Roman"/>
          <w:sz w:val="24"/>
          <w:szCs w:val="24"/>
        </w:rPr>
      </w:pPr>
      <w:r>
        <w:rPr>
          <w:rFonts w:ascii="Times New Roman" w:hAnsi="Times New Roman"/>
          <w:sz w:val="24"/>
          <w:szCs w:val="24"/>
        </w:rPr>
        <w:t>51</w:t>
      </w:r>
      <w:r w:rsidR="002D16EB" w:rsidRPr="00F3617A">
        <w:rPr>
          <w:rFonts w:ascii="Times New Roman" w:hAnsi="Times New Roman"/>
          <w:sz w:val="24"/>
          <w:szCs w:val="24"/>
        </w:rPr>
        <w:t>.1. specialistų konsultacijos mokiniui, mokytojams, tėvams (globėjams);</w:t>
      </w:r>
    </w:p>
    <w:p w14:paraId="06A4F79C" w14:textId="21EB13F1" w:rsidR="002D16EB" w:rsidRPr="00F3617A" w:rsidRDefault="004C760C" w:rsidP="002D16EB">
      <w:pPr>
        <w:spacing w:after="0" w:line="240" w:lineRule="auto"/>
        <w:ind w:firstLine="567"/>
        <w:jc w:val="both"/>
        <w:rPr>
          <w:rFonts w:ascii="Times New Roman" w:hAnsi="Times New Roman"/>
          <w:sz w:val="24"/>
          <w:szCs w:val="24"/>
        </w:rPr>
      </w:pPr>
      <w:r>
        <w:rPr>
          <w:rFonts w:ascii="Times New Roman" w:hAnsi="Times New Roman"/>
          <w:sz w:val="24"/>
          <w:szCs w:val="24"/>
        </w:rPr>
        <w:t>51</w:t>
      </w:r>
      <w:r w:rsidR="002D16EB" w:rsidRPr="00F3617A">
        <w:rPr>
          <w:rFonts w:ascii="Times New Roman" w:hAnsi="Times New Roman"/>
          <w:sz w:val="24"/>
          <w:szCs w:val="24"/>
        </w:rPr>
        <w:t>.2. sudaromas individualus veiklos planas mokiniui;</w:t>
      </w:r>
    </w:p>
    <w:p w14:paraId="01BBD632" w14:textId="1ABE444C" w:rsidR="002D16EB" w:rsidRPr="00F3617A" w:rsidRDefault="004C760C" w:rsidP="002D16EB">
      <w:pPr>
        <w:spacing w:after="0" w:line="240" w:lineRule="auto"/>
        <w:ind w:firstLine="567"/>
        <w:jc w:val="both"/>
        <w:rPr>
          <w:rFonts w:ascii="Times New Roman" w:hAnsi="Times New Roman"/>
          <w:sz w:val="24"/>
          <w:szCs w:val="24"/>
        </w:rPr>
      </w:pPr>
      <w:r>
        <w:rPr>
          <w:rFonts w:ascii="Times New Roman" w:hAnsi="Times New Roman"/>
          <w:sz w:val="24"/>
          <w:szCs w:val="24"/>
        </w:rPr>
        <w:t>51</w:t>
      </w:r>
      <w:r w:rsidR="002D16EB" w:rsidRPr="00F3617A">
        <w:rPr>
          <w:rFonts w:ascii="Times New Roman" w:hAnsi="Times New Roman"/>
          <w:sz w:val="24"/>
          <w:szCs w:val="24"/>
        </w:rPr>
        <w:t>.3. sudaromos sąlygos mokykloje atlikti namų darbų užduotis;</w:t>
      </w:r>
    </w:p>
    <w:p w14:paraId="1E14EA53" w14:textId="3CD43A01" w:rsidR="002D16EB" w:rsidRPr="00F3617A" w:rsidRDefault="004C760C" w:rsidP="002D16EB">
      <w:pPr>
        <w:spacing w:after="0" w:line="240" w:lineRule="auto"/>
        <w:ind w:firstLine="567"/>
        <w:jc w:val="both"/>
        <w:rPr>
          <w:rFonts w:ascii="Times New Roman" w:hAnsi="Times New Roman"/>
          <w:sz w:val="24"/>
          <w:szCs w:val="24"/>
        </w:rPr>
      </w:pPr>
      <w:r>
        <w:rPr>
          <w:rFonts w:ascii="Times New Roman" w:hAnsi="Times New Roman"/>
          <w:sz w:val="24"/>
          <w:szCs w:val="24"/>
        </w:rPr>
        <w:t>51</w:t>
      </w:r>
      <w:r w:rsidR="002D16EB" w:rsidRPr="00F3617A">
        <w:rPr>
          <w:rFonts w:ascii="Times New Roman" w:hAnsi="Times New Roman"/>
          <w:sz w:val="24"/>
          <w:szCs w:val="24"/>
        </w:rPr>
        <w:t>.4. įtraukiami į vaiko ugdymo procesą mokinio tėvai (globėjai, rūpintojai) teikiant įvairią mokymosi pagalbą.</w:t>
      </w:r>
    </w:p>
    <w:p w14:paraId="236E2170" w14:textId="15665960" w:rsidR="002D16EB" w:rsidRPr="00F3617A" w:rsidRDefault="002D16EB" w:rsidP="002D16EB">
      <w:pPr>
        <w:spacing w:after="0" w:line="240" w:lineRule="auto"/>
        <w:ind w:firstLine="567"/>
        <w:jc w:val="both"/>
        <w:rPr>
          <w:rFonts w:ascii="Times New Roman" w:hAnsi="Times New Roman"/>
          <w:sz w:val="24"/>
          <w:szCs w:val="24"/>
        </w:rPr>
      </w:pPr>
      <w:r w:rsidRPr="00F3617A">
        <w:rPr>
          <w:rFonts w:ascii="Times New Roman" w:hAnsi="Times New Roman"/>
          <w:sz w:val="24"/>
          <w:szCs w:val="24"/>
        </w:rPr>
        <w:t>5</w:t>
      </w:r>
      <w:r w:rsidR="004C760C">
        <w:rPr>
          <w:rFonts w:ascii="Times New Roman" w:hAnsi="Times New Roman"/>
          <w:sz w:val="24"/>
          <w:szCs w:val="24"/>
        </w:rPr>
        <w:t>2</w:t>
      </w:r>
      <w:r w:rsidRPr="00F3617A">
        <w:rPr>
          <w:rFonts w:ascii="Times New Roman" w:hAnsi="Times New Roman"/>
          <w:sz w:val="24"/>
          <w:szCs w:val="24"/>
        </w:rPr>
        <w:t>. Teikiant mokymosi pagalbą yra sudaromos mokinių, kuriems reikia panašaus pobūdžio pagalbos, grupės. Šios grupės gali būti sudaromos ir iš gretimų klasių mokinių. Išskirtiniais atvejais mokymosi pagalba gali būti skiriama ir individualiai. Mokymosi pagalbai teikti, skiriant konsultacijas ar didesnį pamokų skaičių dalykui mokytis, panaudojamos pamokos, skirtos mokymosi pagalbai ir ugdymo poreikiams tenkinti. Šios pamokos yra panaudojamos ir teikiant pagalbą mokinių namų darbų užduotims atlikti. Mokymosi pagalbos veiksmingumas analizuojamas ir kompleksiškai vertinamas pagal individualią mokinių pažangą ir pasiekimų dinamiką.</w:t>
      </w:r>
    </w:p>
    <w:p w14:paraId="53058168" w14:textId="3D742B4C" w:rsidR="002D16EB" w:rsidRPr="00F3617A" w:rsidRDefault="002D16EB" w:rsidP="002D16EB">
      <w:pPr>
        <w:spacing w:after="0" w:line="240" w:lineRule="auto"/>
        <w:ind w:firstLine="567"/>
        <w:jc w:val="both"/>
        <w:rPr>
          <w:rFonts w:ascii="Times New Roman" w:hAnsi="Times New Roman"/>
          <w:sz w:val="24"/>
          <w:szCs w:val="24"/>
        </w:rPr>
      </w:pPr>
      <w:r w:rsidRPr="00F3617A">
        <w:rPr>
          <w:rFonts w:ascii="Times New Roman" w:hAnsi="Times New Roman"/>
          <w:sz w:val="24"/>
          <w:szCs w:val="24"/>
        </w:rPr>
        <w:lastRenderedPageBreak/>
        <w:t>5</w:t>
      </w:r>
      <w:r w:rsidR="004C760C">
        <w:rPr>
          <w:rFonts w:ascii="Times New Roman" w:hAnsi="Times New Roman"/>
          <w:sz w:val="24"/>
          <w:szCs w:val="24"/>
        </w:rPr>
        <w:t>3</w:t>
      </w:r>
      <w:r w:rsidRPr="00F3617A">
        <w:rPr>
          <w:rFonts w:ascii="Times New Roman" w:hAnsi="Times New Roman"/>
          <w:sz w:val="24"/>
          <w:szCs w:val="24"/>
        </w:rPr>
        <w:t>. Mokykla, siekdama gerinti mokinių raštingumą, taisyklingos lietuvių kalbos vartojimą, mokinius skatina bendrauti taisyklinga lietuvių kalba, visų dalykų mokytojai tikrindami mokinių rašo darbus, taiso ir gramatines klaidas.</w:t>
      </w:r>
    </w:p>
    <w:p w14:paraId="42D4B783" w14:textId="267BA79B" w:rsidR="002D16EB" w:rsidRPr="00F3617A" w:rsidRDefault="002D16EB" w:rsidP="002D16EB">
      <w:pPr>
        <w:spacing w:after="0" w:line="240" w:lineRule="auto"/>
        <w:ind w:firstLine="567"/>
        <w:jc w:val="both"/>
        <w:rPr>
          <w:rFonts w:ascii="Times New Roman" w:hAnsi="Times New Roman"/>
          <w:sz w:val="24"/>
          <w:szCs w:val="24"/>
        </w:rPr>
      </w:pPr>
      <w:r w:rsidRPr="00F3617A">
        <w:rPr>
          <w:rFonts w:ascii="Times New Roman" w:hAnsi="Times New Roman"/>
          <w:sz w:val="24"/>
          <w:szCs w:val="24"/>
        </w:rPr>
        <w:t>5</w:t>
      </w:r>
      <w:r w:rsidR="004C760C">
        <w:rPr>
          <w:rFonts w:ascii="Times New Roman" w:hAnsi="Times New Roman"/>
          <w:sz w:val="24"/>
          <w:szCs w:val="24"/>
        </w:rPr>
        <w:t>4</w:t>
      </w:r>
      <w:r w:rsidRPr="00F3617A">
        <w:rPr>
          <w:rFonts w:ascii="Times New Roman" w:hAnsi="Times New Roman"/>
          <w:sz w:val="24"/>
          <w:szCs w:val="24"/>
        </w:rPr>
        <w:t>. Vaiko gerovės komisija kartu su mokiniu ir jo tėvais (globėjais, rūpintojais) sprendžia mokinių vėlavimo į pamokas ir jų nelankymo priežastis. Mokinių vėlavimą ir lankomumą stebi socialinis pedagogas ir klasės auklėtojas ir informuoja Vaiko gerovės komisiją.</w:t>
      </w:r>
    </w:p>
    <w:p w14:paraId="127033D8" w14:textId="77777777" w:rsidR="00627536" w:rsidRPr="00F3617A" w:rsidRDefault="00627536" w:rsidP="02A2B3BF">
      <w:pPr>
        <w:spacing w:after="0" w:line="240" w:lineRule="auto"/>
        <w:jc w:val="center"/>
        <w:rPr>
          <w:rFonts w:ascii="Times New Roman" w:hAnsi="Times New Roman"/>
          <w:bCs/>
          <w:sz w:val="24"/>
          <w:szCs w:val="24"/>
        </w:rPr>
      </w:pPr>
    </w:p>
    <w:p w14:paraId="1C70B7BD" w14:textId="77777777" w:rsidR="0099541F" w:rsidRDefault="0099541F" w:rsidP="008B0EB7">
      <w:pPr>
        <w:spacing w:after="0" w:line="240" w:lineRule="auto"/>
        <w:jc w:val="center"/>
        <w:rPr>
          <w:rFonts w:ascii="Times New Roman" w:hAnsi="Times New Roman"/>
          <w:b/>
          <w:sz w:val="24"/>
          <w:szCs w:val="24"/>
        </w:rPr>
      </w:pPr>
    </w:p>
    <w:p w14:paraId="251666B0" w14:textId="77777777" w:rsidR="008B0EB7" w:rsidRPr="00F3617A" w:rsidRDefault="008B0EB7" w:rsidP="008B0EB7">
      <w:pPr>
        <w:spacing w:after="0" w:line="240" w:lineRule="auto"/>
        <w:jc w:val="center"/>
        <w:rPr>
          <w:rFonts w:ascii="Times New Roman" w:hAnsi="Times New Roman"/>
          <w:b/>
          <w:sz w:val="24"/>
          <w:szCs w:val="24"/>
        </w:rPr>
      </w:pPr>
      <w:r w:rsidRPr="00F3617A">
        <w:rPr>
          <w:rFonts w:ascii="Times New Roman" w:hAnsi="Times New Roman"/>
          <w:b/>
          <w:sz w:val="24"/>
          <w:szCs w:val="24"/>
        </w:rPr>
        <w:t>KETVIRTASIS SKIRSNIS</w:t>
      </w:r>
    </w:p>
    <w:p w14:paraId="0509EB7C" w14:textId="5EA42F3A" w:rsidR="00627536" w:rsidRPr="00F3617A" w:rsidRDefault="008B0EB7" w:rsidP="008B0EB7">
      <w:pPr>
        <w:spacing w:after="0" w:line="240" w:lineRule="auto"/>
        <w:jc w:val="center"/>
        <w:rPr>
          <w:rFonts w:ascii="Times New Roman" w:hAnsi="Times New Roman"/>
          <w:b/>
          <w:sz w:val="24"/>
          <w:szCs w:val="24"/>
        </w:rPr>
      </w:pPr>
      <w:r w:rsidRPr="00F3617A">
        <w:rPr>
          <w:rFonts w:ascii="Times New Roman" w:hAnsi="Times New Roman"/>
          <w:b/>
          <w:sz w:val="24"/>
          <w:szCs w:val="24"/>
        </w:rPr>
        <w:t>MOKYMOSI PAGALBOS TEIKIMAS MOKINIUI NEPASIEKUS PATENKINAMO PASIEKIMŲ LYGMENS PATIKRINIMUOSE</w:t>
      </w:r>
    </w:p>
    <w:p w14:paraId="5BB4B5BC" w14:textId="3EACDC31" w:rsidR="00E22082" w:rsidRPr="00F3617A" w:rsidRDefault="00E22082" w:rsidP="00E22082">
      <w:pPr>
        <w:spacing w:after="0" w:line="240" w:lineRule="auto"/>
        <w:rPr>
          <w:rFonts w:ascii="Times New Roman" w:hAnsi="Times New Roman"/>
          <w:b/>
          <w:sz w:val="24"/>
          <w:szCs w:val="24"/>
        </w:rPr>
      </w:pPr>
      <w:r w:rsidRPr="00F3617A">
        <w:rPr>
          <w:rFonts w:ascii="Times New Roman" w:hAnsi="Times New Roman"/>
          <w:b/>
          <w:sz w:val="24"/>
          <w:szCs w:val="24"/>
        </w:rPr>
        <w:tab/>
      </w:r>
    </w:p>
    <w:p w14:paraId="0DB75465" w14:textId="743D9165" w:rsidR="00E22082" w:rsidRPr="00F3617A" w:rsidRDefault="004B4973" w:rsidP="00E22082">
      <w:pPr>
        <w:spacing w:after="0" w:line="240" w:lineRule="auto"/>
        <w:ind w:firstLine="567"/>
        <w:jc w:val="both"/>
        <w:rPr>
          <w:rFonts w:ascii="Times New Roman" w:hAnsi="Times New Roman"/>
          <w:sz w:val="24"/>
          <w:szCs w:val="24"/>
        </w:rPr>
      </w:pPr>
      <w:r w:rsidRPr="00F3617A">
        <w:rPr>
          <w:rFonts w:ascii="Times New Roman" w:hAnsi="Times New Roman"/>
          <w:sz w:val="24"/>
          <w:szCs w:val="24"/>
        </w:rPr>
        <w:t>5</w:t>
      </w:r>
      <w:r w:rsidR="004C760C">
        <w:rPr>
          <w:rFonts w:ascii="Times New Roman" w:hAnsi="Times New Roman"/>
          <w:sz w:val="24"/>
          <w:szCs w:val="24"/>
        </w:rPr>
        <w:t>5</w:t>
      </w:r>
      <w:r w:rsidR="00E22082" w:rsidRPr="00F3617A">
        <w:rPr>
          <w:rFonts w:ascii="Times New Roman" w:hAnsi="Times New Roman"/>
          <w:sz w:val="24"/>
          <w:szCs w:val="24"/>
        </w:rPr>
        <w:t>. Mokiniui, įgijusiam pradinį ar pagrindinį išsilavinimą arba baigusiam pagrindinio ugdymo programos pirmąją dalį ir nepasiekusiam patenkinamo</w:t>
      </w:r>
      <w:r w:rsidR="00A83631">
        <w:rPr>
          <w:rFonts w:ascii="Times New Roman" w:hAnsi="Times New Roman"/>
          <w:sz w:val="24"/>
          <w:szCs w:val="24"/>
        </w:rPr>
        <w:t xml:space="preserve"> pasiekimų lygmens dalyvaujant </w:t>
      </w:r>
      <w:r w:rsidR="00E22082" w:rsidRPr="00F3617A">
        <w:rPr>
          <w:rFonts w:ascii="Times New Roman" w:hAnsi="Times New Roman"/>
          <w:sz w:val="24"/>
          <w:szCs w:val="24"/>
        </w:rPr>
        <w:t>nacionaliniuose mokinių pasiekimų patikrinimuose ar pagrindinio ugdymo pasiekimų patikrinimuose (toliau šiame skirsnyje – Pasiekimų patikrinimas) ir nepasiekusiam vertinto dalyko patenkinamo pasiekimų lygmens, sudaromas individualių mokymosi pasiekimų gerinimo planas ir skiriama reikalinga mokymosi pagalba.</w:t>
      </w:r>
    </w:p>
    <w:p w14:paraId="4D2D5B84" w14:textId="7885504C" w:rsidR="00E22082" w:rsidRPr="00F3617A" w:rsidRDefault="004B4973" w:rsidP="00E22082">
      <w:pPr>
        <w:spacing w:after="0" w:line="240" w:lineRule="auto"/>
        <w:ind w:firstLine="567"/>
        <w:jc w:val="both"/>
        <w:rPr>
          <w:rFonts w:ascii="Times New Roman" w:hAnsi="Times New Roman"/>
          <w:sz w:val="24"/>
          <w:szCs w:val="24"/>
        </w:rPr>
      </w:pPr>
      <w:r w:rsidRPr="00F3617A">
        <w:rPr>
          <w:rFonts w:ascii="Times New Roman" w:hAnsi="Times New Roman"/>
          <w:sz w:val="24"/>
          <w:szCs w:val="24"/>
        </w:rPr>
        <w:t>5</w:t>
      </w:r>
      <w:r w:rsidR="004C760C">
        <w:rPr>
          <w:rFonts w:ascii="Times New Roman" w:hAnsi="Times New Roman"/>
          <w:sz w:val="24"/>
          <w:szCs w:val="24"/>
        </w:rPr>
        <w:t>6</w:t>
      </w:r>
      <w:r w:rsidR="00E22082" w:rsidRPr="00F3617A">
        <w:rPr>
          <w:rFonts w:ascii="Times New Roman" w:hAnsi="Times New Roman"/>
          <w:sz w:val="24"/>
          <w:szCs w:val="24"/>
        </w:rPr>
        <w:t>. Jei mokinys Pasiekimų patikrinimų metu nepasiekė kelių vertintų dalykų patenkinamo pasiekimų lygmens, reikalinga mokymosi pagalba skiriama kiekvienam dalykui atskirai.</w:t>
      </w:r>
    </w:p>
    <w:p w14:paraId="601CB2F7" w14:textId="4CC697B5" w:rsidR="00E22082" w:rsidRPr="00F3617A" w:rsidRDefault="004B4973" w:rsidP="00E22082">
      <w:pPr>
        <w:spacing w:after="0" w:line="240" w:lineRule="auto"/>
        <w:ind w:firstLine="567"/>
        <w:jc w:val="both"/>
        <w:rPr>
          <w:rFonts w:ascii="Times New Roman" w:hAnsi="Times New Roman"/>
          <w:sz w:val="24"/>
          <w:szCs w:val="24"/>
        </w:rPr>
      </w:pPr>
      <w:r w:rsidRPr="00F3617A">
        <w:rPr>
          <w:rFonts w:ascii="Times New Roman" w:hAnsi="Times New Roman"/>
          <w:sz w:val="24"/>
          <w:szCs w:val="24"/>
        </w:rPr>
        <w:t>5</w:t>
      </w:r>
      <w:r w:rsidR="004C760C">
        <w:rPr>
          <w:rFonts w:ascii="Times New Roman" w:hAnsi="Times New Roman"/>
          <w:sz w:val="24"/>
          <w:szCs w:val="24"/>
        </w:rPr>
        <w:t>7</w:t>
      </w:r>
      <w:r w:rsidR="00E22082" w:rsidRPr="00F3617A">
        <w:rPr>
          <w:rFonts w:ascii="Times New Roman" w:hAnsi="Times New Roman"/>
          <w:sz w:val="24"/>
          <w:szCs w:val="24"/>
        </w:rPr>
        <w:t xml:space="preserve">. Sprendimą, kaip bus organizuojama reikiama mokymosi pagalba mokiniams, nepasiekusiems patenkinamo pasiekimų lygmens Pasiekimų patikrinimuose, priima mokyklos savininko teises ir pareigas įgyvendinanti institucija (Švietimo, mokslo ir sporto ministerija). Reikiamos mokymosi pagalbos teikimas, vykdant papildomas, ne trumpesnės kaip vienos pamokos trukmės konsultacijas, gali būti organizuojamas mokykloje, kurioje mokinys mokėsi, ar paskirtoje mokykloje, kai konsultacijos teikiamos kelių mokyklų mokiniams. Konsultacijas gali teikti mokęs mokytojas, kitas mokyklos mokytojas ar paskirtos mokyklos mokytojas. Konsultacijos organizuojamos ne pamokų metu pagal iš anksto mokiniams žinomą tvarkaraštį. </w:t>
      </w:r>
    </w:p>
    <w:p w14:paraId="480A89AB" w14:textId="77A76A23" w:rsidR="00E22082" w:rsidRPr="00F3617A" w:rsidRDefault="004B4973" w:rsidP="00E22082">
      <w:pPr>
        <w:spacing w:after="0" w:line="240" w:lineRule="auto"/>
        <w:ind w:firstLine="567"/>
        <w:jc w:val="both"/>
        <w:rPr>
          <w:rFonts w:ascii="Times New Roman" w:hAnsi="Times New Roman"/>
          <w:sz w:val="24"/>
          <w:szCs w:val="24"/>
        </w:rPr>
      </w:pPr>
      <w:r w:rsidRPr="00F3617A">
        <w:rPr>
          <w:rFonts w:ascii="Times New Roman" w:hAnsi="Times New Roman"/>
          <w:sz w:val="24"/>
          <w:szCs w:val="24"/>
        </w:rPr>
        <w:t>5</w:t>
      </w:r>
      <w:r w:rsidR="004C760C">
        <w:rPr>
          <w:rFonts w:ascii="Times New Roman" w:hAnsi="Times New Roman"/>
          <w:sz w:val="24"/>
          <w:szCs w:val="24"/>
        </w:rPr>
        <w:t>8</w:t>
      </w:r>
      <w:r w:rsidR="00E22082" w:rsidRPr="00F3617A">
        <w:rPr>
          <w:rFonts w:ascii="Times New Roman" w:hAnsi="Times New Roman"/>
          <w:sz w:val="24"/>
          <w:szCs w:val="24"/>
        </w:rPr>
        <w:t xml:space="preserve">. Mokykla, kurioje numatoma organizuoti konsultacijas kelių mokyklų mokiniams, numato erdves, kur bus organizuojamos konsultacijos, užtikrina reikiamų mokymo priemonių prieinamumą konsultacijas teikiančiam mokytojui ir mokiniams konsultacijų metu. </w:t>
      </w:r>
    </w:p>
    <w:p w14:paraId="57503A17" w14:textId="445A6FEA" w:rsidR="00E22082" w:rsidRPr="00F3617A" w:rsidRDefault="004B4973" w:rsidP="00E22082">
      <w:pPr>
        <w:spacing w:after="0" w:line="240" w:lineRule="auto"/>
        <w:ind w:firstLine="567"/>
        <w:jc w:val="both"/>
        <w:rPr>
          <w:rFonts w:ascii="Times New Roman" w:hAnsi="Times New Roman"/>
          <w:sz w:val="24"/>
          <w:szCs w:val="24"/>
        </w:rPr>
      </w:pPr>
      <w:r w:rsidRPr="00F3617A">
        <w:rPr>
          <w:rFonts w:ascii="Times New Roman" w:hAnsi="Times New Roman"/>
          <w:sz w:val="24"/>
          <w:szCs w:val="24"/>
        </w:rPr>
        <w:t>5</w:t>
      </w:r>
      <w:r w:rsidR="004C760C">
        <w:rPr>
          <w:rFonts w:ascii="Times New Roman" w:hAnsi="Times New Roman"/>
          <w:sz w:val="24"/>
          <w:szCs w:val="24"/>
        </w:rPr>
        <w:t>9</w:t>
      </w:r>
      <w:r w:rsidR="00E22082" w:rsidRPr="00F3617A">
        <w:rPr>
          <w:rFonts w:ascii="Times New Roman" w:hAnsi="Times New Roman"/>
          <w:sz w:val="24"/>
          <w:szCs w:val="24"/>
        </w:rPr>
        <w:t xml:space="preserve">. Prieš pradėdamas teikti konsultacijas, mokytojas </w:t>
      </w:r>
      <w:r w:rsidR="00BE45E0" w:rsidRPr="00F3617A">
        <w:rPr>
          <w:rFonts w:ascii="Times New Roman" w:hAnsi="Times New Roman"/>
          <w:sz w:val="24"/>
          <w:szCs w:val="24"/>
        </w:rPr>
        <w:t>su</w:t>
      </w:r>
      <w:r w:rsidR="00E22082" w:rsidRPr="00F3617A">
        <w:rPr>
          <w:rFonts w:ascii="Times New Roman" w:hAnsi="Times New Roman"/>
          <w:sz w:val="24"/>
          <w:szCs w:val="24"/>
        </w:rPr>
        <w:t>sipaž</w:t>
      </w:r>
      <w:r w:rsidR="00BE45E0" w:rsidRPr="00F3617A">
        <w:rPr>
          <w:rFonts w:ascii="Times New Roman" w:hAnsi="Times New Roman"/>
          <w:sz w:val="24"/>
          <w:szCs w:val="24"/>
        </w:rPr>
        <w:t>įsta</w:t>
      </w:r>
      <w:r w:rsidR="00E22082" w:rsidRPr="00F3617A">
        <w:rPr>
          <w:rFonts w:ascii="Times New Roman" w:hAnsi="Times New Roman"/>
          <w:sz w:val="24"/>
          <w:szCs w:val="24"/>
        </w:rPr>
        <w:t xml:space="preserve"> su mokinių Pasiekimų patikrinimų rezultatais (ataskaita) ir, aptaręs mokymosi spragas su kiekvienu mokiniu, pareng</w:t>
      </w:r>
      <w:r w:rsidR="00BE45E0" w:rsidRPr="00F3617A">
        <w:rPr>
          <w:rFonts w:ascii="Times New Roman" w:hAnsi="Times New Roman"/>
          <w:sz w:val="24"/>
          <w:szCs w:val="24"/>
        </w:rPr>
        <w:t>ia</w:t>
      </w:r>
      <w:r w:rsidR="00E22082" w:rsidRPr="00F3617A">
        <w:rPr>
          <w:rFonts w:ascii="Times New Roman" w:hAnsi="Times New Roman"/>
          <w:sz w:val="24"/>
          <w:szCs w:val="24"/>
        </w:rPr>
        <w:t xml:space="preserve"> kiekvieno mokinio individualių mokymosi pasiekimų gerinimo planą, kuriame numat</w:t>
      </w:r>
      <w:r w:rsidR="00BE45E0" w:rsidRPr="00F3617A">
        <w:rPr>
          <w:rFonts w:ascii="Times New Roman" w:hAnsi="Times New Roman"/>
          <w:sz w:val="24"/>
          <w:szCs w:val="24"/>
        </w:rPr>
        <w:t>omas</w:t>
      </w:r>
      <w:r w:rsidR="00E22082" w:rsidRPr="00F3617A">
        <w:rPr>
          <w:rFonts w:ascii="Times New Roman" w:hAnsi="Times New Roman"/>
          <w:sz w:val="24"/>
          <w:szCs w:val="24"/>
        </w:rPr>
        <w:t xml:space="preserve"> bendr</w:t>
      </w:r>
      <w:r w:rsidR="00BE45E0" w:rsidRPr="00F3617A">
        <w:rPr>
          <w:rFonts w:ascii="Times New Roman" w:hAnsi="Times New Roman"/>
          <w:sz w:val="24"/>
          <w:szCs w:val="24"/>
        </w:rPr>
        <w:t>as</w:t>
      </w:r>
      <w:r w:rsidR="00E22082" w:rsidRPr="00F3617A">
        <w:rPr>
          <w:rFonts w:ascii="Times New Roman" w:hAnsi="Times New Roman"/>
          <w:sz w:val="24"/>
          <w:szCs w:val="24"/>
        </w:rPr>
        <w:t xml:space="preserve"> konsultacijų skaiči</w:t>
      </w:r>
      <w:r w:rsidR="00BE45E0" w:rsidRPr="00F3617A">
        <w:rPr>
          <w:rFonts w:ascii="Times New Roman" w:hAnsi="Times New Roman"/>
          <w:sz w:val="24"/>
          <w:szCs w:val="24"/>
        </w:rPr>
        <w:t>us</w:t>
      </w:r>
      <w:r w:rsidR="00E22082" w:rsidRPr="00F3617A">
        <w:rPr>
          <w:rFonts w:ascii="Times New Roman" w:hAnsi="Times New Roman"/>
          <w:sz w:val="24"/>
          <w:szCs w:val="24"/>
        </w:rPr>
        <w:t>, konsultacijų tem</w:t>
      </w:r>
      <w:r w:rsidR="00BE45E0" w:rsidRPr="00F3617A">
        <w:rPr>
          <w:rFonts w:ascii="Times New Roman" w:hAnsi="Times New Roman"/>
          <w:sz w:val="24"/>
          <w:szCs w:val="24"/>
        </w:rPr>
        <w:t>o</w:t>
      </w:r>
      <w:r w:rsidR="00E22082" w:rsidRPr="00F3617A">
        <w:rPr>
          <w:rFonts w:ascii="Times New Roman" w:hAnsi="Times New Roman"/>
          <w:sz w:val="24"/>
          <w:szCs w:val="24"/>
        </w:rPr>
        <w:t>s ir trukm</w:t>
      </w:r>
      <w:r w:rsidR="00BE45E0" w:rsidRPr="00F3617A">
        <w:rPr>
          <w:rFonts w:ascii="Times New Roman" w:hAnsi="Times New Roman"/>
          <w:sz w:val="24"/>
          <w:szCs w:val="24"/>
        </w:rPr>
        <w:t>ė</w:t>
      </w:r>
      <w:r w:rsidR="00E22082" w:rsidRPr="00F3617A">
        <w:rPr>
          <w:rFonts w:ascii="Times New Roman" w:hAnsi="Times New Roman"/>
          <w:sz w:val="24"/>
          <w:szCs w:val="24"/>
        </w:rPr>
        <w:t xml:space="preserve">, </w:t>
      </w:r>
      <w:r w:rsidR="00BE45E0" w:rsidRPr="00F3617A">
        <w:rPr>
          <w:rFonts w:ascii="Times New Roman" w:hAnsi="Times New Roman"/>
          <w:sz w:val="24"/>
          <w:szCs w:val="24"/>
        </w:rPr>
        <w:t>skiria</w:t>
      </w:r>
      <w:r w:rsidR="00E22082" w:rsidRPr="00F3617A">
        <w:rPr>
          <w:rFonts w:ascii="Times New Roman" w:hAnsi="Times New Roman"/>
          <w:sz w:val="24"/>
          <w:szCs w:val="24"/>
        </w:rPr>
        <w:t xml:space="preserve"> mokiniui būtinas atlikti užduotis, </w:t>
      </w:r>
      <w:r w:rsidR="00BE45E0" w:rsidRPr="00F3617A">
        <w:rPr>
          <w:rFonts w:ascii="Times New Roman" w:hAnsi="Times New Roman"/>
          <w:sz w:val="24"/>
          <w:szCs w:val="24"/>
        </w:rPr>
        <w:t xml:space="preserve">aptaria </w:t>
      </w:r>
      <w:r w:rsidR="00E22082" w:rsidRPr="00F3617A">
        <w:rPr>
          <w:rFonts w:ascii="Times New Roman" w:hAnsi="Times New Roman"/>
          <w:sz w:val="24"/>
          <w:szCs w:val="24"/>
        </w:rPr>
        <w:t xml:space="preserve">jų vertinimą. </w:t>
      </w:r>
    </w:p>
    <w:p w14:paraId="5E512B24" w14:textId="5D55B2F2" w:rsidR="0068385D" w:rsidRPr="00F3617A" w:rsidRDefault="004C760C" w:rsidP="00E22082">
      <w:pPr>
        <w:spacing w:after="0" w:line="240" w:lineRule="auto"/>
        <w:ind w:firstLine="567"/>
        <w:jc w:val="both"/>
        <w:rPr>
          <w:rFonts w:ascii="Times New Roman" w:hAnsi="Times New Roman"/>
          <w:sz w:val="24"/>
          <w:szCs w:val="24"/>
        </w:rPr>
      </w:pPr>
      <w:r>
        <w:rPr>
          <w:rFonts w:ascii="Times New Roman" w:hAnsi="Times New Roman"/>
          <w:sz w:val="24"/>
          <w:szCs w:val="24"/>
        </w:rPr>
        <w:t>60</w:t>
      </w:r>
      <w:r w:rsidR="00E22082" w:rsidRPr="00F3617A">
        <w:rPr>
          <w:rFonts w:ascii="Times New Roman" w:hAnsi="Times New Roman"/>
          <w:sz w:val="24"/>
          <w:szCs w:val="24"/>
        </w:rPr>
        <w:t>. 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mokykla informuoja tėvus (globėjus, rūpintojus). Mokinio praleistos konsultacijos nėra kompensuojamos.</w:t>
      </w:r>
    </w:p>
    <w:p w14:paraId="35D4F7EF" w14:textId="77777777" w:rsidR="004D44B1" w:rsidRPr="00F3617A" w:rsidRDefault="004D44B1" w:rsidP="003A79B7">
      <w:pPr>
        <w:spacing w:after="0" w:line="240" w:lineRule="auto"/>
        <w:jc w:val="center"/>
        <w:rPr>
          <w:rFonts w:ascii="Times New Roman" w:hAnsi="Times New Roman"/>
          <w:b/>
          <w:sz w:val="24"/>
          <w:szCs w:val="24"/>
        </w:rPr>
      </w:pPr>
    </w:p>
    <w:p w14:paraId="2B457F7D" w14:textId="77777777" w:rsidR="0099541F" w:rsidRDefault="0099541F" w:rsidP="002D16EB">
      <w:pPr>
        <w:spacing w:after="0" w:line="240" w:lineRule="auto"/>
        <w:jc w:val="center"/>
        <w:rPr>
          <w:rFonts w:ascii="Times New Roman" w:hAnsi="Times New Roman"/>
          <w:b/>
          <w:sz w:val="24"/>
          <w:szCs w:val="24"/>
        </w:rPr>
      </w:pPr>
    </w:p>
    <w:p w14:paraId="3522C1D5" w14:textId="5B0006C9" w:rsidR="002D16EB" w:rsidRPr="00F3617A" w:rsidRDefault="005F6ED3" w:rsidP="002D16EB">
      <w:pPr>
        <w:spacing w:after="0" w:line="240" w:lineRule="auto"/>
        <w:jc w:val="center"/>
        <w:rPr>
          <w:rFonts w:ascii="Times New Roman" w:hAnsi="Times New Roman"/>
          <w:b/>
          <w:sz w:val="24"/>
          <w:szCs w:val="24"/>
        </w:rPr>
      </w:pPr>
      <w:r w:rsidRPr="00F3617A">
        <w:rPr>
          <w:rFonts w:ascii="Times New Roman" w:hAnsi="Times New Roman"/>
          <w:b/>
          <w:sz w:val="24"/>
          <w:szCs w:val="24"/>
        </w:rPr>
        <w:t>PENKTASIS</w:t>
      </w:r>
      <w:r w:rsidR="002D16EB" w:rsidRPr="00F3617A">
        <w:rPr>
          <w:rFonts w:ascii="Times New Roman" w:hAnsi="Times New Roman"/>
          <w:b/>
          <w:sz w:val="24"/>
          <w:szCs w:val="24"/>
        </w:rPr>
        <w:t xml:space="preserve"> SKIRSNIS</w:t>
      </w:r>
    </w:p>
    <w:p w14:paraId="1172E837" w14:textId="77777777" w:rsidR="002D16EB" w:rsidRPr="00F3617A" w:rsidRDefault="002D16EB" w:rsidP="002D16EB">
      <w:pPr>
        <w:spacing w:after="0" w:line="240" w:lineRule="auto"/>
        <w:jc w:val="center"/>
        <w:rPr>
          <w:rFonts w:ascii="Times New Roman" w:hAnsi="Times New Roman"/>
          <w:b/>
          <w:sz w:val="24"/>
          <w:szCs w:val="24"/>
        </w:rPr>
      </w:pPr>
      <w:r w:rsidRPr="00F3617A">
        <w:rPr>
          <w:rFonts w:ascii="Times New Roman" w:hAnsi="Times New Roman"/>
          <w:b/>
          <w:sz w:val="24"/>
          <w:szCs w:val="24"/>
        </w:rPr>
        <w:t>UGDYMO PROCESO ORGANIZAVIMO YPATUMAI 2023–2024 MOKSLO METAIS</w:t>
      </w:r>
    </w:p>
    <w:p w14:paraId="004345AC" w14:textId="77777777" w:rsidR="002D16EB" w:rsidRPr="00F3617A" w:rsidRDefault="002D16EB" w:rsidP="002D16EB">
      <w:pPr>
        <w:spacing w:after="0" w:line="240" w:lineRule="auto"/>
        <w:jc w:val="center"/>
        <w:rPr>
          <w:rFonts w:ascii="Times New Roman" w:hAnsi="Times New Roman"/>
          <w:b/>
          <w:sz w:val="24"/>
          <w:szCs w:val="24"/>
        </w:rPr>
      </w:pPr>
    </w:p>
    <w:p w14:paraId="2FD49A19" w14:textId="24F8BB23" w:rsidR="002D16EB" w:rsidRPr="00F3617A" w:rsidRDefault="004C760C" w:rsidP="002D16EB">
      <w:pPr>
        <w:spacing w:after="0" w:line="240" w:lineRule="auto"/>
        <w:ind w:firstLine="567"/>
        <w:jc w:val="both"/>
        <w:rPr>
          <w:rFonts w:ascii="Times New Roman" w:hAnsi="Times New Roman"/>
          <w:sz w:val="24"/>
          <w:szCs w:val="24"/>
        </w:rPr>
      </w:pPr>
      <w:r>
        <w:rPr>
          <w:rFonts w:ascii="Times New Roman" w:hAnsi="Times New Roman"/>
          <w:sz w:val="24"/>
          <w:szCs w:val="24"/>
        </w:rPr>
        <w:t>61</w:t>
      </w:r>
      <w:r w:rsidR="002D16EB" w:rsidRPr="00F3617A">
        <w:rPr>
          <w:rFonts w:ascii="Times New Roman" w:hAnsi="Times New Roman"/>
          <w:sz w:val="24"/>
          <w:szCs w:val="24"/>
        </w:rPr>
        <w:t xml:space="preserve">. 2023–2024 mokslo metais 1, 3, 5, 7, 9 klasėse įgyvendinamos 2022 m. Pradinio, pagrindinio ir vidurinio ugdymo bendrosios programos, o 2, 4, 6, 8, 10 klasėse – 2008 m. Pradinio ir pagrindinio bendrosios programos ir Bendrųjų ugdymo planų nustatyta tvarka. </w:t>
      </w:r>
    </w:p>
    <w:p w14:paraId="0A2876EC" w14:textId="494381F2" w:rsidR="002D16EB" w:rsidRPr="00F3617A" w:rsidRDefault="004B4973" w:rsidP="00E40F46">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2</w:t>
      </w:r>
      <w:r w:rsidR="002D16EB" w:rsidRPr="00F3617A">
        <w:rPr>
          <w:rFonts w:ascii="Times New Roman" w:hAnsi="Times New Roman"/>
          <w:sz w:val="24"/>
          <w:szCs w:val="24"/>
        </w:rPr>
        <w:t xml:space="preserve">. Mokyklos </w:t>
      </w:r>
      <w:r w:rsidR="00E40F46" w:rsidRPr="00F3617A">
        <w:rPr>
          <w:rFonts w:ascii="Times New Roman" w:hAnsi="Times New Roman"/>
          <w:sz w:val="24"/>
          <w:szCs w:val="24"/>
        </w:rPr>
        <w:t>direktoriaus pavaduotojas ugdymui</w:t>
      </w:r>
      <w:r w:rsidR="002D16EB" w:rsidRPr="00F3617A">
        <w:rPr>
          <w:rFonts w:ascii="Times New Roman" w:hAnsi="Times New Roman"/>
          <w:sz w:val="24"/>
          <w:szCs w:val="24"/>
        </w:rPr>
        <w:t xml:space="preserve"> organizuoja pasirengimą įgyvendinti 2022 m. pradinio, pagrindinio ugdymo bendrąsias programas ir koordinuoja jų įgyvendinimą. </w:t>
      </w:r>
    </w:p>
    <w:p w14:paraId="4D66E252" w14:textId="62DFC086" w:rsidR="002D16EB" w:rsidRPr="00F3617A" w:rsidRDefault="004B4973" w:rsidP="00E40F46">
      <w:pPr>
        <w:spacing w:after="0" w:line="240" w:lineRule="auto"/>
        <w:ind w:firstLine="567"/>
        <w:jc w:val="both"/>
        <w:rPr>
          <w:rFonts w:ascii="Times New Roman" w:hAnsi="Times New Roman"/>
          <w:sz w:val="24"/>
          <w:szCs w:val="24"/>
        </w:rPr>
      </w:pPr>
      <w:r w:rsidRPr="00F3617A">
        <w:rPr>
          <w:rFonts w:ascii="Times New Roman" w:hAnsi="Times New Roman"/>
          <w:sz w:val="24"/>
          <w:szCs w:val="24"/>
        </w:rPr>
        <w:lastRenderedPageBreak/>
        <w:t>6</w:t>
      </w:r>
      <w:r w:rsidR="004C760C">
        <w:rPr>
          <w:rFonts w:ascii="Times New Roman" w:hAnsi="Times New Roman"/>
          <w:sz w:val="24"/>
          <w:szCs w:val="24"/>
        </w:rPr>
        <w:t>3</w:t>
      </w:r>
      <w:r w:rsidR="002D16EB" w:rsidRPr="00F3617A">
        <w:rPr>
          <w:rFonts w:ascii="Times New Roman" w:hAnsi="Times New Roman"/>
          <w:sz w:val="24"/>
          <w:szCs w:val="24"/>
        </w:rPr>
        <w:t>. 2022 m. Pradinio, pagrindinio ugdymo bendrųjų programų įgyvendinimas grindžiamas viso mokyklos personalo dalyvavimu ir remiasi ciklišku planavimo, įgyvendinimo ir refleksijos principu.</w:t>
      </w:r>
    </w:p>
    <w:p w14:paraId="7F055288" w14:textId="6DA4E14B" w:rsidR="002D16EB" w:rsidRPr="00F3617A" w:rsidRDefault="004B4973" w:rsidP="00E40F46">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4</w:t>
      </w:r>
      <w:r w:rsidR="002D16EB" w:rsidRPr="00F3617A">
        <w:rPr>
          <w:rFonts w:ascii="Times New Roman" w:hAnsi="Times New Roman"/>
          <w:sz w:val="24"/>
          <w:szCs w:val="24"/>
        </w:rPr>
        <w:t xml:space="preserve">. Mokykla užtikrina ugdymo turinio </w:t>
      </w:r>
      <w:r w:rsidR="00E40F46" w:rsidRPr="00F3617A">
        <w:rPr>
          <w:rFonts w:ascii="Times New Roman" w:hAnsi="Times New Roman"/>
          <w:sz w:val="24"/>
          <w:szCs w:val="24"/>
        </w:rPr>
        <w:t>pereinamumą</w:t>
      </w:r>
      <w:r w:rsidR="002D16EB" w:rsidRPr="00F3617A">
        <w:rPr>
          <w:rFonts w:ascii="Times New Roman" w:hAnsi="Times New Roman"/>
          <w:sz w:val="24"/>
          <w:szCs w:val="24"/>
        </w:rPr>
        <w:t xml:space="preserve"> ir nuoseklumą tarp 2008 m. Pradinio, pagrindinio bendrųjų programų</w:t>
      </w:r>
      <w:r w:rsidR="00E40F46" w:rsidRPr="00F3617A">
        <w:rPr>
          <w:rFonts w:ascii="Times New Roman" w:hAnsi="Times New Roman"/>
          <w:sz w:val="24"/>
          <w:szCs w:val="24"/>
        </w:rPr>
        <w:t xml:space="preserve"> </w:t>
      </w:r>
      <w:r w:rsidR="002D16EB" w:rsidRPr="00F3617A">
        <w:rPr>
          <w:rFonts w:ascii="Times New Roman" w:hAnsi="Times New Roman"/>
          <w:sz w:val="24"/>
          <w:szCs w:val="24"/>
        </w:rPr>
        <w:t>ir 2022 m. Pradinio, pagrindinio ugdymo bendrųjų programų, siekdama, kad mokinių mokymosi procese neliktų mokymosi spragų dėl bendrųjų programų kaitos.</w:t>
      </w:r>
    </w:p>
    <w:p w14:paraId="0A3C1715" w14:textId="3A66ACB7" w:rsidR="002D16EB" w:rsidRPr="00F3617A" w:rsidRDefault="002D16EB" w:rsidP="00E40F46">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5</w:t>
      </w:r>
      <w:r w:rsidRPr="00F3617A">
        <w:rPr>
          <w:rFonts w:ascii="Times New Roman" w:hAnsi="Times New Roman"/>
          <w:sz w:val="24"/>
          <w:szCs w:val="24"/>
        </w:rPr>
        <w:t>. Pradėdama įgyvendinti mokymosi turinį, mokykla supažindina mokinius ir jų tėvus (globėjus, rūpintojus) su dalykų mokymosi turinio pasikeitimais, informuoja apie mokinių pasiekimų vertinimo kaitą.</w:t>
      </w:r>
    </w:p>
    <w:p w14:paraId="3E4E34DB" w14:textId="590919B0" w:rsidR="002D16EB" w:rsidRPr="00F3617A" w:rsidRDefault="002D16EB" w:rsidP="00E40F46">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6</w:t>
      </w:r>
      <w:r w:rsidRPr="00F3617A">
        <w:rPr>
          <w:rFonts w:ascii="Times New Roman" w:hAnsi="Times New Roman"/>
          <w:sz w:val="24"/>
          <w:szCs w:val="24"/>
        </w:rPr>
        <w:t>. Mokytojai, įvertinę dalyko mokymosi turinio pasikeitimus, ugdymo procese kompensuoja mokymosi turi</w:t>
      </w:r>
      <w:r w:rsidR="00F50F28">
        <w:rPr>
          <w:rFonts w:ascii="Times New Roman" w:hAnsi="Times New Roman"/>
          <w:sz w:val="24"/>
          <w:szCs w:val="24"/>
        </w:rPr>
        <w:t>nio trūkstamas temas. Atkreipiam</w:t>
      </w:r>
      <w:r w:rsidRPr="00F3617A">
        <w:rPr>
          <w:rFonts w:ascii="Times New Roman" w:hAnsi="Times New Roman"/>
          <w:sz w:val="24"/>
          <w:szCs w:val="24"/>
        </w:rPr>
        <w:t>as dėmesys į naujai formuojamas klases, kurias sudaro iš skirtingų mokyklų atvykę mokiniai, kurie gali būti mokęsi pagal skirtingą dalykų mokymosi turinį. Tokiu atveju mokiniams skiriama individuali mokymosi pagalba.</w:t>
      </w:r>
    </w:p>
    <w:p w14:paraId="4092488B" w14:textId="75E37487" w:rsidR="00E13847" w:rsidRPr="00F3617A" w:rsidRDefault="002D16EB" w:rsidP="00E40F46">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7</w:t>
      </w:r>
      <w:r w:rsidRPr="00F3617A">
        <w:rPr>
          <w:rFonts w:ascii="Times New Roman" w:hAnsi="Times New Roman"/>
          <w:sz w:val="24"/>
          <w:szCs w:val="24"/>
        </w:rPr>
        <w:t>. 2022 m. Pradinio, pagrindinio ugdymo bendrųjų programų dalykų mokymosi turinys pateikiamas, apimant 70 proc. Bendruosiuose ugdymo planuose dalykui numatytų metinių pamokų. Likusias pamokas mokytojas užpild</w:t>
      </w:r>
      <w:r w:rsidR="00E40F46" w:rsidRPr="00F3617A">
        <w:rPr>
          <w:rFonts w:ascii="Times New Roman" w:hAnsi="Times New Roman"/>
          <w:sz w:val="24"/>
          <w:szCs w:val="24"/>
        </w:rPr>
        <w:t>o</w:t>
      </w:r>
      <w:r w:rsidRPr="00F3617A">
        <w:rPr>
          <w:rFonts w:ascii="Times New Roman" w:hAnsi="Times New Roman"/>
          <w:sz w:val="24"/>
          <w:szCs w:val="24"/>
        </w:rPr>
        <w:t xml:space="preserve"> pasirinktu mokymosi turiniu, skir</w:t>
      </w:r>
      <w:r w:rsidR="00E40F46" w:rsidRPr="00F3617A">
        <w:rPr>
          <w:rFonts w:ascii="Times New Roman" w:hAnsi="Times New Roman"/>
          <w:sz w:val="24"/>
          <w:szCs w:val="24"/>
        </w:rPr>
        <w:t>ia</w:t>
      </w:r>
      <w:r w:rsidRPr="00F3617A">
        <w:rPr>
          <w:rFonts w:ascii="Times New Roman" w:hAnsi="Times New Roman"/>
          <w:sz w:val="24"/>
          <w:szCs w:val="24"/>
        </w:rPr>
        <w:t xml:space="preserve"> laiko mokinių žinioms ir gebėjimams įtvirtinti, bendrųjų programų skirtumams likviduoti, integruojamosioms pamokoms ir pan. </w:t>
      </w:r>
    </w:p>
    <w:p w14:paraId="059F214B" w14:textId="44CCDCF0" w:rsidR="0007246C" w:rsidRPr="00F3617A" w:rsidRDefault="0007246C" w:rsidP="0007246C">
      <w:pPr>
        <w:spacing w:after="0" w:line="240" w:lineRule="auto"/>
        <w:jc w:val="both"/>
        <w:rPr>
          <w:rFonts w:ascii="Times New Roman" w:hAnsi="Times New Roman"/>
          <w:sz w:val="24"/>
          <w:szCs w:val="24"/>
        </w:rPr>
      </w:pPr>
    </w:p>
    <w:p w14:paraId="2438B03C" w14:textId="77777777" w:rsidR="0099541F" w:rsidRDefault="0099541F" w:rsidP="0007246C">
      <w:pPr>
        <w:spacing w:after="0" w:line="240" w:lineRule="auto"/>
        <w:jc w:val="center"/>
        <w:rPr>
          <w:rFonts w:ascii="Times New Roman" w:hAnsi="Times New Roman"/>
          <w:b/>
          <w:sz w:val="24"/>
          <w:szCs w:val="24"/>
        </w:rPr>
      </w:pPr>
    </w:p>
    <w:p w14:paraId="30A7B836" w14:textId="77777777" w:rsidR="0007246C" w:rsidRPr="00F3617A" w:rsidRDefault="0007246C" w:rsidP="0007246C">
      <w:pPr>
        <w:spacing w:after="0" w:line="240" w:lineRule="auto"/>
        <w:jc w:val="center"/>
        <w:rPr>
          <w:rFonts w:ascii="Times New Roman" w:hAnsi="Times New Roman"/>
          <w:b/>
          <w:sz w:val="24"/>
          <w:szCs w:val="24"/>
        </w:rPr>
      </w:pPr>
      <w:r w:rsidRPr="00F3617A">
        <w:rPr>
          <w:rFonts w:ascii="Times New Roman" w:hAnsi="Times New Roman"/>
          <w:b/>
          <w:sz w:val="24"/>
          <w:szCs w:val="24"/>
        </w:rPr>
        <w:t>III SKYRIUS</w:t>
      </w:r>
    </w:p>
    <w:p w14:paraId="2D52B72D" w14:textId="5949FEBB" w:rsidR="0007246C" w:rsidRPr="00F3617A" w:rsidRDefault="0007246C" w:rsidP="0007246C">
      <w:pPr>
        <w:spacing w:after="0" w:line="240" w:lineRule="auto"/>
        <w:jc w:val="center"/>
        <w:rPr>
          <w:rFonts w:ascii="Times New Roman" w:hAnsi="Times New Roman"/>
          <w:b/>
          <w:sz w:val="24"/>
          <w:szCs w:val="24"/>
        </w:rPr>
      </w:pPr>
      <w:r w:rsidRPr="00F3617A">
        <w:rPr>
          <w:rFonts w:ascii="Times New Roman" w:hAnsi="Times New Roman"/>
          <w:b/>
          <w:sz w:val="24"/>
          <w:szCs w:val="24"/>
        </w:rPr>
        <w:t>PRADINIO UGDYMO PROGRAMOS ĮGYVENDINIMAS</w:t>
      </w:r>
    </w:p>
    <w:p w14:paraId="06BE2D6B" w14:textId="48E12169" w:rsidR="0007246C" w:rsidRPr="00F3617A" w:rsidRDefault="0007246C" w:rsidP="0007246C">
      <w:pPr>
        <w:spacing w:after="0" w:line="240" w:lineRule="auto"/>
        <w:jc w:val="center"/>
        <w:rPr>
          <w:rFonts w:ascii="Times New Roman" w:hAnsi="Times New Roman"/>
          <w:b/>
          <w:sz w:val="24"/>
          <w:szCs w:val="24"/>
        </w:rPr>
      </w:pPr>
    </w:p>
    <w:p w14:paraId="7B8070F5" w14:textId="77777777" w:rsidR="0007246C" w:rsidRPr="00F3617A" w:rsidRDefault="0007246C" w:rsidP="0007246C">
      <w:pPr>
        <w:spacing w:after="0" w:line="240" w:lineRule="auto"/>
        <w:jc w:val="center"/>
        <w:rPr>
          <w:rFonts w:ascii="Times New Roman" w:hAnsi="Times New Roman"/>
          <w:b/>
          <w:sz w:val="24"/>
          <w:szCs w:val="24"/>
        </w:rPr>
      </w:pPr>
      <w:r w:rsidRPr="00F3617A">
        <w:rPr>
          <w:rFonts w:ascii="Times New Roman" w:hAnsi="Times New Roman"/>
          <w:b/>
          <w:sz w:val="24"/>
          <w:szCs w:val="24"/>
        </w:rPr>
        <w:t>PIRMASIS SKIRSNIS</w:t>
      </w:r>
    </w:p>
    <w:p w14:paraId="7FCB942E" w14:textId="097A6BE5" w:rsidR="0007246C" w:rsidRPr="00F3617A" w:rsidRDefault="0007246C" w:rsidP="0007246C">
      <w:pPr>
        <w:spacing w:after="0" w:line="240" w:lineRule="auto"/>
        <w:jc w:val="center"/>
        <w:rPr>
          <w:rFonts w:ascii="Times New Roman" w:hAnsi="Times New Roman"/>
          <w:b/>
          <w:sz w:val="24"/>
          <w:szCs w:val="24"/>
        </w:rPr>
      </w:pPr>
      <w:r w:rsidRPr="00F3617A">
        <w:rPr>
          <w:rFonts w:ascii="Times New Roman" w:hAnsi="Times New Roman"/>
          <w:b/>
          <w:sz w:val="24"/>
          <w:szCs w:val="24"/>
        </w:rPr>
        <w:t>PAMOKŲ SKAIČIUS PRADINIO UGDYMO BENDROSIOS PROGRAMOS ĮGYVENDINIMUI</w:t>
      </w:r>
    </w:p>
    <w:p w14:paraId="0244C0DA" w14:textId="77777777" w:rsidR="0007246C" w:rsidRPr="00F3617A" w:rsidRDefault="0007246C" w:rsidP="0007246C">
      <w:pPr>
        <w:spacing w:after="0" w:line="240" w:lineRule="auto"/>
        <w:jc w:val="center"/>
        <w:rPr>
          <w:rFonts w:ascii="Times New Roman" w:hAnsi="Times New Roman"/>
          <w:b/>
          <w:sz w:val="24"/>
          <w:szCs w:val="24"/>
        </w:rPr>
      </w:pPr>
    </w:p>
    <w:p w14:paraId="30E4A3C3" w14:textId="6D4FE3C4" w:rsidR="00C85694" w:rsidRPr="00F3617A" w:rsidRDefault="004B4973" w:rsidP="00C85694">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8</w:t>
      </w:r>
      <w:r w:rsidR="00C85694" w:rsidRPr="00F3617A">
        <w:rPr>
          <w:rFonts w:ascii="Times New Roman" w:hAnsi="Times New Roman"/>
          <w:sz w:val="24"/>
          <w:szCs w:val="24"/>
        </w:rPr>
        <w:t>. Pamokų skaičius 2008 m. Pradinio ir pagrindinio ugdymo bendrosioms programoms ir 2022 m. Pradinio, pagrindinio ugdymo programoms įgyvendinti per mokslo metus ir per savaitę:</w:t>
      </w:r>
    </w:p>
    <w:p w14:paraId="1F722ACC" w14:textId="6D6CD6CD" w:rsidR="006544CA" w:rsidRPr="00F3617A" w:rsidRDefault="004B4973" w:rsidP="006544CA">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8</w:t>
      </w:r>
      <w:r w:rsidR="00C85694" w:rsidRPr="00F3617A">
        <w:rPr>
          <w:rFonts w:ascii="Times New Roman" w:hAnsi="Times New Roman"/>
          <w:sz w:val="24"/>
          <w:szCs w:val="24"/>
        </w:rPr>
        <w:t xml:space="preserve">.1. 2023–2024 mokslo metais: </w:t>
      </w:r>
    </w:p>
    <w:p w14:paraId="0695A468" w14:textId="77777777" w:rsidR="006F6A12" w:rsidRPr="00F3617A" w:rsidRDefault="006F6A12" w:rsidP="006544CA">
      <w:pPr>
        <w:spacing w:after="0" w:line="240" w:lineRule="auto"/>
        <w:ind w:firstLine="567"/>
        <w:jc w:val="both"/>
        <w:rPr>
          <w:rFonts w:ascii="Times New Roman" w:hAnsi="Times New Roman"/>
          <w:sz w:val="24"/>
          <w:szCs w:val="24"/>
        </w:rPr>
      </w:pPr>
    </w:p>
    <w:tbl>
      <w:tblPr>
        <w:tblW w:w="9488" w:type="dxa"/>
        <w:tblCellMar>
          <w:left w:w="0" w:type="dxa"/>
          <w:right w:w="0" w:type="dxa"/>
        </w:tblCellMar>
        <w:tblLook w:val="04A0" w:firstRow="1" w:lastRow="0" w:firstColumn="1" w:lastColumn="0" w:noHBand="0" w:noVBand="1"/>
      </w:tblPr>
      <w:tblGrid>
        <w:gridCol w:w="3572"/>
        <w:gridCol w:w="774"/>
        <w:gridCol w:w="774"/>
        <w:gridCol w:w="773"/>
        <w:gridCol w:w="750"/>
        <w:gridCol w:w="769"/>
        <w:gridCol w:w="610"/>
        <w:gridCol w:w="850"/>
        <w:gridCol w:w="616"/>
      </w:tblGrid>
      <w:tr w:rsidR="00BB17C6" w:rsidRPr="00BB17C6" w14:paraId="7A10AA5E" w14:textId="77777777" w:rsidTr="00BB17C6">
        <w:trPr>
          <w:trHeight w:val="300"/>
        </w:trPr>
        <w:tc>
          <w:tcPr>
            <w:tcW w:w="35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95621" w14:textId="77777777" w:rsidR="00BB17C6" w:rsidRPr="00BB17C6" w:rsidRDefault="00BB17C6" w:rsidP="00BB17C6">
            <w:pPr>
              <w:spacing w:after="0" w:line="240" w:lineRule="auto"/>
              <w:ind w:firstLine="2899"/>
              <w:jc w:val="center"/>
              <w:rPr>
                <w:rFonts w:ascii="Times New Roman" w:eastAsia="Times New Roman" w:hAnsi="Times New Roman"/>
                <w:sz w:val="20"/>
                <w:szCs w:val="20"/>
                <w:lang w:eastAsia="lt-LT"/>
              </w:rPr>
            </w:pPr>
            <w:bookmarkStart w:id="4" w:name="_Hlk137715911"/>
            <w:r w:rsidRPr="00BB17C6">
              <w:rPr>
                <w:rFonts w:ascii="Times New Roman" w:eastAsia="Times New Roman" w:hAnsi="Times New Roman"/>
                <w:sz w:val="20"/>
                <w:szCs w:val="20"/>
                <w:lang w:eastAsia="lt-LT"/>
              </w:rPr>
              <w:t xml:space="preserve">Klasė </w:t>
            </w:r>
          </w:p>
          <w:p w14:paraId="699A063B" w14:textId="77777777" w:rsidR="00BB17C6" w:rsidRPr="00BB17C6" w:rsidRDefault="00BB17C6" w:rsidP="00BB17C6">
            <w:pPr>
              <w:spacing w:after="0" w:line="240" w:lineRule="auto"/>
              <w:ind w:firstLine="2899"/>
              <w:jc w:val="center"/>
              <w:rPr>
                <w:rFonts w:ascii="Times New Roman" w:eastAsia="Times New Roman" w:hAnsi="Times New Roman"/>
                <w:sz w:val="24"/>
                <w:szCs w:val="24"/>
                <w:lang w:eastAsia="lt-LT"/>
              </w:rPr>
            </w:pPr>
          </w:p>
          <w:p w14:paraId="54EDE1E5" w14:textId="77777777" w:rsidR="00BB17C6" w:rsidRPr="00BB17C6" w:rsidRDefault="00BB17C6" w:rsidP="00BB17C6">
            <w:pPr>
              <w:spacing w:after="0" w:line="240" w:lineRule="auto"/>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Dalykai</w:t>
            </w:r>
          </w:p>
        </w:tc>
        <w:tc>
          <w:tcPr>
            <w:tcW w:w="7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FFED93"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1 klasė</w:t>
            </w:r>
          </w:p>
        </w:tc>
        <w:tc>
          <w:tcPr>
            <w:tcW w:w="7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4A0302"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2 klasė</w:t>
            </w:r>
          </w:p>
        </w:tc>
        <w:tc>
          <w:tcPr>
            <w:tcW w:w="773" w:type="dxa"/>
            <w:tcBorders>
              <w:top w:val="single" w:sz="8" w:space="0" w:color="auto"/>
              <w:left w:val="nil"/>
              <w:bottom w:val="single" w:sz="8" w:space="0" w:color="auto"/>
              <w:right w:val="single" w:sz="4" w:space="0" w:color="auto"/>
            </w:tcBorders>
            <w:vAlign w:val="center"/>
          </w:tcPr>
          <w:p w14:paraId="17623F11"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1–2 klasė</w:t>
            </w:r>
          </w:p>
        </w:tc>
        <w:tc>
          <w:tcPr>
            <w:tcW w:w="75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F1A32C3"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3 klasė</w:t>
            </w:r>
          </w:p>
        </w:tc>
        <w:tc>
          <w:tcPr>
            <w:tcW w:w="7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1A368A"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4 klasė</w:t>
            </w:r>
          </w:p>
        </w:tc>
        <w:tc>
          <w:tcPr>
            <w:tcW w:w="610" w:type="dxa"/>
            <w:tcBorders>
              <w:top w:val="single" w:sz="8" w:space="0" w:color="auto"/>
              <w:left w:val="nil"/>
              <w:bottom w:val="single" w:sz="8" w:space="0" w:color="auto"/>
              <w:right w:val="single" w:sz="4" w:space="0" w:color="auto"/>
            </w:tcBorders>
            <w:vAlign w:val="center"/>
          </w:tcPr>
          <w:p w14:paraId="57AAFB7D"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3–4 klasė</w:t>
            </w:r>
          </w:p>
        </w:tc>
        <w:tc>
          <w:tcPr>
            <w:tcW w:w="1466"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57EBC75"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Iš viso skiriama pamokų pradinio ugdymo programai</w:t>
            </w:r>
          </w:p>
        </w:tc>
      </w:tr>
      <w:tr w:rsidR="00BB17C6" w:rsidRPr="00BB17C6" w14:paraId="74B87BD6" w14:textId="77777777" w:rsidTr="00BB17C6">
        <w:trPr>
          <w:trHeight w:val="300"/>
        </w:trPr>
        <w:tc>
          <w:tcPr>
            <w:tcW w:w="9488" w:type="dxa"/>
            <w:gridSpan w:val="9"/>
            <w:tcBorders>
              <w:top w:val="nil"/>
              <w:left w:val="single" w:sz="8" w:space="0" w:color="auto"/>
              <w:bottom w:val="single" w:sz="8" w:space="0" w:color="auto"/>
              <w:right w:val="single" w:sz="8" w:space="0" w:color="auto"/>
            </w:tcBorders>
          </w:tcPr>
          <w:p w14:paraId="6C64DE7E"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Dorinis ugdymas</w:t>
            </w:r>
          </w:p>
        </w:tc>
      </w:tr>
      <w:tr w:rsidR="00BB17C6" w:rsidRPr="00BB17C6" w14:paraId="73292ED1" w14:textId="77777777" w:rsidTr="00BB17C6">
        <w:trPr>
          <w:trHeight w:val="300"/>
        </w:trPr>
        <w:tc>
          <w:tcPr>
            <w:tcW w:w="3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3A884"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Dorinis ugdymas (tikyba arba etika)</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4BFD2"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FBC65"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3" w:type="dxa"/>
            <w:tcBorders>
              <w:top w:val="nil"/>
              <w:left w:val="nil"/>
              <w:bottom w:val="single" w:sz="8" w:space="0" w:color="auto"/>
              <w:right w:val="single" w:sz="4" w:space="0" w:color="auto"/>
            </w:tcBorders>
          </w:tcPr>
          <w:p w14:paraId="55BB581D"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35 (1)</w:t>
            </w:r>
          </w:p>
        </w:tc>
        <w:tc>
          <w:tcPr>
            <w:tcW w:w="7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F304042"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DD0C9"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610" w:type="dxa"/>
            <w:tcBorders>
              <w:top w:val="nil"/>
              <w:left w:val="nil"/>
              <w:bottom w:val="single" w:sz="8" w:space="0" w:color="auto"/>
              <w:right w:val="single" w:sz="4" w:space="0" w:color="auto"/>
            </w:tcBorders>
            <w:vAlign w:val="center"/>
          </w:tcPr>
          <w:p w14:paraId="17DF7A53"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35 (1)</w:t>
            </w:r>
          </w:p>
        </w:tc>
        <w:tc>
          <w:tcPr>
            <w:tcW w:w="1466"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3648AAE"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70 (2)</w:t>
            </w:r>
          </w:p>
        </w:tc>
      </w:tr>
      <w:tr w:rsidR="00BB17C6" w:rsidRPr="00BB17C6" w14:paraId="318338AB" w14:textId="77777777" w:rsidTr="00BB17C6">
        <w:trPr>
          <w:trHeight w:val="300"/>
        </w:trPr>
        <w:tc>
          <w:tcPr>
            <w:tcW w:w="9488" w:type="dxa"/>
            <w:gridSpan w:val="9"/>
            <w:tcBorders>
              <w:top w:val="nil"/>
              <w:left w:val="single" w:sz="8" w:space="0" w:color="auto"/>
              <w:bottom w:val="single" w:sz="8" w:space="0" w:color="auto"/>
              <w:right w:val="single" w:sz="8" w:space="0" w:color="auto"/>
            </w:tcBorders>
          </w:tcPr>
          <w:p w14:paraId="0DF600A3"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Kalbinis ugdymas</w:t>
            </w:r>
          </w:p>
        </w:tc>
      </w:tr>
      <w:tr w:rsidR="00BB17C6" w:rsidRPr="00BB17C6" w14:paraId="13BAF88D" w14:textId="77777777" w:rsidTr="00BB17C6">
        <w:trPr>
          <w:trHeight w:val="191"/>
        </w:trPr>
        <w:tc>
          <w:tcPr>
            <w:tcW w:w="3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1CE97"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Lietuvių kalba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F41DC"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E67F2"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245(7)</w:t>
            </w:r>
          </w:p>
        </w:tc>
        <w:tc>
          <w:tcPr>
            <w:tcW w:w="773" w:type="dxa"/>
            <w:tcBorders>
              <w:top w:val="nil"/>
              <w:left w:val="nil"/>
              <w:bottom w:val="single" w:sz="8" w:space="0" w:color="auto"/>
              <w:right w:val="single" w:sz="4" w:space="0" w:color="auto"/>
            </w:tcBorders>
            <w:vAlign w:val="center"/>
          </w:tcPr>
          <w:p w14:paraId="1E366C48"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w:t>
            </w:r>
          </w:p>
        </w:tc>
        <w:tc>
          <w:tcPr>
            <w:tcW w:w="7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8E4D6EE"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63AF4" w14:textId="77777777" w:rsidR="00BB17C6" w:rsidRPr="00BB17C6" w:rsidRDefault="00BB17C6" w:rsidP="00BB17C6">
            <w:pPr>
              <w:spacing w:after="0" w:line="240" w:lineRule="auto"/>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245(7)</w:t>
            </w:r>
          </w:p>
        </w:tc>
        <w:tc>
          <w:tcPr>
            <w:tcW w:w="610" w:type="dxa"/>
            <w:tcBorders>
              <w:top w:val="nil"/>
              <w:left w:val="nil"/>
              <w:bottom w:val="single" w:sz="8" w:space="0" w:color="auto"/>
              <w:right w:val="single" w:sz="4" w:space="0" w:color="auto"/>
            </w:tcBorders>
            <w:vAlign w:val="center"/>
          </w:tcPr>
          <w:p w14:paraId="65E0A251"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w:t>
            </w:r>
          </w:p>
        </w:tc>
        <w:tc>
          <w:tcPr>
            <w:tcW w:w="8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5BFEB0B"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490(14)</w:t>
            </w:r>
          </w:p>
        </w:tc>
        <w:tc>
          <w:tcPr>
            <w:tcW w:w="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FB3B"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1015 (29)</w:t>
            </w:r>
          </w:p>
        </w:tc>
      </w:tr>
      <w:tr w:rsidR="00BB17C6" w:rsidRPr="00BB17C6" w14:paraId="2B2AD7D6" w14:textId="77777777" w:rsidTr="00BB17C6">
        <w:trPr>
          <w:trHeight w:val="109"/>
        </w:trPr>
        <w:tc>
          <w:tcPr>
            <w:tcW w:w="3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E0534"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Lietuvių kalba ir literatūra</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A566A"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280(8)</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1CEAB"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3" w:type="dxa"/>
            <w:tcBorders>
              <w:top w:val="nil"/>
              <w:left w:val="nil"/>
              <w:bottom w:val="single" w:sz="8" w:space="0" w:color="auto"/>
              <w:right w:val="single" w:sz="4" w:space="0" w:color="auto"/>
            </w:tcBorders>
            <w:vAlign w:val="center"/>
          </w:tcPr>
          <w:p w14:paraId="0B722568"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w:t>
            </w:r>
          </w:p>
        </w:tc>
        <w:tc>
          <w:tcPr>
            <w:tcW w:w="7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511AB7F"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245(7)</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D0121"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610" w:type="dxa"/>
            <w:tcBorders>
              <w:top w:val="nil"/>
              <w:left w:val="nil"/>
              <w:bottom w:val="single" w:sz="8" w:space="0" w:color="auto"/>
              <w:right w:val="single" w:sz="4" w:space="0" w:color="auto"/>
            </w:tcBorders>
            <w:vAlign w:val="center"/>
          </w:tcPr>
          <w:p w14:paraId="7C51083B"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w:t>
            </w:r>
          </w:p>
        </w:tc>
        <w:tc>
          <w:tcPr>
            <w:tcW w:w="8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BB5B6F2"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525(15)</w:t>
            </w:r>
          </w:p>
        </w:tc>
        <w:tc>
          <w:tcPr>
            <w:tcW w:w="616" w:type="dxa"/>
            <w:vMerge/>
            <w:tcBorders>
              <w:top w:val="nil"/>
              <w:left w:val="nil"/>
              <w:bottom w:val="single" w:sz="8" w:space="0" w:color="auto"/>
              <w:right w:val="single" w:sz="8" w:space="0" w:color="auto"/>
            </w:tcBorders>
            <w:vAlign w:val="center"/>
            <w:hideMark/>
          </w:tcPr>
          <w:p w14:paraId="153847E5" w14:textId="77777777" w:rsidR="00BB17C6" w:rsidRPr="00BB17C6" w:rsidRDefault="00BB17C6" w:rsidP="00BB17C6">
            <w:pPr>
              <w:spacing w:after="0" w:line="240" w:lineRule="auto"/>
              <w:rPr>
                <w:rFonts w:ascii="Times New Roman" w:eastAsia="Times New Roman" w:hAnsi="Times New Roman"/>
                <w:sz w:val="24"/>
                <w:szCs w:val="24"/>
                <w:lang w:eastAsia="lt-LT"/>
              </w:rPr>
            </w:pPr>
          </w:p>
        </w:tc>
      </w:tr>
      <w:tr w:rsidR="00BB17C6" w:rsidRPr="00BB17C6" w14:paraId="6FB6AEB7" w14:textId="77777777" w:rsidTr="00BB17C6">
        <w:trPr>
          <w:trHeight w:val="300"/>
        </w:trPr>
        <w:tc>
          <w:tcPr>
            <w:tcW w:w="3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6F6B3"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 xml:space="preserve">Užsienio kalba </w:t>
            </w:r>
            <w:proofErr w:type="gramStart"/>
            <w:r w:rsidRPr="00BB17C6">
              <w:rPr>
                <w:rFonts w:ascii="Times New Roman" w:eastAsia="Times New Roman" w:hAnsi="Times New Roman"/>
                <w:sz w:val="20"/>
                <w:szCs w:val="20"/>
                <w:lang w:eastAsia="lt-LT"/>
              </w:rPr>
              <w:t>(</w:t>
            </w:r>
            <w:proofErr w:type="gramEnd"/>
            <w:r w:rsidRPr="00BB17C6">
              <w:rPr>
                <w:rFonts w:ascii="Times New Roman" w:eastAsia="Times New Roman" w:hAnsi="Times New Roman"/>
                <w:sz w:val="20"/>
                <w:szCs w:val="20"/>
                <w:lang w:eastAsia="lt-LT"/>
              </w:rPr>
              <w:t>anglų k.)</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2EF39"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0080B"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70 (2)</w:t>
            </w:r>
          </w:p>
        </w:tc>
        <w:tc>
          <w:tcPr>
            <w:tcW w:w="773" w:type="dxa"/>
            <w:tcBorders>
              <w:top w:val="nil"/>
              <w:left w:val="nil"/>
              <w:bottom w:val="single" w:sz="8" w:space="0" w:color="auto"/>
              <w:right w:val="single" w:sz="4" w:space="0" w:color="auto"/>
            </w:tcBorders>
            <w:vAlign w:val="center"/>
          </w:tcPr>
          <w:p w14:paraId="3D315986"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w:t>
            </w:r>
          </w:p>
        </w:tc>
        <w:tc>
          <w:tcPr>
            <w:tcW w:w="7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944471E"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910C8"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70 (2)</w:t>
            </w:r>
          </w:p>
        </w:tc>
        <w:tc>
          <w:tcPr>
            <w:tcW w:w="610" w:type="dxa"/>
            <w:tcBorders>
              <w:top w:val="nil"/>
              <w:left w:val="nil"/>
              <w:bottom w:val="single" w:sz="8" w:space="0" w:color="auto"/>
              <w:right w:val="single" w:sz="4" w:space="0" w:color="auto"/>
            </w:tcBorders>
            <w:vAlign w:val="center"/>
          </w:tcPr>
          <w:p w14:paraId="48B59C0D"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w:t>
            </w:r>
          </w:p>
        </w:tc>
        <w:tc>
          <w:tcPr>
            <w:tcW w:w="8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A307EED"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140 (4)</w:t>
            </w:r>
          </w:p>
        </w:tc>
        <w:tc>
          <w:tcPr>
            <w:tcW w:w="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252FE"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210 (6)</w:t>
            </w:r>
          </w:p>
        </w:tc>
      </w:tr>
      <w:tr w:rsidR="00BB17C6" w:rsidRPr="00BB17C6" w14:paraId="720B74E2" w14:textId="77777777" w:rsidTr="00BB17C6">
        <w:trPr>
          <w:trHeight w:val="300"/>
        </w:trPr>
        <w:tc>
          <w:tcPr>
            <w:tcW w:w="3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99785"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 xml:space="preserve">Užsienio kalba </w:t>
            </w:r>
            <w:proofErr w:type="gramStart"/>
            <w:r w:rsidRPr="00BB17C6">
              <w:rPr>
                <w:rFonts w:ascii="Times New Roman" w:eastAsia="Times New Roman" w:hAnsi="Times New Roman"/>
                <w:sz w:val="20"/>
                <w:szCs w:val="20"/>
                <w:lang w:eastAsia="lt-LT"/>
              </w:rPr>
              <w:t>(</w:t>
            </w:r>
            <w:proofErr w:type="gramEnd"/>
            <w:r w:rsidRPr="00BB17C6">
              <w:rPr>
                <w:rFonts w:ascii="Times New Roman" w:eastAsia="Times New Roman" w:hAnsi="Times New Roman"/>
                <w:sz w:val="20"/>
                <w:szCs w:val="20"/>
                <w:lang w:eastAsia="lt-LT"/>
              </w:rPr>
              <w:t>pirmoji, anglų k.)</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698AA"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B9950"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3" w:type="dxa"/>
            <w:tcBorders>
              <w:top w:val="nil"/>
              <w:left w:val="nil"/>
              <w:bottom w:val="single" w:sz="8" w:space="0" w:color="auto"/>
              <w:right w:val="single" w:sz="4" w:space="0" w:color="auto"/>
            </w:tcBorders>
            <w:vAlign w:val="center"/>
          </w:tcPr>
          <w:p w14:paraId="20654697"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w:t>
            </w:r>
          </w:p>
        </w:tc>
        <w:tc>
          <w:tcPr>
            <w:tcW w:w="7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851CEFE"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70 (2)</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ED2B2"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610" w:type="dxa"/>
            <w:tcBorders>
              <w:top w:val="nil"/>
              <w:left w:val="nil"/>
              <w:bottom w:val="single" w:sz="8" w:space="0" w:color="auto"/>
              <w:right w:val="single" w:sz="4" w:space="0" w:color="auto"/>
            </w:tcBorders>
            <w:vAlign w:val="center"/>
          </w:tcPr>
          <w:p w14:paraId="0D65CA23"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w:t>
            </w:r>
          </w:p>
        </w:tc>
        <w:tc>
          <w:tcPr>
            <w:tcW w:w="8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5086188"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70 (2)</w:t>
            </w:r>
          </w:p>
        </w:tc>
        <w:tc>
          <w:tcPr>
            <w:tcW w:w="616" w:type="dxa"/>
            <w:vMerge/>
            <w:tcBorders>
              <w:top w:val="nil"/>
              <w:left w:val="nil"/>
              <w:bottom w:val="single" w:sz="8" w:space="0" w:color="auto"/>
              <w:right w:val="single" w:sz="8" w:space="0" w:color="auto"/>
            </w:tcBorders>
            <w:vAlign w:val="center"/>
            <w:hideMark/>
          </w:tcPr>
          <w:p w14:paraId="7D925673" w14:textId="77777777" w:rsidR="00BB17C6" w:rsidRPr="00BB17C6" w:rsidRDefault="00BB17C6" w:rsidP="00BB17C6">
            <w:pPr>
              <w:spacing w:after="0" w:line="240" w:lineRule="auto"/>
              <w:rPr>
                <w:rFonts w:ascii="Times New Roman" w:eastAsia="Times New Roman" w:hAnsi="Times New Roman"/>
                <w:sz w:val="24"/>
                <w:szCs w:val="24"/>
                <w:lang w:eastAsia="lt-LT"/>
              </w:rPr>
            </w:pPr>
          </w:p>
        </w:tc>
      </w:tr>
      <w:tr w:rsidR="00BB17C6" w:rsidRPr="00BB17C6" w14:paraId="78796153" w14:textId="77777777" w:rsidTr="00BB17C6">
        <w:trPr>
          <w:trHeight w:val="103"/>
        </w:trPr>
        <w:tc>
          <w:tcPr>
            <w:tcW w:w="9488" w:type="dxa"/>
            <w:gridSpan w:val="9"/>
            <w:tcBorders>
              <w:top w:val="nil"/>
              <w:left w:val="single" w:sz="8" w:space="0" w:color="auto"/>
              <w:bottom w:val="single" w:sz="8" w:space="0" w:color="auto"/>
              <w:right w:val="single" w:sz="8" w:space="0" w:color="auto"/>
            </w:tcBorders>
          </w:tcPr>
          <w:p w14:paraId="3C8FECBA" w14:textId="77777777" w:rsidR="00BB17C6" w:rsidRPr="00BB17C6" w:rsidRDefault="00BB17C6" w:rsidP="00BB17C6">
            <w:pPr>
              <w:spacing w:after="0" w:line="240" w:lineRule="auto"/>
              <w:ind w:firstLine="567"/>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Visuomeninis ugdymas</w:t>
            </w:r>
          </w:p>
        </w:tc>
      </w:tr>
      <w:tr w:rsidR="00BB17C6" w:rsidRPr="00BB17C6" w14:paraId="59C48FA2" w14:textId="77777777" w:rsidTr="00BB17C6">
        <w:trPr>
          <w:trHeight w:val="141"/>
        </w:trPr>
        <w:tc>
          <w:tcPr>
            <w:tcW w:w="3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7B179"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Visuomeninis ugdymas</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066C4"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35 (1)</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3580D"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3" w:type="dxa"/>
            <w:tcBorders>
              <w:top w:val="nil"/>
              <w:left w:val="nil"/>
              <w:bottom w:val="single" w:sz="8" w:space="0" w:color="auto"/>
              <w:right w:val="single" w:sz="4" w:space="0" w:color="auto"/>
            </w:tcBorders>
            <w:vAlign w:val="center"/>
          </w:tcPr>
          <w:p w14:paraId="7F85C54F"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w:t>
            </w:r>
          </w:p>
        </w:tc>
        <w:tc>
          <w:tcPr>
            <w:tcW w:w="7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9EF58B1"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35 (1)</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A54D7"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610" w:type="dxa"/>
            <w:tcBorders>
              <w:top w:val="nil"/>
              <w:left w:val="nil"/>
              <w:bottom w:val="single" w:sz="8" w:space="0" w:color="auto"/>
              <w:right w:val="single" w:sz="4" w:space="0" w:color="auto"/>
            </w:tcBorders>
            <w:vAlign w:val="center"/>
          </w:tcPr>
          <w:p w14:paraId="3905B471"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w:t>
            </w:r>
          </w:p>
        </w:tc>
        <w:tc>
          <w:tcPr>
            <w:tcW w:w="8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AE8221A"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70 (2)</w:t>
            </w:r>
          </w:p>
        </w:tc>
        <w:tc>
          <w:tcPr>
            <w:tcW w:w="616" w:type="dxa"/>
            <w:vMerge w:val="restart"/>
            <w:tcBorders>
              <w:top w:val="nil"/>
              <w:left w:val="nil"/>
              <w:right w:val="single" w:sz="8" w:space="0" w:color="auto"/>
            </w:tcBorders>
            <w:tcMar>
              <w:top w:w="0" w:type="dxa"/>
              <w:left w:w="108" w:type="dxa"/>
              <w:bottom w:w="0" w:type="dxa"/>
              <w:right w:w="108" w:type="dxa"/>
            </w:tcMar>
            <w:vAlign w:val="center"/>
            <w:hideMark/>
          </w:tcPr>
          <w:p w14:paraId="26710B20"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280 (8)</w:t>
            </w:r>
          </w:p>
        </w:tc>
      </w:tr>
      <w:tr w:rsidR="00BB17C6" w:rsidRPr="00BB17C6" w14:paraId="44B7518E" w14:textId="77777777" w:rsidTr="00BB17C6">
        <w:trPr>
          <w:trHeight w:val="95"/>
        </w:trPr>
        <w:tc>
          <w:tcPr>
            <w:tcW w:w="8872" w:type="dxa"/>
            <w:gridSpan w:val="8"/>
            <w:tcBorders>
              <w:top w:val="nil"/>
              <w:left w:val="single" w:sz="8" w:space="0" w:color="auto"/>
              <w:bottom w:val="single" w:sz="8" w:space="0" w:color="auto"/>
              <w:right w:val="single" w:sz="8" w:space="0" w:color="auto"/>
            </w:tcBorders>
            <w:vAlign w:val="center"/>
          </w:tcPr>
          <w:p w14:paraId="64C71EDA"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Matematinis, gamtamokslinis ir technologinis ugdymas</w:t>
            </w:r>
          </w:p>
        </w:tc>
        <w:tc>
          <w:tcPr>
            <w:tcW w:w="616" w:type="dxa"/>
            <w:vMerge/>
            <w:tcBorders>
              <w:left w:val="single" w:sz="8" w:space="0" w:color="auto"/>
              <w:right w:val="single" w:sz="8" w:space="0" w:color="auto"/>
            </w:tcBorders>
            <w:vAlign w:val="center"/>
          </w:tcPr>
          <w:p w14:paraId="45F78BB4"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p>
        </w:tc>
      </w:tr>
      <w:tr w:rsidR="00BB17C6" w:rsidRPr="00BB17C6" w14:paraId="2E21A4B9" w14:textId="77777777" w:rsidTr="00BB17C6">
        <w:trPr>
          <w:trHeight w:val="50"/>
        </w:trPr>
        <w:tc>
          <w:tcPr>
            <w:tcW w:w="3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09445"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Gamtos mokslai</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4F32F"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35 (1)</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21CED"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3" w:type="dxa"/>
            <w:tcBorders>
              <w:top w:val="nil"/>
              <w:left w:val="nil"/>
              <w:bottom w:val="single" w:sz="8" w:space="0" w:color="auto"/>
              <w:right w:val="single" w:sz="4" w:space="0" w:color="auto"/>
            </w:tcBorders>
            <w:vAlign w:val="center"/>
          </w:tcPr>
          <w:p w14:paraId="2D4C9B8C"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w:t>
            </w:r>
          </w:p>
        </w:tc>
        <w:tc>
          <w:tcPr>
            <w:tcW w:w="7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EF80F77"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35 (1)</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63E9E"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610" w:type="dxa"/>
            <w:tcBorders>
              <w:top w:val="nil"/>
              <w:left w:val="nil"/>
              <w:bottom w:val="single" w:sz="8" w:space="0" w:color="auto"/>
              <w:right w:val="single" w:sz="4" w:space="0" w:color="auto"/>
            </w:tcBorders>
            <w:vAlign w:val="center"/>
          </w:tcPr>
          <w:p w14:paraId="7C4D0CEF"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w:t>
            </w:r>
          </w:p>
        </w:tc>
        <w:tc>
          <w:tcPr>
            <w:tcW w:w="8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2F62F5A"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70 (2)</w:t>
            </w:r>
          </w:p>
        </w:tc>
        <w:tc>
          <w:tcPr>
            <w:tcW w:w="616" w:type="dxa"/>
            <w:vMerge/>
            <w:tcBorders>
              <w:left w:val="nil"/>
              <w:right w:val="single" w:sz="8" w:space="0" w:color="auto"/>
            </w:tcBorders>
            <w:vAlign w:val="center"/>
            <w:hideMark/>
          </w:tcPr>
          <w:p w14:paraId="2983535B" w14:textId="77777777" w:rsidR="00BB17C6" w:rsidRPr="00BB17C6" w:rsidRDefault="00BB17C6" w:rsidP="00BB17C6">
            <w:pPr>
              <w:spacing w:after="0" w:line="240" w:lineRule="auto"/>
              <w:rPr>
                <w:rFonts w:ascii="Times New Roman" w:eastAsia="Times New Roman" w:hAnsi="Times New Roman"/>
                <w:sz w:val="24"/>
                <w:szCs w:val="24"/>
                <w:lang w:eastAsia="lt-LT"/>
              </w:rPr>
            </w:pPr>
          </w:p>
        </w:tc>
      </w:tr>
      <w:tr w:rsidR="00BB17C6" w:rsidRPr="00BB17C6" w14:paraId="20C7A93E" w14:textId="77777777" w:rsidTr="00BB17C6">
        <w:trPr>
          <w:trHeight w:val="87"/>
        </w:trPr>
        <w:tc>
          <w:tcPr>
            <w:tcW w:w="3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91ECD"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Pasaulio pažinimas</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F9741"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A9154"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70 (2)</w:t>
            </w:r>
          </w:p>
        </w:tc>
        <w:tc>
          <w:tcPr>
            <w:tcW w:w="773" w:type="dxa"/>
            <w:tcBorders>
              <w:top w:val="nil"/>
              <w:left w:val="nil"/>
              <w:bottom w:val="single" w:sz="8" w:space="0" w:color="auto"/>
              <w:right w:val="single" w:sz="4" w:space="0" w:color="auto"/>
            </w:tcBorders>
            <w:vAlign w:val="center"/>
          </w:tcPr>
          <w:p w14:paraId="1B65E888"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w:t>
            </w:r>
          </w:p>
        </w:tc>
        <w:tc>
          <w:tcPr>
            <w:tcW w:w="7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F9678E8"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92B68"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70 (2)</w:t>
            </w:r>
          </w:p>
        </w:tc>
        <w:tc>
          <w:tcPr>
            <w:tcW w:w="610" w:type="dxa"/>
            <w:tcBorders>
              <w:top w:val="nil"/>
              <w:left w:val="nil"/>
              <w:bottom w:val="single" w:sz="8" w:space="0" w:color="auto"/>
              <w:right w:val="single" w:sz="4" w:space="0" w:color="auto"/>
            </w:tcBorders>
            <w:vAlign w:val="center"/>
          </w:tcPr>
          <w:p w14:paraId="06F3076E"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w:t>
            </w:r>
          </w:p>
        </w:tc>
        <w:tc>
          <w:tcPr>
            <w:tcW w:w="8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470C7DA"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140(4)</w:t>
            </w:r>
          </w:p>
        </w:tc>
        <w:tc>
          <w:tcPr>
            <w:tcW w:w="616" w:type="dxa"/>
            <w:vMerge/>
            <w:tcBorders>
              <w:left w:val="nil"/>
              <w:bottom w:val="single" w:sz="8" w:space="0" w:color="auto"/>
              <w:right w:val="single" w:sz="8" w:space="0" w:color="auto"/>
            </w:tcBorders>
            <w:vAlign w:val="center"/>
            <w:hideMark/>
          </w:tcPr>
          <w:p w14:paraId="65AFB535" w14:textId="77777777" w:rsidR="00BB17C6" w:rsidRPr="00BB17C6" w:rsidRDefault="00BB17C6" w:rsidP="00BB17C6">
            <w:pPr>
              <w:spacing w:after="0" w:line="240" w:lineRule="auto"/>
              <w:rPr>
                <w:rFonts w:ascii="Times New Roman" w:eastAsia="Times New Roman" w:hAnsi="Times New Roman"/>
                <w:sz w:val="24"/>
                <w:szCs w:val="24"/>
                <w:lang w:eastAsia="lt-LT"/>
              </w:rPr>
            </w:pPr>
          </w:p>
        </w:tc>
      </w:tr>
      <w:tr w:rsidR="00BB17C6" w:rsidRPr="00BB17C6" w14:paraId="65C8CB9B" w14:textId="77777777" w:rsidTr="00BB17C6">
        <w:trPr>
          <w:trHeight w:val="50"/>
        </w:trPr>
        <w:tc>
          <w:tcPr>
            <w:tcW w:w="357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6B47416"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Matematika</w:t>
            </w:r>
          </w:p>
        </w:tc>
        <w:tc>
          <w:tcPr>
            <w:tcW w:w="7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3D62B2F"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140(4)</w:t>
            </w:r>
          </w:p>
        </w:tc>
        <w:tc>
          <w:tcPr>
            <w:tcW w:w="7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A4396F1"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175(5)</w:t>
            </w:r>
          </w:p>
        </w:tc>
        <w:tc>
          <w:tcPr>
            <w:tcW w:w="773" w:type="dxa"/>
            <w:tcBorders>
              <w:top w:val="nil"/>
              <w:left w:val="nil"/>
              <w:bottom w:val="single" w:sz="4" w:space="0" w:color="auto"/>
              <w:right w:val="single" w:sz="4" w:space="0" w:color="auto"/>
            </w:tcBorders>
            <w:vAlign w:val="center"/>
          </w:tcPr>
          <w:p w14:paraId="0E0298E9"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w:t>
            </w:r>
          </w:p>
        </w:tc>
        <w:tc>
          <w:tcPr>
            <w:tcW w:w="750"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14B0D1C7"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175(5)</w:t>
            </w:r>
          </w:p>
        </w:tc>
        <w:tc>
          <w:tcPr>
            <w:tcW w:w="76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6C7C6F"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175(5)</w:t>
            </w:r>
          </w:p>
        </w:tc>
        <w:tc>
          <w:tcPr>
            <w:tcW w:w="610" w:type="dxa"/>
            <w:tcBorders>
              <w:top w:val="nil"/>
              <w:left w:val="nil"/>
              <w:bottom w:val="single" w:sz="4" w:space="0" w:color="auto"/>
              <w:right w:val="single" w:sz="4" w:space="0" w:color="auto"/>
            </w:tcBorders>
            <w:vAlign w:val="center"/>
          </w:tcPr>
          <w:p w14:paraId="02EE908F"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w:t>
            </w:r>
          </w:p>
        </w:tc>
        <w:tc>
          <w:tcPr>
            <w:tcW w:w="1466" w:type="dxa"/>
            <w:gridSpan w:val="2"/>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152C7673"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665 (19)</w:t>
            </w:r>
          </w:p>
        </w:tc>
      </w:tr>
      <w:tr w:rsidR="00BB17C6" w:rsidRPr="00BB17C6" w14:paraId="29AD7D78" w14:textId="77777777" w:rsidTr="00BB17C6">
        <w:trPr>
          <w:trHeight w:val="80"/>
        </w:trPr>
        <w:tc>
          <w:tcPr>
            <w:tcW w:w="3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37E222"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Technologijos</w:t>
            </w: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EB109C"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E91DD7"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3" w:type="dxa"/>
            <w:tcBorders>
              <w:top w:val="single" w:sz="4" w:space="0" w:color="auto"/>
              <w:left w:val="single" w:sz="4" w:space="0" w:color="auto"/>
              <w:bottom w:val="single" w:sz="4" w:space="0" w:color="auto"/>
              <w:right w:val="single" w:sz="4" w:space="0" w:color="auto"/>
            </w:tcBorders>
            <w:vAlign w:val="center"/>
          </w:tcPr>
          <w:p w14:paraId="472AB3F8"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35 (1)</w:t>
            </w:r>
          </w:p>
        </w:tc>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471C64"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19065D"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610" w:type="dxa"/>
            <w:tcBorders>
              <w:top w:val="single" w:sz="4" w:space="0" w:color="auto"/>
              <w:left w:val="single" w:sz="4" w:space="0" w:color="auto"/>
              <w:bottom w:val="single" w:sz="4" w:space="0" w:color="auto"/>
              <w:right w:val="single" w:sz="4" w:space="0" w:color="auto"/>
            </w:tcBorders>
            <w:vAlign w:val="center"/>
          </w:tcPr>
          <w:p w14:paraId="5E15F60D"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35 (1)</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8D2984"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70 (2)</w:t>
            </w:r>
          </w:p>
        </w:tc>
        <w:tc>
          <w:tcPr>
            <w:tcW w:w="6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417E69CC"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350 (10)</w:t>
            </w:r>
          </w:p>
        </w:tc>
      </w:tr>
      <w:tr w:rsidR="00BB17C6" w:rsidRPr="00BB17C6" w14:paraId="429673B4" w14:textId="77777777" w:rsidTr="00BB17C6">
        <w:trPr>
          <w:trHeight w:val="50"/>
        </w:trPr>
        <w:tc>
          <w:tcPr>
            <w:tcW w:w="8872" w:type="dxa"/>
            <w:gridSpan w:val="8"/>
            <w:tcBorders>
              <w:top w:val="single" w:sz="4" w:space="0" w:color="auto"/>
              <w:left w:val="single" w:sz="8" w:space="0" w:color="auto"/>
              <w:bottom w:val="single" w:sz="8" w:space="0" w:color="auto"/>
              <w:right w:val="single" w:sz="4" w:space="0" w:color="auto"/>
            </w:tcBorders>
            <w:vAlign w:val="center"/>
          </w:tcPr>
          <w:p w14:paraId="7FB32D92"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Meninis ugdymas</w:t>
            </w:r>
          </w:p>
        </w:tc>
        <w:tc>
          <w:tcPr>
            <w:tcW w:w="616" w:type="dxa"/>
            <w:vMerge/>
            <w:tcBorders>
              <w:left w:val="single" w:sz="4" w:space="0" w:color="auto"/>
              <w:right w:val="single" w:sz="4" w:space="0" w:color="auto"/>
            </w:tcBorders>
            <w:vAlign w:val="center"/>
          </w:tcPr>
          <w:p w14:paraId="17E83719"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p>
        </w:tc>
      </w:tr>
      <w:tr w:rsidR="00BB17C6" w:rsidRPr="00BB17C6" w14:paraId="4E018A03" w14:textId="77777777" w:rsidTr="00BB17C6">
        <w:trPr>
          <w:trHeight w:val="71"/>
        </w:trPr>
        <w:tc>
          <w:tcPr>
            <w:tcW w:w="3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18E05"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Dailė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21030"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3C805"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3" w:type="dxa"/>
            <w:tcBorders>
              <w:top w:val="nil"/>
              <w:left w:val="nil"/>
              <w:bottom w:val="single" w:sz="8" w:space="0" w:color="auto"/>
              <w:right w:val="single" w:sz="4" w:space="0" w:color="auto"/>
            </w:tcBorders>
            <w:vAlign w:val="center"/>
          </w:tcPr>
          <w:p w14:paraId="041D45B5"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35(1)</w:t>
            </w:r>
          </w:p>
        </w:tc>
        <w:tc>
          <w:tcPr>
            <w:tcW w:w="7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207D4B7"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877E1"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610" w:type="dxa"/>
            <w:tcBorders>
              <w:top w:val="nil"/>
              <w:left w:val="nil"/>
              <w:bottom w:val="single" w:sz="8" w:space="0" w:color="auto"/>
              <w:right w:val="single" w:sz="4" w:space="0" w:color="auto"/>
            </w:tcBorders>
            <w:vAlign w:val="center"/>
          </w:tcPr>
          <w:p w14:paraId="759BAEE7"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35 (1)</w:t>
            </w:r>
          </w:p>
        </w:tc>
        <w:tc>
          <w:tcPr>
            <w:tcW w:w="850" w:type="dxa"/>
            <w:vMerge w:val="restart"/>
            <w:tcBorders>
              <w:top w:val="nil"/>
              <w:left w:val="single" w:sz="4" w:space="0" w:color="auto"/>
              <w:right w:val="single" w:sz="4" w:space="0" w:color="auto"/>
            </w:tcBorders>
            <w:tcMar>
              <w:top w:w="0" w:type="dxa"/>
              <w:left w:w="108" w:type="dxa"/>
              <w:bottom w:w="0" w:type="dxa"/>
              <w:right w:w="108" w:type="dxa"/>
            </w:tcMar>
            <w:vAlign w:val="center"/>
            <w:hideMark/>
          </w:tcPr>
          <w:p w14:paraId="7091CEA6"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280 (8)</w:t>
            </w:r>
          </w:p>
        </w:tc>
        <w:tc>
          <w:tcPr>
            <w:tcW w:w="616" w:type="dxa"/>
            <w:vMerge/>
            <w:tcBorders>
              <w:left w:val="single" w:sz="4" w:space="0" w:color="auto"/>
              <w:right w:val="single" w:sz="4" w:space="0" w:color="auto"/>
            </w:tcBorders>
            <w:vAlign w:val="center"/>
            <w:hideMark/>
          </w:tcPr>
          <w:p w14:paraId="24B1A487" w14:textId="77777777" w:rsidR="00BB17C6" w:rsidRPr="00BB17C6" w:rsidRDefault="00BB17C6" w:rsidP="00BB17C6">
            <w:pPr>
              <w:spacing w:after="0" w:line="240" w:lineRule="auto"/>
              <w:rPr>
                <w:rFonts w:ascii="Times New Roman" w:eastAsia="Times New Roman" w:hAnsi="Times New Roman"/>
                <w:sz w:val="24"/>
                <w:szCs w:val="24"/>
                <w:lang w:eastAsia="lt-LT"/>
              </w:rPr>
            </w:pPr>
          </w:p>
        </w:tc>
      </w:tr>
      <w:tr w:rsidR="00BB17C6" w:rsidRPr="00BB17C6" w14:paraId="2F792735" w14:textId="77777777" w:rsidTr="00BB17C6">
        <w:trPr>
          <w:trHeight w:val="69"/>
        </w:trPr>
        <w:tc>
          <w:tcPr>
            <w:tcW w:w="3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86D0F"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Muzika</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C955E"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B047A"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3" w:type="dxa"/>
            <w:tcBorders>
              <w:top w:val="nil"/>
              <w:left w:val="nil"/>
              <w:bottom w:val="single" w:sz="8" w:space="0" w:color="auto"/>
              <w:right w:val="single" w:sz="4" w:space="0" w:color="auto"/>
            </w:tcBorders>
            <w:vAlign w:val="center"/>
          </w:tcPr>
          <w:p w14:paraId="0D07812F"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70 (2)</w:t>
            </w:r>
          </w:p>
        </w:tc>
        <w:tc>
          <w:tcPr>
            <w:tcW w:w="7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3F398C6"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8E6AE"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610" w:type="dxa"/>
            <w:tcBorders>
              <w:top w:val="nil"/>
              <w:left w:val="nil"/>
              <w:bottom w:val="single" w:sz="8" w:space="0" w:color="auto"/>
              <w:right w:val="single" w:sz="4" w:space="0" w:color="auto"/>
            </w:tcBorders>
            <w:vAlign w:val="center"/>
          </w:tcPr>
          <w:p w14:paraId="18F679B4"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70 (2)</w:t>
            </w:r>
          </w:p>
        </w:tc>
        <w:tc>
          <w:tcPr>
            <w:tcW w:w="850" w:type="dxa"/>
            <w:vMerge/>
            <w:tcBorders>
              <w:left w:val="single" w:sz="4" w:space="0" w:color="auto"/>
              <w:right w:val="single" w:sz="4" w:space="0" w:color="auto"/>
            </w:tcBorders>
            <w:tcMar>
              <w:top w:w="0" w:type="dxa"/>
              <w:left w:w="108" w:type="dxa"/>
              <w:bottom w:w="0" w:type="dxa"/>
              <w:right w:w="108" w:type="dxa"/>
            </w:tcMar>
            <w:vAlign w:val="center"/>
            <w:hideMark/>
          </w:tcPr>
          <w:p w14:paraId="42A7B5B9"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p>
        </w:tc>
        <w:tc>
          <w:tcPr>
            <w:tcW w:w="616" w:type="dxa"/>
            <w:vMerge/>
            <w:tcBorders>
              <w:left w:val="single" w:sz="4" w:space="0" w:color="auto"/>
              <w:right w:val="single" w:sz="4" w:space="0" w:color="auto"/>
            </w:tcBorders>
            <w:vAlign w:val="center"/>
            <w:hideMark/>
          </w:tcPr>
          <w:p w14:paraId="36F3510D" w14:textId="77777777" w:rsidR="00BB17C6" w:rsidRPr="00BB17C6" w:rsidRDefault="00BB17C6" w:rsidP="00BB17C6">
            <w:pPr>
              <w:spacing w:after="0" w:line="240" w:lineRule="auto"/>
              <w:rPr>
                <w:rFonts w:ascii="Times New Roman" w:eastAsia="Times New Roman" w:hAnsi="Times New Roman"/>
                <w:sz w:val="24"/>
                <w:szCs w:val="24"/>
                <w:lang w:eastAsia="lt-LT"/>
              </w:rPr>
            </w:pPr>
          </w:p>
        </w:tc>
      </w:tr>
      <w:tr w:rsidR="00BB17C6" w:rsidRPr="00BB17C6" w14:paraId="733DAEAC" w14:textId="77777777" w:rsidTr="00BB17C6">
        <w:trPr>
          <w:trHeight w:val="155"/>
        </w:trPr>
        <w:tc>
          <w:tcPr>
            <w:tcW w:w="3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1DAAB"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Šokis</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EB7B9"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B19BD"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3" w:type="dxa"/>
            <w:tcBorders>
              <w:top w:val="nil"/>
              <w:left w:val="nil"/>
              <w:bottom w:val="single" w:sz="8" w:space="0" w:color="auto"/>
              <w:right w:val="single" w:sz="4" w:space="0" w:color="auto"/>
            </w:tcBorders>
            <w:vAlign w:val="center"/>
          </w:tcPr>
          <w:p w14:paraId="4A871FDB"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35 (1)</w:t>
            </w:r>
          </w:p>
        </w:tc>
        <w:tc>
          <w:tcPr>
            <w:tcW w:w="7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CDDF73E"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2D878"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610" w:type="dxa"/>
            <w:tcBorders>
              <w:top w:val="nil"/>
              <w:left w:val="nil"/>
              <w:bottom w:val="single" w:sz="8" w:space="0" w:color="auto"/>
              <w:right w:val="single" w:sz="4" w:space="0" w:color="auto"/>
            </w:tcBorders>
            <w:vAlign w:val="center"/>
          </w:tcPr>
          <w:p w14:paraId="2D17505B"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35 (1)</w:t>
            </w:r>
          </w:p>
        </w:tc>
        <w:tc>
          <w:tcPr>
            <w:tcW w:w="850" w:type="dxa"/>
            <w:vMerge/>
            <w:tcBorders>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27287F3"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p>
        </w:tc>
        <w:tc>
          <w:tcPr>
            <w:tcW w:w="616" w:type="dxa"/>
            <w:vMerge/>
            <w:tcBorders>
              <w:left w:val="single" w:sz="4" w:space="0" w:color="auto"/>
              <w:bottom w:val="single" w:sz="8" w:space="0" w:color="auto"/>
              <w:right w:val="single" w:sz="4" w:space="0" w:color="auto"/>
            </w:tcBorders>
            <w:vAlign w:val="center"/>
            <w:hideMark/>
          </w:tcPr>
          <w:p w14:paraId="2ED66DC3" w14:textId="77777777" w:rsidR="00BB17C6" w:rsidRPr="00BB17C6" w:rsidRDefault="00BB17C6" w:rsidP="00BB17C6">
            <w:pPr>
              <w:spacing w:after="0" w:line="240" w:lineRule="auto"/>
              <w:rPr>
                <w:rFonts w:ascii="Times New Roman" w:eastAsia="Times New Roman" w:hAnsi="Times New Roman"/>
                <w:sz w:val="24"/>
                <w:szCs w:val="24"/>
                <w:lang w:eastAsia="lt-LT"/>
              </w:rPr>
            </w:pPr>
          </w:p>
        </w:tc>
      </w:tr>
      <w:tr w:rsidR="00BB17C6" w:rsidRPr="00BB17C6" w14:paraId="10D25A45" w14:textId="77777777" w:rsidTr="00BB17C6">
        <w:trPr>
          <w:trHeight w:val="210"/>
        </w:trPr>
        <w:tc>
          <w:tcPr>
            <w:tcW w:w="9488" w:type="dxa"/>
            <w:gridSpan w:val="9"/>
            <w:tcBorders>
              <w:top w:val="nil"/>
              <w:left w:val="single" w:sz="8" w:space="0" w:color="auto"/>
              <w:bottom w:val="single" w:sz="8" w:space="0" w:color="auto"/>
              <w:right w:val="single" w:sz="8" w:space="0" w:color="auto"/>
            </w:tcBorders>
          </w:tcPr>
          <w:p w14:paraId="2062FEB6" w14:textId="77777777" w:rsidR="00BB17C6" w:rsidRPr="00BB17C6" w:rsidRDefault="00BB17C6" w:rsidP="00BB17C6">
            <w:pPr>
              <w:spacing w:after="0" w:line="240" w:lineRule="auto"/>
              <w:ind w:firstLine="567"/>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lastRenderedPageBreak/>
              <w:t>Fizinis ir sveikatos ugdymas</w:t>
            </w:r>
          </w:p>
        </w:tc>
      </w:tr>
      <w:tr w:rsidR="00BB17C6" w:rsidRPr="00BB17C6" w14:paraId="58D19B2A" w14:textId="77777777" w:rsidTr="00BB17C6">
        <w:trPr>
          <w:trHeight w:val="300"/>
        </w:trPr>
        <w:tc>
          <w:tcPr>
            <w:tcW w:w="357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0DDCDD9"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Fizinis ugdymas</w:t>
            </w:r>
          </w:p>
        </w:tc>
        <w:tc>
          <w:tcPr>
            <w:tcW w:w="7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82EF44C"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C5EC1D5"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73" w:type="dxa"/>
            <w:tcBorders>
              <w:top w:val="nil"/>
              <w:left w:val="nil"/>
              <w:bottom w:val="single" w:sz="4" w:space="0" w:color="auto"/>
              <w:right w:val="single" w:sz="4" w:space="0" w:color="auto"/>
            </w:tcBorders>
            <w:vAlign w:val="center"/>
          </w:tcPr>
          <w:p w14:paraId="2A3EC107"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105(3)</w:t>
            </w:r>
          </w:p>
        </w:tc>
        <w:tc>
          <w:tcPr>
            <w:tcW w:w="750"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447FE94F"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76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A264547"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w:t>
            </w:r>
          </w:p>
        </w:tc>
        <w:tc>
          <w:tcPr>
            <w:tcW w:w="610" w:type="dxa"/>
            <w:tcBorders>
              <w:top w:val="nil"/>
              <w:left w:val="nil"/>
              <w:bottom w:val="single" w:sz="4" w:space="0" w:color="auto"/>
              <w:right w:val="single" w:sz="4" w:space="0" w:color="auto"/>
            </w:tcBorders>
            <w:vAlign w:val="center"/>
          </w:tcPr>
          <w:p w14:paraId="293C9CDF"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105 (3)</w:t>
            </w:r>
          </w:p>
        </w:tc>
        <w:tc>
          <w:tcPr>
            <w:tcW w:w="1466" w:type="dxa"/>
            <w:gridSpan w:val="2"/>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155AD608"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315 (6)</w:t>
            </w:r>
          </w:p>
        </w:tc>
      </w:tr>
      <w:tr w:rsidR="00BB17C6" w:rsidRPr="00BB17C6" w14:paraId="35C04D45" w14:textId="77777777" w:rsidTr="00BB17C6">
        <w:trPr>
          <w:trHeight w:val="300"/>
        </w:trPr>
        <w:tc>
          <w:tcPr>
            <w:tcW w:w="3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A852D" w14:textId="77777777" w:rsidR="00BB17C6" w:rsidRPr="00BB17C6" w:rsidRDefault="00BB17C6" w:rsidP="00BB17C6">
            <w:pPr>
              <w:spacing w:after="0" w:line="240" w:lineRule="auto"/>
              <w:jc w:val="both"/>
              <w:rPr>
                <w:rFonts w:ascii="Times New Roman" w:eastAsia="Times New Roman" w:hAnsi="Times New Roman"/>
                <w:sz w:val="20"/>
                <w:szCs w:val="20"/>
                <w:lang w:eastAsia="lt-LT"/>
              </w:rPr>
            </w:pPr>
            <w:r w:rsidRPr="00BB17C6">
              <w:rPr>
                <w:rFonts w:ascii="Times New Roman" w:hAnsi="Times New Roman"/>
                <w:sz w:val="20"/>
              </w:rPr>
              <w:t>Gyvenimo įgūdžiai</w:t>
            </w:r>
            <w:r w:rsidRPr="00BB17C6">
              <w:rPr>
                <w:rFonts w:ascii="Times New Roman" w:hAnsi="Times New Roman"/>
                <w:sz w:val="24"/>
                <w:szCs w:val="24"/>
              </w:rPr>
              <w:t>*</w:t>
            </w: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141744"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hAnsi="Times New Roman"/>
                <w:sz w:val="24"/>
                <w:szCs w:val="24"/>
              </w:rPr>
              <w:t>*</w:t>
            </w: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D78B9"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hAnsi="Times New Roman"/>
              </w:rPr>
              <w:t>–</w:t>
            </w:r>
          </w:p>
        </w:tc>
        <w:tc>
          <w:tcPr>
            <w:tcW w:w="773" w:type="dxa"/>
            <w:tcBorders>
              <w:top w:val="single" w:sz="4" w:space="0" w:color="auto"/>
              <w:left w:val="single" w:sz="4" w:space="0" w:color="auto"/>
              <w:bottom w:val="single" w:sz="4" w:space="0" w:color="auto"/>
              <w:right w:val="single" w:sz="4" w:space="0" w:color="auto"/>
            </w:tcBorders>
            <w:vAlign w:val="center"/>
          </w:tcPr>
          <w:p w14:paraId="3A9D3623" w14:textId="77777777" w:rsidR="00BB17C6" w:rsidRPr="00BB17C6" w:rsidRDefault="00BB17C6" w:rsidP="00BB17C6">
            <w:pPr>
              <w:spacing w:after="0" w:line="240" w:lineRule="auto"/>
              <w:jc w:val="center"/>
              <w:rPr>
                <w:rFonts w:ascii="Times New Roman" w:hAnsi="Times New Roman"/>
              </w:rPr>
            </w:pPr>
            <w:r w:rsidRPr="00BB17C6">
              <w:rPr>
                <w:rFonts w:ascii="Times New Roman" w:hAnsi="Times New Roman"/>
              </w:rPr>
              <w:t>–</w:t>
            </w:r>
          </w:p>
        </w:tc>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2A9E4"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4"/>
                <w:szCs w:val="24"/>
                <w:lang w:eastAsia="lt-LT"/>
              </w:rPr>
              <w:t>*</w:t>
            </w:r>
          </w:p>
        </w:tc>
        <w:tc>
          <w:tcPr>
            <w:tcW w:w="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C6D1C"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hAnsi="Times New Roman"/>
              </w:rPr>
              <w:t>–</w:t>
            </w:r>
          </w:p>
        </w:tc>
        <w:tc>
          <w:tcPr>
            <w:tcW w:w="610" w:type="dxa"/>
            <w:tcBorders>
              <w:top w:val="single" w:sz="4" w:space="0" w:color="auto"/>
              <w:left w:val="single" w:sz="4" w:space="0" w:color="auto"/>
              <w:bottom w:val="single" w:sz="4" w:space="0" w:color="auto"/>
            </w:tcBorders>
            <w:vAlign w:val="center"/>
          </w:tcPr>
          <w:p w14:paraId="37E2D0D8"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hAnsi="Times New Roman"/>
              </w:rPr>
              <w:t>–</w:t>
            </w:r>
          </w:p>
        </w:tc>
        <w:tc>
          <w:tcPr>
            <w:tcW w:w="14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72CA1C"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4"/>
                <w:szCs w:val="24"/>
                <w:lang w:eastAsia="lt-LT"/>
              </w:rPr>
              <w:t>*</w:t>
            </w:r>
          </w:p>
        </w:tc>
      </w:tr>
      <w:tr w:rsidR="00BB17C6" w:rsidRPr="00BB17C6" w14:paraId="58344F3B" w14:textId="77777777" w:rsidTr="00BB17C6">
        <w:trPr>
          <w:trHeight w:val="300"/>
        </w:trPr>
        <w:tc>
          <w:tcPr>
            <w:tcW w:w="3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11347" w14:textId="77777777" w:rsidR="00BB17C6" w:rsidRPr="00BB17C6" w:rsidRDefault="00BB17C6" w:rsidP="00BB17C6">
            <w:pPr>
              <w:spacing w:after="0" w:line="240" w:lineRule="auto"/>
              <w:jc w:val="both"/>
              <w:rPr>
                <w:rFonts w:ascii="Times New Roman" w:eastAsia="Times New Roman" w:hAnsi="Times New Roman"/>
                <w:sz w:val="20"/>
                <w:szCs w:val="20"/>
                <w:lang w:eastAsia="lt-LT"/>
              </w:rPr>
            </w:pPr>
            <w:r w:rsidRPr="00BB17C6">
              <w:rPr>
                <w:rFonts w:ascii="Times New Roman" w:hAnsi="Times New Roman"/>
                <w:sz w:val="20"/>
              </w:rPr>
              <w:t>Informatika</w:t>
            </w:r>
            <w:r w:rsidRPr="00BB17C6">
              <w:rPr>
                <w:rFonts w:ascii="Times New Roman" w:hAnsi="Times New Roman"/>
                <w:sz w:val="24"/>
                <w:szCs w:val="24"/>
              </w:rPr>
              <w:t>*</w:t>
            </w: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6204"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4"/>
                <w:szCs w:val="24"/>
                <w:lang w:eastAsia="lt-LT"/>
              </w:rPr>
              <w:t>*</w:t>
            </w: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5D10C"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4"/>
                <w:szCs w:val="24"/>
                <w:lang w:eastAsia="lt-LT"/>
              </w:rPr>
              <w:t>*</w:t>
            </w:r>
          </w:p>
        </w:tc>
        <w:tc>
          <w:tcPr>
            <w:tcW w:w="773" w:type="dxa"/>
            <w:tcBorders>
              <w:top w:val="single" w:sz="4" w:space="0" w:color="auto"/>
              <w:left w:val="single" w:sz="4" w:space="0" w:color="auto"/>
              <w:bottom w:val="single" w:sz="4" w:space="0" w:color="auto"/>
              <w:right w:val="single" w:sz="4" w:space="0" w:color="auto"/>
            </w:tcBorders>
            <w:vAlign w:val="center"/>
          </w:tcPr>
          <w:p w14:paraId="2801AFE6" w14:textId="77777777" w:rsidR="00BB17C6" w:rsidRPr="00BB17C6" w:rsidRDefault="00BB17C6" w:rsidP="00BB17C6">
            <w:pPr>
              <w:spacing w:after="0" w:line="240" w:lineRule="auto"/>
              <w:jc w:val="center"/>
              <w:rPr>
                <w:rFonts w:ascii="Times New Roman" w:hAnsi="Times New Roman"/>
              </w:rPr>
            </w:pPr>
            <w:r w:rsidRPr="00BB17C6">
              <w:rPr>
                <w:rFonts w:ascii="Times New Roman" w:hAnsi="Times New Roman"/>
              </w:rPr>
              <w:t>–</w:t>
            </w:r>
          </w:p>
        </w:tc>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DA0D"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4"/>
                <w:szCs w:val="24"/>
                <w:lang w:eastAsia="lt-LT"/>
              </w:rPr>
              <w:t>*</w:t>
            </w:r>
          </w:p>
        </w:tc>
        <w:tc>
          <w:tcPr>
            <w:tcW w:w="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B1A36"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4"/>
                <w:szCs w:val="24"/>
                <w:lang w:eastAsia="lt-LT"/>
              </w:rPr>
              <w:t>*</w:t>
            </w:r>
          </w:p>
        </w:tc>
        <w:tc>
          <w:tcPr>
            <w:tcW w:w="610" w:type="dxa"/>
            <w:tcBorders>
              <w:top w:val="single" w:sz="4" w:space="0" w:color="auto"/>
              <w:left w:val="single" w:sz="4" w:space="0" w:color="auto"/>
              <w:bottom w:val="single" w:sz="4" w:space="0" w:color="auto"/>
              <w:right w:val="single" w:sz="4" w:space="0" w:color="auto"/>
            </w:tcBorders>
            <w:vAlign w:val="center"/>
          </w:tcPr>
          <w:p w14:paraId="34395C44"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4"/>
                <w:szCs w:val="24"/>
                <w:lang w:eastAsia="lt-LT"/>
              </w:rPr>
              <w:t>*</w:t>
            </w:r>
          </w:p>
        </w:tc>
        <w:tc>
          <w:tcPr>
            <w:tcW w:w="14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955D98"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4"/>
                <w:szCs w:val="24"/>
                <w:lang w:eastAsia="lt-LT"/>
              </w:rPr>
              <w:t>*</w:t>
            </w:r>
          </w:p>
        </w:tc>
      </w:tr>
      <w:tr w:rsidR="00BB17C6" w:rsidRPr="00BB17C6" w14:paraId="3B00999E" w14:textId="77777777" w:rsidTr="00BB17C6">
        <w:trPr>
          <w:trHeight w:val="300"/>
        </w:trPr>
        <w:tc>
          <w:tcPr>
            <w:tcW w:w="3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0816B" w14:textId="77777777" w:rsidR="00BB17C6" w:rsidRPr="00BB17C6" w:rsidRDefault="00BB17C6" w:rsidP="00BB17C6">
            <w:pPr>
              <w:spacing w:after="0" w:line="240" w:lineRule="auto"/>
              <w:jc w:val="both"/>
              <w:rPr>
                <w:rFonts w:ascii="Times New Roman" w:eastAsia="Times New Roman" w:hAnsi="Times New Roman"/>
                <w:sz w:val="20"/>
                <w:szCs w:val="20"/>
                <w:lang w:eastAsia="lt-LT"/>
              </w:rPr>
            </w:pPr>
            <w:r w:rsidRPr="00BB17C6">
              <w:rPr>
                <w:rFonts w:ascii="Times New Roman" w:hAnsi="Times New Roman"/>
                <w:sz w:val="20"/>
              </w:rPr>
              <w:t>Etninė kultūra</w:t>
            </w:r>
            <w:r w:rsidRPr="00BB17C6">
              <w:rPr>
                <w:rFonts w:ascii="Times New Roman" w:hAnsi="Times New Roman"/>
                <w:sz w:val="24"/>
                <w:szCs w:val="24"/>
              </w:rPr>
              <w:t>*</w:t>
            </w: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D0CA"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hAnsi="Times New Roman"/>
                <w:sz w:val="24"/>
                <w:szCs w:val="24"/>
              </w:rPr>
              <w:t>*</w:t>
            </w: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3DD4F"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hAnsi="Times New Roman"/>
                <w:sz w:val="24"/>
                <w:szCs w:val="24"/>
              </w:rPr>
              <w:t>*</w:t>
            </w:r>
          </w:p>
        </w:tc>
        <w:tc>
          <w:tcPr>
            <w:tcW w:w="773" w:type="dxa"/>
            <w:tcBorders>
              <w:top w:val="single" w:sz="4" w:space="0" w:color="auto"/>
              <w:left w:val="single" w:sz="4" w:space="0" w:color="auto"/>
              <w:bottom w:val="single" w:sz="4" w:space="0" w:color="auto"/>
              <w:right w:val="single" w:sz="4" w:space="0" w:color="auto"/>
            </w:tcBorders>
            <w:vAlign w:val="center"/>
          </w:tcPr>
          <w:p w14:paraId="263DBFFF" w14:textId="77777777" w:rsidR="00BB17C6" w:rsidRPr="00BB17C6" w:rsidRDefault="00BB17C6" w:rsidP="00BB17C6">
            <w:pPr>
              <w:spacing w:after="0" w:line="240" w:lineRule="auto"/>
              <w:jc w:val="center"/>
              <w:rPr>
                <w:rFonts w:ascii="Times New Roman" w:hAnsi="Times New Roman"/>
              </w:rPr>
            </w:pPr>
            <w:r w:rsidRPr="00BB17C6">
              <w:rPr>
                <w:rFonts w:ascii="Times New Roman" w:hAnsi="Times New Roman"/>
              </w:rPr>
              <w:t>–</w:t>
            </w:r>
          </w:p>
        </w:tc>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5821"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4"/>
                <w:szCs w:val="24"/>
                <w:lang w:eastAsia="lt-LT"/>
              </w:rPr>
              <w:t>*</w:t>
            </w:r>
          </w:p>
        </w:tc>
        <w:tc>
          <w:tcPr>
            <w:tcW w:w="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B033"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4"/>
                <w:szCs w:val="24"/>
                <w:lang w:eastAsia="lt-LT"/>
              </w:rPr>
              <w:t>*</w:t>
            </w:r>
          </w:p>
        </w:tc>
        <w:tc>
          <w:tcPr>
            <w:tcW w:w="610" w:type="dxa"/>
            <w:tcBorders>
              <w:top w:val="single" w:sz="4" w:space="0" w:color="auto"/>
              <w:left w:val="single" w:sz="4" w:space="0" w:color="auto"/>
              <w:bottom w:val="single" w:sz="4" w:space="0" w:color="auto"/>
              <w:right w:val="single" w:sz="4" w:space="0" w:color="auto"/>
            </w:tcBorders>
            <w:vAlign w:val="center"/>
          </w:tcPr>
          <w:p w14:paraId="40244F92"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4"/>
                <w:szCs w:val="24"/>
                <w:lang w:eastAsia="lt-LT"/>
              </w:rPr>
              <w:t>*</w:t>
            </w:r>
          </w:p>
        </w:tc>
        <w:tc>
          <w:tcPr>
            <w:tcW w:w="14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0D72F9"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4"/>
                <w:szCs w:val="24"/>
                <w:lang w:eastAsia="lt-LT"/>
              </w:rPr>
              <w:t>*</w:t>
            </w:r>
          </w:p>
        </w:tc>
      </w:tr>
      <w:tr w:rsidR="00BB17C6" w:rsidRPr="00BB17C6" w14:paraId="320A9026" w14:textId="77777777" w:rsidTr="00BB17C6">
        <w:trPr>
          <w:trHeight w:val="300"/>
        </w:trPr>
        <w:tc>
          <w:tcPr>
            <w:tcW w:w="357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12101A"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Iš viso privalomų pamokų skaičius per mokslo metus</w:t>
            </w:r>
          </w:p>
        </w:tc>
        <w:tc>
          <w:tcPr>
            <w:tcW w:w="7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D0076C8"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490 (14)</w:t>
            </w:r>
          </w:p>
        </w:tc>
        <w:tc>
          <w:tcPr>
            <w:tcW w:w="7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5D9BF7C"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560 (16)</w:t>
            </w:r>
          </w:p>
        </w:tc>
        <w:tc>
          <w:tcPr>
            <w:tcW w:w="773" w:type="dxa"/>
            <w:tcBorders>
              <w:top w:val="single" w:sz="4" w:space="0" w:color="auto"/>
              <w:left w:val="nil"/>
              <w:bottom w:val="single" w:sz="8" w:space="0" w:color="auto"/>
              <w:right w:val="single" w:sz="4" w:space="0" w:color="auto"/>
            </w:tcBorders>
          </w:tcPr>
          <w:p w14:paraId="2D93AFF2"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315</w:t>
            </w:r>
          </w:p>
          <w:p w14:paraId="15D19DB9"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(9)</w:t>
            </w:r>
          </w:p>
        </w:tc>
        <w:tc>
          <w:tcPr>
            <w:tcW w:w="75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59C8EA3"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560 (16)</w:t>
            </w:r>
          </w:p>
        </w:tc>
        <w:tc>
          <w:tcPr>
            <w:tcW w:w="76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218C12F"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560 (16)</w:t>
            </w:r>
          </w:p>
        </w:tc>
        <w:tc>
          <w:tcPr>
            <w:tcW w:w="610" w:type="dxa"/>
            <w:tcBorders>
              <w:top w:val="single" w:sz="4" w:space="0" w:color="auto"/>
              <w:left w:val="nil"/>
              <w:bottom w:val="single" w:sz="8" w:space="0" w:color="auto"/>
              <w:right w:val="single" w:sz="4" w:space="0" w:color="auto"/>
            </w:tcBorders>
            <w:vAlign w:val="center"/>
          </w:tcPr>
          <w:p w14:paraId="0AB7E3DF"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315</w:t>
            </w:r>
          </w:p>
          <w:p w14:paraId="4BAD938B"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(9)</w:t>
            </w:r>
          </w:p>
        </w:tc>
        <w:tc>
          <w:tcPr>
            <w:tcW w:w="1466"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D020870"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2800 (80)</w:t>
            </w:r>
          </w:p>
        </w:tc>
      </w:tr>
      <w:tr w:rsidR="00BB17C6" w:rsidRPr="00BB17C6" w14:paraId="48F60840" w14:textId="77777777" w:rsidTr="00BB17C6">
        <w:trPr>
          <w:trHeight w:val="300"/>
        </w:trPr>
        <w:tc>
          <w:tcPr>
            <w:tcW w:w="3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8C504"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Pamokos, skiriamos mokinių ugdymosi poreikiams tenkinti:</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B01AC"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35 (1)</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BE773"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35 (1)</w:t>
            </w:r>
          </w:p>
        </w:tc>
        <w:tc>
          <w:tcPr>
            <w:tcW w:w="773" w:type="dxa"/>
            <w:tcBorders>
              <w:top w:val="nil"/>
              <w:left w:val="nil"/>
              <w:bottom w:val="single" w:sz="8" w:space="0" w:color="auto"/>
              <w:right w:val="single" w:sz="4" w:space="0" w:color="auto"/>
            </w:tcBorders>
          </w:tcPr>
          <w:p w14:paraId="662AD096"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p>
        </w:tc>
        <w:tc>
          <w:tcPr>
            <w:tcW w:w="7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390F1F9"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35 (1)</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F8B04"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35(1)</w:t>
            </w:r>
          </w:p>
        </w:tc>
        <w:tc>
          <w:tcPr>
            <w:tcW w:w="610" w:type="dxa"/>
            <w:tcBorders>
              <w:top w:val="nil"/>
              <w:left w:val="nil"/>
              <w:bottom w:val="single" w:sz="8" w:space="0" w:color="auto"/>
              <w:right w:val="single" w:sz="4" w:space="0" w:color="auto"/>
            </w:tcBorders>
          </w:tcPr>
          <w:p w14:paraId="15A4DCB7"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p>
        </w:tc>
        <w:tc>
          <w:tcPr>
            <w:tcW w:w="1466"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0B41E29" w14:textId="77777777" w:rsidR="00BB17C6" w:rsidRPr="00BB17C6" w:rsidRDefault="00BB17C6" w:rsidP="00BB17C6">
            <w:pPr>
              <w:spacing w:after="0" w:line="240" w:lineRule="auto"/>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140 (4)</w:t>
            </w:r>
          </w:p>
        </w:tc>
      </w:tr>
      <w:tr w:rsidR="00BB17C6" w:rsidRPr="00BB17C6" w14:paraId="44BB8013" w14:textId="77777777" w:rsidTr="00BB17C6">
        <w:trPr>
          <w:trHeight w:val="300"/>
        </w:trPr>
        <w:tc>
          <w:tcPr>
            <w:tcW w:w="3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754BF" w14:textId="77777777" w:rsidR="00BB17C6" w:rsidRPr="00BB17C6" w:rsidRDefault="00BB17C6" w:rsidP="00BB17C6">
            <w:pPr>
              <w:spacing w:after="0" w:line="240" w:lineRule="auto"/>
              <w:jc w:val="both"/>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Neformalusis vaikų švietimas</w:t>
            </w:r>
          </w:p>
        </w:tc>
        <w:tc>
          <w:tcPr>
            <w:tcW w:w="2321" w:type="dxa"/>
            <w:gridSpan w:val="3"/>
            <w:tcBorders>
              <w:top w:val="nil"/>
              <w:left w:val="nil"/>
              <w:bottom w:val="single" w:sz="8" w:space="0" w:color="auto"/>
              <w:right w:val="single" w:sz="4" w:space="0" w:color="auto"/>
            </w:tcBorders>
            <w:tcMar>
              <w:top w:w="0" w:type="dxa"/>
              <w:left w:w="108" w:type="dxa"/>
              <w:bottom w:w="0" w:type="dxa"/>
              <w:right w:w="108" w:type="dxa"/>
            </w:tcMar>
            <w:vAlign w:val="center"/>
            <w:hideMark/>
          </w:tcPr>
          <w:p w14:paraId="2B6AE088" w14:textId="77777777" w:rsidR="00BB17C6" w:rsidRPr="00BB17C6" w:rsidRDefault="00BB17C6" w:rsidP="00BB17C6">
            <w:pPr>
              <w:spacing w:after="0" w:line="240" w:lineRule="auto"/>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70 (2)</w:t>
            </w:r>
          </w:p>
        </w:tc>
        <w:tc>
          <w:tcPr>
            <w:tcW w:w="2129" w:type="dxa"/>
            <w:gridSpan w:val="3"/>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3E347D46" w14:textId="77777777" w:rsidR="00BB17C6" w:rsidRPr="00BB17C6" w:rsidRDefault="00BB17C6" w:rsidP="00BB17C6">
            <w:pPr>
              <w:spacing w:after="0" w:line="240" w:lineRule="auto"/>
              <w:ind w:firstLine="53"/>
              <w:jc w:val="center"/>
              <w:rPr>
                <w:rFonts w:ascii="Times New Roman" w:eastAsia="Times New Roman" w:hAnsi="Times New Roman"/>
                <w:sz w:val="20"/>
                <w:szCs w:val="20"/>
                <w:lang w:eastAsia="lt-LT"/>
              </w:rPr>
            </w:pPr>
            <w:r w:rsidRPr="00BB17C6">
              <w:rPr>
                <w:rFonts w:ascii="Times New Roman" w:eastAsia="Times New Roman" w:hAnsi="Times New Roman"/>
                <w:sz w:val="20"/>
                <w:szCs w:val="20"/>
                <w:lang w:eastAsia="lt-LT"/>
              </w:rPr>
              <w:t>70 (2)</w:t>
            </w:r>
          </w:p>
        </w:tc>
        <w:tc>
          <w:tcPr>
            <w:tcW w:w="1466"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EB6C549" w14:textId="77777777" w:rsidR="00BB17C6" w:rsidRPr="00BB17C6" w:rsidRDefault="00BB17C6" w:rsidP="00BB17C6">
            <w:pPr>
              <w:spacing w:after="0" w:line="240" w:lineRule="auto"/>
              <w:ind w:firstLine="53"/>
              <w:jc w:val="center"/>
              <w:rPr>
                <w:rFonts w:ascii="Times New Roman" w:eastAsia="Times New Roman" w:hAnsi="Times New Roman"/>
                <w:sz w:val="24"/>
                <w:szCs w:val="24"/>
                <w:lang w:eastAsia="lt-LT"/>
              </w:rPr>
            </w:pPr>
            <w:r w:rsidRPr="00BB17C6">
              <w:rPr>
                <w:rFonts w:ascii="Times New Roman" w:eastAsia="Times New Roman" w:hAnsi="Times New Roman"/>
                <w:sz w:val="20"/>
                <w:szCs w:val="20"/>
                <w:lang w:eastAsia="lt-LT"/>
              </w:rPr>
              <w:t>140 (4)</w:t>
            </w:r>
          </w:p>
        </w:tc>
      </w:tr>
    </w:tbl>
    <w:p w14:paraId="2EC08C42" w14:textId="7FC4019A" w:rsidR="00FB27C0" w:rsidRPr="00F3617A" w:rsidRDefault="00FB27C0" w:rsidP="006544CA">
      <w:pPr>
        <w:spacing w:after="0" w:line="240" w:lineRule="auto"/>
        <w:jc w:val="both"/>
        <w:rPr>
          <w:rFonts w:ascii="Times New Roman" w:eastAsia="Times New Roman" w:hAnsi="Times New Roman"/>
          <w:color w:val="000000"/>
          <w:sz w:val="20"/>
          <w:szCs w:val="20"/>
          <w:lang w:eastAsia="lt-LT"/>
        </w:rPr>
      </w:pPr>
      <w:r w:rsidRPr="00F3617A">
        <w:rPr>
          <w:rFonts w:ascii="Times New Roman" w:eastAsia="Times New Roman" w:hAnsi="Times New Roman"/>
          <w:color w:val="000000"/>
          <w:sz w:val="20"/>
          <w:szCs w:val="20"/>
          <w:lang w:eastAsia="lt-LT"/>
        </w:rPr>
        <w:t>Pastabos:</w:t>
      </w:r>
    </w:p>
    <w:p w14:paraId="2AB6142B" w14:textId="603F6B13" w:rsidR="00FB27C0" w:rsidRPr="00F3617A" w:rsidRDefault="007905FD" w:rsidP="006544CA">
      <w:pPr>
        <w:spacing w:after="0" w:line="240" w:lineRule="auto"/>
        <w:jc w:val="both"/>
        <w:rPr>
          <w:rFonts w:ascii="Times New Roman" w:eastAsia="Times New Roman" w:hAnsi="Times New Roman"/>
          <w:color w:val="000000"/>
          <w:sz w:val="20"/>
          <w:szCs w:val="20"/>
          <w:lang w:eastAsia="lt-LT"/>
        </w:rPr>
      </w:pPr>
      <w:r w:rsidRPr="00F3617A">
        <w:rPr>
          <w:rFonts w:ascii="Times New Roman" w:eastAsia="Times New Roman" w:hAnsi="Times New Roman"/>
          <w:color w:val="000000"/>
          <w:sz w:val="20"/>
          <w:szCs w:val="20"/>
          <w:lang w:eastAsia="lt-LT"/>
        </w:rPr>
        <w:t>* integruojama į kitus mokomuosius dalykus</w:t>
      </w:r>
      <w:bookmarkEnd w:id="4"/>
      <w:r w:rsidR="00FB27C0" w:rsidRPr="00F3617A">
        <w:rPr>
          <w:rFonts w:ascii="Times New Roman" w:eastAsia="Times New Roman" w:hAnsi="Times New Roman"/>
          <w:color w:val="000000"/>
          <w:sz w:val="20"/>
          <w:szCs w:val="20"/>
          <w:lang w:eastAsia="lt-LT"/>
        </w:rPr>
        <w:t>.</w:t>
      </w:r>
    </w:p>
    <w:p w14:paraId="72CC9A54" w14:textId="77777777" w:rsidR="00494D60" w:rsidRPr="00F3617A" w:rsidRDefault="00494D60" w:rsidP="00C85694">
      <w:pPr>
        <w:spacing w:after="0" w:line="240" w:lineRule="auto"/>
        <w:jc w:val="both"/>
        <w:rPr>
          <w:rFonts w:ascii="Times New Roman" w:hAnsi="Times New Roman"/>
          <w:sz w:val="24"/>
          <w:szCs w:val="24"/>
        </w:rPr>
      </w:pPr>
    </w:p>
    <w:p w14:paraId="2EB1BE6C" w14:textId="63B6D498" w:rsidR="004B67A5" w:rsidRPr="00F3617A" w:rsidRDefault="003E5814" w:rsidP="003E5814">
      <w:pPr>
        <w:spacing w:after="0" w:line="240" w:lineRule="auto"/>
        <w:ind w:firstLine="567"/>
        <w:jc w:val="both"/>
        <w:rPr>
          <w:rFonts w:ascii="Times New Roman" w:eastAsia="Times New Roman" w:hAnsi="Times New Roman"/>
          <w:color w:val="000000"/>
          <w:sz w:val="24"/>
          <w:szCs w:val="27"/>
          <w:lang w:eastAsia="lt-LT"/>
        </w:rPr>
      </w:pPr>
      <w:r w:rsidRPr="00F3617A">
        <w:rPr>
          <w:rFonts w:ascii="Times New Roman" w:eastAsia="Times New Roman" w:hAnsi="Times New Roman"/>
          <w:color w:val="000000"/>
          <w:sz w:val="24"/>
          <w:szCs w:val="27"/>
          <w:lang w:eastAsia="lt-LT"/>
        </w:rPr>
        <w:t>6</w:t>
      </w:r>
      <w:r w:rsidR="004C760C">
        <w:rPr>
          <w:rFonts w:ascii="Times New Roman" w:eastAsia="Times New Roman" w:hAnsi="Times New Roman"/>
          <w:color w:val="000000"/>
          <w:sz w:val="24"/>
          <w:szCs w:val="27"/>
          <w:lang w:eastAsia="lt-LT"/>
        </w:rPr>
        <w:t>8</w:t>
      </w:r>
      <w:r w:rsidRPr="00F3617A">
        <w:rPr>
          <w:rFonts w:ascii="Times New Roman" w:eastAsia="Times New Roman" w:hAnsi="Times New Roman"/>
          <w:color w:val="000000"/>
          <w:sz w:val="24"/>
          <w:szCs w:val="27"/>
          <w:lang w:eastAsia="lt-LT"/>
        </w:rPr>
        <w:t xml:space="preserve">.2. </w:t>
      </w:r>
      <w:r w:rsidR="004B67A5" w:rsidRPr="00F3617A">
        <w:rPr>
          <w:rFonts w:ascii="Times New Roman" w:eastAsia="Times New Roman" w:hAnsi="Times New Roman"/>
          <w:color w:val="000000"/>
          <w:sz w:val="24"/>
          <w:szCs w:val="27"/>
          <w:lang w:eastAsia="lt-LT"/>
        </w:rPr>
        <w:t>2024–2025 mokslo metais:</w:t>
      </w:r>
    </w:p>
    <w:p w14:paraId="5327873E" w14:textId="2E7C2EFD" w:rsidR="00D926DD" w:rsidRPr="00F3617A" w:rsidRDefault="00D926DD" w:rsidP="003E5814">
      <w:pPr>
        <w:spacing w:after="0" w:line="240" w:lineRule="auto"/>
        <w:ind w:firstLine="567"/>
        <w:jc w:val="both"/>
        <w:rPr>
          <w:rFonts w:ascii="Times New Roman" w:eastAsia="Times New Roman" w:hAnsi="Times New Roman"/>
          <w:color w:val="000000"/>
          <w:sz w:val="24"/>
          <w:szCs w:val="27"/>
          <w:lang w:eastAsia="lt-LT"/>
        </w:rPr>
      </w:pPr>
    </w:p>
    <w:tbl>
      <w:tblPr>
        <w:tblW w:w="9618" w:type="dxa"/>
        <w:jc w:val="center"/>
        <w:tblCellMar>
          <w:left w:w="0" w:type="dxa"/>
          <w:right w:w="0" w:type="dxa"/>
        </w:tblCellMar>
        <w:tblLook w:val="04A0" w:firstRow="1" w:lastRow="0" w:firstColumn="1" w:lastColumn="0" w:noHBand="0" w:noVBand="1"/>
      </w:tblPr>
      <w:tblGrid>
        <w:gridCol w:w="3094"/>
        <w:gridCol w:w="992"/>
        <w:gridCol w:w="1077"/>
        <w:gridCol w:w="828"/>
        <w:gridCol w:w="1077"/>
        <w:gridCol w:w="992"/>
        <w:gridCol w:w="1558"/>
      </w:tblGrid>
      <w:tr w:rsidR="00D926DD" w:rsidRPr="00F3617A" w14:paraId="570F2D81" w14:textId="77777777" w:rsidTr="004210FB">
        <w:trPr>
          <w:trHeight w:val="169"/>
          <w:jc w:val="center"/>
        </w:trPr>
        <w:tc>
          <w:tcPr>
            <w:tcW w:w="3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9F051" w14:textId="77777777" w:rsidR="00D926DD" w:rsidRPr="00F3617A" w:rsidRDefault="00D926DD" w:rsidP="005F4B7B">
            <w:pPr>
              <w:spacing w:after="0" w:line="240" w:lineRule="auto"/>
              <w:ind w:firstLine="2422"/>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 xml:space="preserve">Klasė </w:t>
            </w:r>
          </w:p>
          <w:p w14:paraId="4C34F72B" w14:textId="77777777" w:rsidR="00D926DD" w:rsidRPr="00F3617A" w:rsidRDefault="00D926DD" w:rsidP="005F4B7B">
            <w:pPr>
              <w:spacing w:after="0" w:line="240" w:lineRule="auto"/>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Dalykai</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FAF8C0"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1 klasė</w:t>
            </w:r>
          </w:p>
        </w:tc>
        <w:tc>
          <w:tcPr>
            <w:tcW w:w="10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25A636" w14:textId="1C37BFF3"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2 klasė</w:t>
            </w:r>
          </w:p>
        </w:tc>
        <w:tc>
          <w:tcPr>
            <w:tcW w:w="828" w:type="dxa"/>
            <w:tcBorders>
              <w:top w:val="single" w:sz="8" w:space="0" w:color="auto"/>
              <w:left w:val="nil"/>
              <w:bottom w:val="single" w:sz="8" w:space="0" w:color="auto"/>
              <w:right w:val="single" w:sz="4" w:space="0" w:color="auto"/>
            </w:tcBorders>
            <w:vAlign w:val="center"/>
          </w:tcPr>
          <w:p w14:paraId="10660B89" w14:textId="19C91EC0" w:rsidR="00D926DD" w:rsidRPr="00F3617A" w:rsidRDefault="00D926DD" w:rsidP="005F4B7B">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3 klasė</w:t>
            </w:r>
          </w:p>
        </w:tc>
        <w:tc>
          <w:tcPr>
            <w:tcW w:w="10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5D536CD" w14:textId="15680CB4"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2</w:t>
            </w:r>
            <w:r w:rsidR="00F50F28" w:rsidRPr="00F3617A">
              <w:rPr>
                <w:rFonts w:ascii="Times New Roman" w:eastAsia="Times New Roman" w:hAnsi="Times New Roman"/>
                <w:sz w:val="20"/>
                <w:szCs w:val="20"/>
                <w:lang w:eastAsia="lt-LT"/>
              </w:rPr>
              <w:t>–</w:t>
            </w:r>
            <w:r w:rsidRPr="00F3617A">
              <w:rPr>
                <w:rFonts w:ascii="Times New Roman" w:eastAsia="Times New Roman" w:hAnsi="Times New Roman"/>
                <w:sz w:val="20"/>
                <w:szCs w:val="20"/>
                <w:lang w:eastAsia="lt-LT"/>
              </w:rPr>
              <w:t>3 klasė</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A41A82"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4 klasė</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99C45E"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Iš viso skiriama pamokų pradinio ugdymo programai</w:t>
            </w:r>
          </w:p>
        </w:tc>
      </w:tr>
      <w:tr w:rsidR="00D926DD" w:rsidRPr="00F3617A" w14:paraId="5DFB1FA2" w14:textId="77777777" w:rsidTr="005F4B7B">
        <w:trPr>
          <w:trHeight w:val="50"/>
          <w:jc w:val="center"/>
        </w:trPr>
        <w:tc>
          <w:tcPr>
            <w:tcW w:w="9618" w:type="dxa"/>
            <w:gridSpan w:val="7"/>
            <w:tcBorders>
              <w:top w:val="nil"/>
              <w:left w:val="single" w:sz="8" w:space="0" w:color="auto"/>
              <w:bottom w:val="single" w:sz="8" w:space="0" w:color="auto"/>
              <w:right w:val="single" w:sz="8" w:space="0" w:color="auto"/>
            </w:tcBorders>
          </w:tcPr>
          <w:p w14:paraId="7C518227"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Dorinis ugdymas</w:t>
            </w:r>
          </w:p>
        </w:tc>
      </w:tr>
      <w:tr w:rsidR="00D926DD" w:rsidRPr="00F3617A" w14:paraId="1CB35C63" w14:textId="77777777" w:rsidTr="004210FB">
        <w:trPr>
          <w:trHeight w:val="300"/>
          <w:jc w:val="center"/>
        </w:trPr>
        <w:tc>
          <w:tcPr>
            <w:tcW w:w="3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9614C" w14:textId="77777777" w:rsidR="00D926DD" w:rsidRPr="00F3617A" w:rsidRDefault="00D926DD"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Dorinis ugdymas (tikyba arba etika)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6531C" w14:textId="5D52DB79"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F4359" w14:textId="631D226A" w:rsidR="00D926DD" w:rsidRPr="00F3617A" w:rsidRDefault="004369D7"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828" w:type="dxa"/>
            <w:tcBorders>
              <w:top w:val="nil"/>
              <w:left w:val="nil"/>
              <w:bottom w:val="single" w:sz="8" w:space="0" w:color="auto"/>
              <w:right w:val="single" w:sz="4" w:space="0" w:color="auto"/>
            </w:tcBorders>
            <w:vAlign w:val="center"/>
          </w:tcPr>
          <w:p w14:paraId="57476F91" w14:textId="6FBE269B" w:rsidR="00D926DD" w:rsidRPr="00F3617A" w:rsidRDefault="004369D7" w:rsidP="005F4B7B">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w:t>
            </w:r>
          </w:p>
        </w:tc>
        <w:tc>
          <w:tcPr>
            <w:tcW w:w="10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A8FFD64"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8DEDD"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A8F96"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105 (3)</w:t>
            </w:r>
          </w:p>
        </w:tc>
      </w:tr>
      <w:tr w:rsidR="00D926DD" w:rsidRPr="00F3617A" w14:paraId="26F68AE4" w14:textId="77777777" w:rsidTr="005F4B7B">
        <w:trPr>
          <w:trHeight w:val="106"/>
          <w:jc w:val="center"/>
        </w:trPr>
        <w:tc>
          <w:tcPr>
            <w:tcW w:w="9618" w:type="dxa"/>
            <w:gridSpan w:val="7"/>
            <w:tcBorders>
              <w:top w:val="nil"/>
              <w:left w:val="single" w:sz="8" w:space="0" w:color="auto"/>
              <w:bottom w:val="single" w:sz="8" w:space="0" w:color="auto"/>
              <w:right w:val="single" w:sz="8" w:space="0" w:color="auto"/>
            </w:tcBorders>
          </w:tcPr>
          <w:p w14:paraId="27EC1536"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Kalbinis ugdymas</w:t>
            </w:r>
          </w:p>
        </w:tc>
      </w:tr>
      <w:tr w:rsidR="00D926DD" w:rsidRPr="00F3617A" w14:paraId="73B5EE6C" w14:textId="77777777" w:rsidTr="004210FB">
        <w:trPr>
          <w:trHeight w:val="50"/>
          <w:jc w:val="center"/>
        </w:trPr>
        <w:tc>
          <w:tcPr>
            <w:tcW w:w="3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B113C" w14:textId="77777777" w:rsidR="00D926DD" w:rsidRPr="00F3617A" w:rsidRDefault="00D926DD"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Lietuvių kalba ir literatūra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124C9" w14:textId="10E37D60"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280 (8)</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CDB68" w14:textId="090C28E9"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2</w:t>
            </w:r>
            <w:r w:rsidR="00490D34" w:rsidRPr="00F3617A">
              <w:rPr>
                <w:rFonts w:ascii="Times New Roman" w:eastAsia="Times New Roman" w:hAnsi="Times New Roman"/>
                <w:sz w:val="20"/>
                <w:szCs w:val="20"/>
                <w:lang w:eastAsia="lt-LT"/>
              </w:rPr>
              <w:t>45</w:t>
            </w:r>
            <w:r w:rsidRPr="00F3617A">
              <w:rPr>
                <w:rFonts w:ascii="Times New Roman" w:eastAsia="Times New Roman" w:hAnsi="Times New Roman"/>
                <w:sz w:val="20"/>
                <w:szCs w:val="20"/>
                <w:lang w:eastAsia="lt-LT"/>
              </w:rPr>
              <w:t xml:space="preserve"> (</w:t>
            </w:r>
            <w:r w:rsidR="00490D34" w:rsidRPr="00F3617A">
              <w:rPr>
                <w:rFonts w:ascii="Times New Roman" w:eastAsia="Times New Roman" w:hAnsi="Times New Roman"/>
                <w:sz w:val="20"/>
                <w:szCs w:val="20"/>
                <w:lang w:eastAsia="lt-LT"/>
              </w:rPr>
              <w:t>7</w:t>
            </w:r>
            <w:r w:rsidRPr="00F3617A">
              <w:rPr>
                <w:rFonts w:ascii="Times New Roman" w:eastAsia="Times New Roman" w:hAnsi="Times New Roman"/>
                <w:sz w:val="20"/>
                <w:szCs w:val="20"/>
                <w:lang w:eastAsia="lt-LT"/>
              </w:rPr>
              <w:t>)</w:t>
            </w:r>
          </w:p>
        </w:tc>
        <w:tc>
          <w:tcPr>
            <w:tcW w:w="828" w:type="dxa"/>
            <w:tcBorders>
              <w:top w:val="nil"/>
              <w:left w:val="nil"/>
              <w:bottom w:val="single" w:sz="8" w:space="0" w:color="auto"/>
              <w:right w:val="single" w:sz="4" w:space="0" w:color="auto"/>
            </w:tcBorders>
          </w:tcPr>
          <w:p w14:paraId="0839FAF4" w14:textId="7B1E6B53" w:rsidR="00D926DD" w:rsidRPr="00F3617A" w:rsidRDefault="004369D7" w:rsidP="005F4B7B">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245 (</w:t>
            </w:r>
            <w:r w:rsidR="00490D34" w:rsidRPr="00F3617A">
              <w:rPr>
                <w:rFonts w:ascii="Times New Roman" w:eastAsia="Times New Roman" w:hAnsi="Times New Roman"/>
                <w:sz w:val="20"/>
                <w:szCs w:val="20"/>
                <w:lang w:eastAsia="lt-LT"/>
              </w:rPr>
              <w:t>7</w:t>
            </w:r>
            <w:r w:rsidRPr="00F3617A">
              <w:rPr>
                <w:rFonts w:ascii="Times New Roman" w:eastAsia="Times New Roman" w:hAnsi="Times New Roman"/>
                <w:sz w:val="20"/>
                <w:szCs w:val="20"/>
                <w:lang w:eastAsia="lt-LT"/>
              </w:rPr>
              <w:t>)</w:t>
            </w:r>
          </w:p>
        </w:tc>
        <w:tc>
          <w:tcPr>
            <w:tcW w:w="10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35D11C6" w14:textId="7244A5DB" w:rsidR="00D926DD" w:rsidRPr="00F3617A" w:rsidRDefault="009C6F79"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F9613"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245 (7)</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D12C4" w14:textId="332DFD73" w:rsidR="00D926DD" w:rsidRPr="00F3617A" w:rsidRDefault="00490D34"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1015</w:t>
            </w:r>
            <w:r w:rsidR="00D926DD" w:rsidRPr="00F3617A">
              <w:rPr>
                <w:rFonts w:ascii="Times New Roman" w:eastAsia="Times New Roman" w:hAnsi="Times New Roman"/>
                <w:sz w:val="20"/>
                <w:szCs w:val="20"/>
                <w:lang w:eastAsia="lt-LT"/>
              </w:rPr>
              <w:t xml:space="preserve"> (2</w:t>
            </w:r>
            <w:r w:rsidRPr="00F3617A">
              <w:rPr>
                <w:rFonts w:ascii="Times New Roman" w:eastAsia="Times New Roman" w:hAnsi="Times New Roman"/>
                <w:sz w:val="20"/>
                <w:szCs w:val="20"/>
                <w:lang w:eastAsia="lt-LT"/>
              </w:rPr>
              <w:t>9</w:t>
            </w:r>
            <w:r w:rsidR="00D926DD" w:rsidRPr="00F3617A">
              <w:rPr>
                <w:rFonts w:ascii="Times New Roman" w:eastAsia="Times New Roman" w:hAnsi="Times New Roman"/>
                <w:sz w:val="20"/>
                <w:szCs w:val="20"/>
                <w:lang w:eastAsia="lt-LT"/>
              </w:rPr>
              <w:t>)</w:t>
            </w:r>
          </w:p>
        </w:tc>
      </w:tr>
      <w:tr w:rsidR="00D926DD" w:rsidRPr="00F3617A" w14:paraId="5F0E8D49" w14:textId="77777777" w:rsidTr="004210FB">
        <w:trPr>
          <w:trHeight w:val="50"/>
          <w:jc w:val="center"/>
        </w:trPr>
        <w:tc>
          <w:tcPr>
            <w:tcW w:w="3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8A3F1" w14:textId="77777777" w:rsidR="00D926DD" w:rsidRPr="00F3617A" w:rsidRDefault="00D926DD"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 xml:space="preserve">Užsienio kalba </w:t>
            </w:r>
            <w:proofErr w:type="gramStart"/>
            <w:r w:rsidRPr="00F3617A">
              <w:rPr>
                <w:rFonts w:ascii="Times New Roman" w:eastAsia="Times New Roman" w:hAnsi="Times New Roman"/>
                <w:sz w:val="20"/>
                <w:szCs w:val="20"/>
                <w:lang w:eastAsia="lt-LT"/>
              </w:rPr>
              <w:t>(</w:t>
            </w:r>
            <w:proofErr w:type="gramEnd"/>
            <w:r w:rsidRPr="00F3617A">
              <w:rPr>
                <w:rFonts w:ascii="Times New Roman" w:eastAsia="Times New Roman" w:hAnsi="Times New Roman"/>
                <w:sz w:val="20"/>
                <w:szCs w:val="20"/>
                <w:lang w:eastAsia="lt-LT"/>
              </w:rPr>
              <w:t>pirmoji, anglų k.)</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60E06"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4BBDF"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70 (2)</w:t>
            </w:r>
          </w:p>
        </w:tc>
        <w:tc>
          <w:tcPr>
            <w:tcW w:w="828" w:type="dxa"/>
            <w:tcBorders>
              <w:top w:val="nil"/>
              <w:left w:val="nil"/>
              <w:bottom w:val="single" w:sz="8" w:space="0" w:color="auto"/>
              <w:right w:val="single" w:sz="4" w:space="0" w:color="auto"/>
            </w:tcBorders>
          </w:tcPr>
          <w:p w14:paraId="1AB81CA0" w14:textId="3E066AD9" w:rsidR="00D926DD" w:rsidRPr="00F3617A" w:rsidRDefault="00D926DD" w:rsidP="005F4B7B">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70 (2)</w:t>
            </w:r>
          </w:p>
        </w:tc>
        <w:tc>
          <w:tcPr>
            <w:tcW w:w="10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42EEBF6" w14:textId="675E07C6" w:rsidR="00D926DD" w:rsidRPr="00F3617A" w:rsidRDefault="004369D7"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EFAEF"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70 (2)</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D7000"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210 (6)</w:t>
            </w:r>
          </w:p>
        </w:tc>
      </w:tr>
      <w:tr w:rsidR="00D926DD" w:rsidRPr="00F3617A" w14:paraId="0F1288A8" w14:textId="77777777" w:rsidTr="005F4B7B">
        <w:trPr>
          <w:trHeight w:val="169"/>
          <w:jc w:val="center"/>
        </w:trPr>
        <w:tc>
          <w:tcPr>
            <w:tcW w:w="9618" w:type="dxa"/>
            <w:gridSpan w:val="7"/>
            <w:tcBorders>
              <w:top w:val="nil"/>
              <w:left w:val="single" w:sz="8" w:space="0" w:color="auto"/>
              <w:bottom w:val="single" w:sz="8" w:space="0" w:color="auto"/>
              <w:right w:val="single" w:sz="8" w:space="0" w:color="auto"/>
            </w:tcBorders>
          </w:tcPr>
          <w:p w14:paraId="4C4F08D4"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Visuomeninis ugdymas</w:t>
            </w:r>
          </w:p>
        </w:tc>
      </w:tr>
      <w:tr w:rsidR="00D926DD" w:rsidRPr="00F3617A" w14:paraId="3A55C72D" w14:textId="77777777" w:rsidTr="004210FB">
        <w:trPr>
          <w:trHeight w:val="50"/>
          <w:jc w:val="center"/>
        </w:trPr>
        <w:tc>
          <w:tcPr>
            <w:tcW w:w="3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14E20" w14:textId="77777777" w:rsidR="00D926DD" w:rsidRPr="00F3617A" w:rsidRDefault="00D926DD"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Visuomeninis ugdymas</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F0B34"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D7ABE"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828" w:type="dxa"/>
            <w:tcBorders>
              <w:top w:val="nil"/>
              <w:left w:val="nil"/>
              <w:bottom w:val="single" w:sz="8" w:space="0" w:color="auto"/>
              <w:right w:val="single" w:sz="4" w:space="0" w:color="auto"/>
            </w:tcBorders>
          </w:tcPr>
          <w:p w14:paraId="52AAB559" w14:textId="3D029F53" w:rsidR="00D926DD" w:rsidRPr="00F3617A" w:rsidRDefault="00D926DD" w:rsidP="005F4B7B">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35 (1)</w:t>
            </w:r>
          </w:p>
        </w:tc>
        <w:tc>
          <w:tcPr>
            <w:tcW w:w="10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9FBE781" w14:textId="1D5D1ABD" w:rsidR="00D926DD" w:rsidRPr="00F3617A" w:rsidRDefault="004369D7"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D2757"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B0899"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140 (4)</w:t>
            </w:r>
          </w:p>
        </w:tc>
      </w:tr>
      <w:tr w:rsidR="00D926DD" w:rsidRPr="00F3617A" w14:paraId="70632402" w14:textId="77777777" w:rsidTr="005F4B7B">
        <w:trPr>
          <w:trHeight w:val="50"/>
          <w:jc w:val="center"/>
        </w:trPr>
        <w:tc>
          <w:tcPr>
            <w:tcW w:w="9618" w:type="dxa"/>
            <w:gridSpan w:val="7"/>
            <w:tcBorders>
              <w:top w:val="nil"/>
              <w:left w:val="single" w:sz="8" w:space="0" w:color="auto"/>
              <w:bottom w:val="single" w:sz="8" w:space="0" w:color="auto"/>
              <w:right w:val="single" w:sz="8" w:space="0" w:color="auto"/>
            </w:tcBorders>
          </w:tcPr>
          <w:p w14:paraId="07C6CAEA"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Matematinis, gamtamokslinis ir technologinis ugdymas</w:t>
            </w:r>
          </w:p>
        </w:tc>
      </w:tr>
      <w:tr w:rsidR="00D926DD" w:rsidRPr="00F3617A" w14:paraId="0115B93D" w14:textId="77777777" w:rsidTr="004210FB">
        <w:trPr>
          <w:trHeight w:val="50"/>
          <w:jc w:val="center"/>
        </w:trPr>
        <w:tc>
          <w:tcPr>
            <w:tcW w:w="3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58FD" w14:textId="77777777" w:rsidR="00D926DD" w:rsidRPr="00F3617A" w:rsidRDefault="00D926DD"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Gamtos mokslai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7A9EB"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E6534"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828" w:type="dxa"/>
            <w:tcBorders>
              <w:top w:val="nil"/>
              <w:left w:val="nil"/>
              <w:bottom w:val="single" w:sz="8" w:space="0" w:color="auto"/>
              <w:right w:val="single" w:sz="4" w:space="0" w:color="auto"/>
            </w:tcBorders>
          </w:tcPr>
          <w:p w14:paraId="06CD44A6" w14:textId="0436DABC" w:rsidR="00D926DD" w:rsidRPr="00F3617A" w:rsidRDefault="00D926DD" w:rsidP="005F4B7B">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35 (1)</w:t>
            </w:r>
          </w:p>
        </w:tc>
        <w:tc>
          <w:tcPr>
            <w:tcW w:w="10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BCF5618" w14:textId="17D7760A" w:rsidR="00D926DD" w:rsidRPr="00F3617A" w:rsidRDefault="004369D7"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69CA1"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39205"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140 (4)</w:t>
            </w:r>
          </w:p>
        </w:tc>
      </w:tr>
      <w:tr w:rsidR="00D926DD" w:rsidRPr="00F3617A" w14:paraId="49C50A8B" w14:textId="77777777" w:rsidTr="004210FB">
        <w:trPr>
          <w:trHeight w:val="50"/>
          <w:jc w:val="center"/>
        </w:trPr>
        <w:tc>
          <w:tcPr>
            <w:tcW w:w="309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9701075" w14:textId="77777777" w:rsidR="00D926DD" w:rsidRPr="00F3617A" w:rsidRDefault="00D926DD"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Matematika</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34344B" w14:textId="75F08B36"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140 (4)</w:t>
            </w:r>
          </w:p>
        </w:tc>
        <w:tc>
          <w:tcPr>
            <w:tcW w:w="10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CC6F3BE" w14:textId="2B9BCFD9"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1</w:t>
            </w:r>
            <w:r w:rsidR="00490D34" w:rsidRPr="00F3617A">
              <w:rPr>
                <w:rFonts w:ascii="Times New Roman" w:eastAsia="Times New Roman" w:hAnsi="Times New Roman"/>
                <w:sz w:val="20"/>
                <w:szCs w:val="20"/>
                <w:lang w:eastAsia="lt-LT"/>
              </w:rPr>
              <w:t>75</w:t>
            </w:r>
            <w:r w:rsidRPr="00F3617A">
              <w:rPr>
                <w:rFonts w:ascii="Times New Roman" w:eastAsia="Times New Roman" w:hAnsi="Times New Roman"/>
                <w:sz w:val="20"/>
                <w:szCs w:val="20"/>
                <w:lang w:eastAsia="lt-LT"/>
              </w:rPr>
              <w:t xml:space="preserve"> (</w:t>
            </w:r>
            <w:r w:rsidR="00490D34" w:rsidRPr="00F3617A">
              <w:rPr>
                <w:rFonts w:ascii="Times New Roman" w:eastAsia="Times New Roman" w:hAnsi="Times New Roman"/>
                <w:sz w:val="20"/>
                <w:szCs w:val="20"/>
                <w:lang w:eastAsia="lt-LT"/>
              </w:rPr>
              <w:t>5</w:t>
            </w:r>
            <w:r w:rsidRPr="00F3617A">
              <w:rPr>
                <w:rFonts w:ascii="Times New Roman" w:eastAsia="Times New Roman" w:hAnsi="Times New Roman"/>
                <w:sz w:val="20"/>
                <w:szCs w:val="20"/>
                <w:lang w:eastAsia="lt-LT"/>
              </w:rPr>
              <w:t>)</w:t>
            </w:r>
          </w:p>
        </w:tc>
        <w:tc>
          <w:tcPr>
            <w:tcW w:w="828" w:type="dxa"/>
            <w:tcBorders>
              <w:top w:val="nil"/>
              <w:left w:val="nil"/>
              <w:bottom w:val="single" w:sz="4" w:space="0" w:color="auto"/>
              <w:right w:val="single" w:sz="4" w:space="0" w:color="auto"/>
            </w:tcBorders>
          </w:tcPr>
          <w:p w14:paraId="37819957" w14:textId="5EB7FF18" w:rsidR="00D926DD" w:rsidRPr="00F3617A" w:rsidRDefault="00D926DD" w:rsidP="005F4B7B">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1</w:t>
            </w:r>
            <w:r w:rsidR="00490D34" w:rsidRPr="00F3617A">
              <w:rPr>
                <w:rFonts w:ascii="Times New Roman" w:eastAsia="Times New Roman" w:hAnsi="Times New Roman"/>
                <w:sz w:val="20"/>
                <w:szCs w:val="20"/>
                <w:lang w:eastAsia="lt-LT"/>
              </w:rPr>
              <w:t>75</w:t>
            </w:r>
            <w:r w:rsidRPr="00F3617A">
              <w:rPr>
                <w:rFonts w:ascii="Times New Roman" w:eastAsia="Times New Roman" w:hAnsi="Times New Roman"/>
                <w:sz w:val="20"/>
                <w:szCs w:val="20"/>
                <w:lang w:eastAsia="lt-LT"/>
              </w:rPr>
              <w:t xml:space="preserve"> (</w:t>
            </w:r>
            <w:r w:rsidR="00490D34" w:rsidRPr="00F3617A">
              <w:rPr>
                <w:rFonts w:ascii="Times New Roman" w:eastAsia="Times New Roman" w:hAnsi="Times New Roman"/>
                <w:sz w:val="20"/>
                <w:szCs w:val="20"/>
                <w:lang w:eastAsia="lt-LT"/>
              </w:rPr>
              <w:t>5</w:t>
            </w:r>
            <w:r w:rsidRPr="00F3617A">
              <w:rPr>
                <w:rFonts w:ascii="Times New Roman" w:eastAsia="Times New Roman" w:hAnsi="Times New Roman"/>
                <w:sz w:val="20"/>
                <w:szCs w:val="20"/>
                <w:lang w:eastAsia="lt-LT"/>
              </w:rPr>
              <w:t>)</w:t>
            </w:r>
          </w:p>
        </w:tc>
        <w:tc>
          <w:tcPr>
            <w:tcW w:w="10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1E465DE" w14:textId="4E9BC622" w:rsidR="00D926DD" w:rsidRPr="00F3617A" w:rsidRDefault="009C6F79"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49F29"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175 (5)</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AB380" w14:textId="0D0AE024"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6</w:t>
            </w:r>
            <w:r w:rsidR="00490D34" w:rsidRPr="00F3617A">
              <w:rPr>
                <w:rFonts w:ascii="Times New Roman" w:eastAsia="Times New Roman" w:hAnsi="Times New Roman"/>
                <w:sz w:val="20"/>
                <w:szCs w:val="20"/>
                <w:lang w:eastAsia="lt-LT"/>
              </w:rPr>
              <w:t>65</w:t>
            </w:r>
            <w:r w:rsidRPr="00F3617A">
              <w:rPr>
                <w:rFonts w:ascii="Times New Roman" w:eastAsia="Times New Roman" w:hAnsi="Times New Roman"/>
                <w:sz w:val="20"/>
                <w:szCs w:val="20"/>
                <w:lang w:eastAsia="lt-LT"/>
              </w:rPr>
              <w:t xml:space="preserve"> (1</w:t>
            </w:r>
            <w:r w:rsidR="00490D34" w:rsidRPr="00F3617A">
              <w:rPr>
                <w:rFonts w:ascii="Times New Roman" w:eastAsia="Times New Roman" w:hAnsi="Times New Roman"/>
                <w:sz w:val="20"/>
                <w:szCs w:val="20"/>
                <w:lang w:eastAsia="lt-LT"/>
              </w:rPr>
              <w:t>9</w:t>
            </w:r>
            <w:r w:rsidRPr="00F3617A">
              <w:rPr>
                <w:rFonts w:ascii="Times New Roman" w:eastAsia="Times New Roman" w:hAnsi="Times New Roman"/>
                <w:sz w:val="20"/>
                <w:szCs w:val="20"/>
                <w:lang w:eastAsia="lt-LT"/>
              </w:rPr>
              <w:t>)</w:t>
            </w:r>
          </w:p>
        </w:tc>
      </w:tr>
      <w:tr w:rsidR="00D926DD" w:rsidRPr="00F3617A" w14:paraId="5EF05F14" w14:textId="77777777" w:rsidTr="004210FB">
        <w:trPr>
          <w:trHeight w:val="85"/>
          <w:jc w:val="center"/>
        </w:trPr>
        <w:tc>
          <w:tcPr>
            <w:tcW w:w="309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32568E" w14:textId="77777777" w:rsidR="00D926DD" w:rsidRPr="00F3617A" w:rsidRDefault="00D926DD"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Technologijos</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12F5A2E" w14:textId="6012A938" w:rsidR="00D926DD" w:rsidRPr="00F3617A" w:rsidRDefault="00D926DD" w:rsidP="00D926DD">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10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0A37353"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p>
        </w:tc>
        <w:tc>
          <w:tcPr>
            <w:tcW w:w="828" w:type="dxa"/>
            <w:tcBorders>
              <w:top w:val="single" w:sz="4" w:space="0" w:color="auto"/>
              <w:left w:val="nil"/>
              <w:bottom w:val="single" w:sz="8" w:space="0" w:color="auto"/>
              <w:right w:val="single" w:sz="4" w:space="0" w:color="auto"/>
            </w:tcBorders>
          </w:tcPr>
          <w:p w14:paraId="398BFE1C" w14:textId="62F80632" w:rsidR="00D926DD" w:rsidRPr="00F3617A" w:rsidRDefault="00D926DD" w:rsidP="005F4B7B">
            <w:pPr>
              <w:spacing w:after="0" w:line="240" w:lineRule="auto"/>
              <w:jc w:val="center"/>
              <w:rPr>
                <w:rFonts w:ascii="Times New Roman" w:eastAsia="Times New Roman" w:hAnsi="Times New Roman"/>
                <w:sz w:val="20"/>
                <w:szCs w:val="20"/>
                <w:lang w:eastAsia="lt-LT"/>
              </w:rPr>
            </w:pPr>
          </w:p>
        </w:tc>
        <w:tc>
          <w:tcPr>
            <w:tcW w:w="10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AA05289"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B2DDC"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B0D78"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105 (3)</w:t>
            </w:r>
          </w:p>
        </w:tc>
      </w:tr>
      <w:tr w:rsidR="00D926DD" w:rsidRPr="00F3617A" w14:paraId="2BD7EA21" w14:textId="77777777" w:rsidTr="005F4B7B">
        <w:trPr>
          <w:trHeight w:val="132"/>
          <w:jc w:val="center"/>
        </w:trPr>
        <w:tc>
          <w:tcPr>
            <w:tcW w:w="9618" w:type="dxa"/>
            <w:gridSpan w:val="7"/>
            <w:tcBorders>
              <w:top w:val="nil"/>
              <w:left w:val="single" w:sz="8" w:space="0" w:color="auto"/>
              <w:bottom w:val="single" w:sz="8" w:space="0" w:color="auto"/>
              <w:right w:val="single" w:sz="8" w:space="0" w:color="auto"/>
            </w:tcBorders>
          </w:tcPr>
          <w:p w14:paraId="467C5BBB"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Meninis ugdymas</w:t>
            </w:r>
          </w:p>
        </w:tc>
      </w:tr>
      <w:tr w:rsidR="00D926DD" w:rsidRPr="00F3617A" w14:paraId="3273DA01" w14:textId="77777777" w:rsidTr="004210FB">
        <w:trPr>
          <w:trHeight w:val="50"/>
          <w:jc w:val="center"/>
        </w:trPr>
        <w:tc>
          <w:tcPr>
            <w:tcW w:w="3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DBB9F" w14:textId="77777777" w:rsidR="00D926DD" w:rsidRPr="00F3617A" w:rsidRDefault="00D926DD"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Dailė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38F1C" w14:textId="288641A0" w:rsidR="00D926DD" w:rsidRPr="00F3617A" w:rsidRDefault="004369D7" w:rsidP="004369D7">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628E6" w14:textId="41D18FDF" w:rsidR="00D926DD" w:rsidRPr="00F3617A" w:rsidRDefault="004369D7"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828" w:type="dxa"/>
            <w:tcBorders>
              <w:top w:val="nil"/>
              <w:left w:val="nil"/>
              <w:bottom w:val="single" w:sz="8" w:space="0" w:color="auto"/>
              <w:right w:val="single" w:sz="4" w:space="0" w:color="auto"/>
            </w:tcBorders>
          </w:tcPr>
          <w:p w14:paraId="7D7BBF9D" w14:textId="2F286B1F" w:rsidR="00D926DD" w:rsidRPr="00F3617A" w:rsidRDefault="004369D7" w:rsidP="005F4B7B">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w:t>
            </w:r>
          </w:p>
        </w:tc>
        <w:tc>
          <w:tcPr>
            <w:tcW w:w="10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F72F5DB"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E83F0"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85C91"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105 (3)</w:t>
            </w:r>
          </w:p>
        </w:tc>
      </w:tr>
      <w:tr w:rsidR="00D926DD" w:rsidRPr="00F3617A" w14:paraId="4C19638F" w14:textId="77777777" w:rsidTr="004210FB">
        <w:trPr>
          <w:trHeight w:val="50"/>
          <w:jc w:val="center"/>
        </w:trPr>
        <w:tc>
          <w:tcPr>
            <w:tcW w:w="3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F1C1A" w14:textId="77777777" w:rsidR="00D926DD" w:rsidRPr="00F3617A" w:rsidRDefault="00D926DD"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Muzika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5CCB7" w14:textId="42B6D326" w:rsidR="00D926DD" w:rsidRPr="00F3617A" w:rsidRDefault="004369D7" w:rsidP="004369D7">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70 (2)</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B55F4" w14:textId="1F8928DE" w:rsidR="00D926DD" w:rsidRPr="00F3617A" w:rsidRDefault="004369D7"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828" w:type="dxa"/>
            <w:tcBorders>
              <w:top w:val="nil"/>
              <w:left w:val="nil"/>
              <w:bottom w:val="single" w:sz="8" w:space="0" w:color="auto"/>
              <w:right w:val="single" w:sz="4" w:space="0" w:color="auto"/>
            </w:tcBorders>
          </w:tcPr>
          <w:p w14:paraId="60CD6ACC" w14:textId="3CA243BA" w:rsidR="00D926DD" w:rsidRPr="00F3617A" w:rsidRDefault="004369D7" w:rsidP="005F4B7B">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w:t>
            </w:r>
          </w:p>
        </w:tc>
        <w:tc>
          <w:tcPr>
            <w:tcW w:w="10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387095F"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70 (2)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F659E"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 xml:space="preserve">70 (2) </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A2BA6"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210 (6)</w:t>
            </w:r>
          </w:p>
        </w:tc>
      </w:tr>
      <w:tr w:rsidR="00D926DD" w:rsidRPr="00F3617A" w14:paraId="6080D297" w14:textId="77777777" w:rsidTr="004210FB">
        <w:trPr>
          <w:trHeight w:val="56"/>
          <w:jc w:val="center"/>
        </w:trPr>
        <w:tc>
          <w:tcPr>
            <w:tcW w:w="3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D4024" w14:textId="77777777" w:rsidR="00D926DD" w:rsidRPr="00F3617A" w:rsidRDefault="00D926DD"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Šokis</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25ABA" w14:textId="3F82F561" w:rsidR="00D926DD" w:rsidRPr="00F3617A" w:rsidRDefault="004369D7" w:rsidP="004369D7">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F6D82" w14:textId="6BF19D32" w:rsidR="00D926DD" w:rsidRPr="00F3617A" w:rsidRDefault="004369D7"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828" w:type="dxa"/>
            <w:tcBorders>
              <w:top w:val="nil"/>
              <w:left w:val="nil"/>
              <w:bottom w:val="single" w:sz="8" w:space="0" w:color="auto"/>
              <w:right w:val="single" w:sz="4" w:space="0" w:color="auto"/>
            </w:tcBorders>
          </w:tcPr>
          <w:p w14:paraId="3C58E932" w14:textId="380D0AA4" w:rsidR="00D926DD" w:rsidRPr="00F3617A" w:rsidRDefault="004369D7" w:rsidP="005F4B7B">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w:t>
            </w:r>
          </w:p>
        </w:tc>
        <w:tc>
          <w:tcPr>
            <w:tcW w:w="10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9F6FC41"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82254"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9CCC1"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105 (3)</w:t>
            </w:r>
          </w:p>
        </w:tc>
      </w:tr>
      <w:tr w:rsidR="00D926DD" w:rsidRPr="00F3617A" w14:paraId="4C804DDE" w14:textId="77777777" w:rsidTr="005F4B7B">
        <w:trPr>
          <w:trHeight w:val="210"/>
          <w:jc w:val="center"/>
        </w:trPr>
        <w:tc>
          <w:tcPr>
            <w:tcW w:w="9618" w:type="dxa"/>
            <w:gridSpan w:val="7"/>
            <w:tcBorders>
              <w:top w:val="nil"/>
              <w:left w:val="single" w:sz="8" w:space="0" w:color="auto"/>
              <w:bottom w:val="single" w:sz="8" w:space="0" w:color="auto"/>
              <w:right w:val="single" w:sz="8" w:space="0" w:color="auto"/>
            </w:tcBorders>
          </w:tcPr>
          <w:p w14:paraId="491BD9D3"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Fizinis ir sveikatos ugdymas</w:t>
            </w:r>
          </w:p>
        </w:tc>
      </w:tr>
      <w:tr w:rsidR="00D926DD" w:rsidRPr="00F3617A" w14:paraId="0988D38C" w14:textId="77777777" w:rsidTr="004210FB">
        <w:trPr>
          <w:trHeight w:val="50"/>
          <w:jc w:val="center"/>
        </w:trPr>
        <w:tc>
          <w:tcPr>
            <w:tcW w:w="3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80BCC" w14:textId="77777777" w:rsidR="00D926DD" w:rsidRPr="00F3617A" w:rsidRDefault="00D926DD"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Fizinis ugdymas</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97C43" w14:textId="6810C6CE" w:rsidR="00D926DD" w:rsidRPr="00F3617A" w:rsidRDefault="004369D7" w:rsidP="005F4B7B">
            <w:pPr>
              <w:spacing w:after="0" w:line="240" w:lineRule="auto"/>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105(3)</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0C039" w14:textId="06BFA0BF" w:rsidR="00D926DD" w:rsidRPr="00F3617A" w:rsidRDefault="004369D7"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828" w:type="dxa"/>
            <w:tcBorders>
              <w:top w:val="nil"/>
              <w:left w:val="nil"/>
              <w:bottom w:val="single" w:sz="8" w:space="0" w:color="auto"/>
              <w:right w:val="single" w:sz="4" w:space="0" w:color="auto"/>
            </w:tcBorders>
          </w:tcPr>
          <w:p w14:paraId="142B3928" w14:textId="008678B6" w:rsidR="00D926DD" w:rsidRPr="00F3617A" w:rsidRDefault="004369D7" w:rsidP="005F4B7B">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w:t>
            </w:r>
          </w:p>
        </w:tc>
        <w:tc>
          <w:tcPr>
            <w:tcW w:w="10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93C5CF7"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105 (3)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75ABA"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105 (3)</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07A19"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315 (9)</w:t>
            </w:r>
          </w:p>
        </w:tc>
      </w:tr>
      <w:tr w:rsidR="00D926DD" w:rsidRPr="00F3617A" w14:paraId="023191ED" w14:textId="77777777" w:rsidTr="004210FB">
        <w:trPr>
          <w:trHeight w:val="122"/>
          <w:jc w:val="center"/>
        </w:trPr>
        <w:tc>
          <w:tcPr>
            <w:tcW w:w="3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859C1" w14:textId="77777777" w:rsidR="00D926DD" w:rsidRPr="00F3617A" w:rsidRDefault="00D926DD"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Gyvenimo įgūdžiai*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82E48"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472F3"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4"/>
                <w:lang w:eastAsia="lt-LT"/>
              </w:rPr>
              <w:t>*</w:t>
            </w:r>
          </w:p>
        </w:tc>
        <w:tc>
          <w:tcPr>
            <w:tcW w:w="828" w:type="dxa"/>
            <w:tcBorders>
              <w:top w:val="nil"/>
              <w:left w:val="nil"/>
              <w:bottom w:val="single" w:sz="8" w:space="0" w:color="auto"/>
              <w:right w:val="single" w:sz="4" w:space="0" w:color="auto"/>
            </w:tcBorders>
          </w:tcPr>
          <w:p w14:paraId="5F1A923E" w14:textId="66A7BFD9" w:rsidR="00D926DD" w:rsidRPr="00F3617A" w:rsidRDefault="004369D7" w:rsidP="005F4B7B">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w:t>
            </w:r>
          </w:p>
        </w:tc>
        <w:tc>
          <w:tcPr>
            <w:tcW w:w="10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96936AF"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38919"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F86C2"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r>
      <w:tr w:rsidR="00D926DD" w:rsidRPr="00F3617A" w14:paraId="4897DC49" w14:textId="77777777" w:rsidTr="004210FB">
        <w:trPr>
          <w:trHeight w:val="50"/>
          <w:jc w:val="center"/>
        </w:trPr>
        <w:tc>
          <w:tcPr>
            <w:tcW w:w="3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7F595" w14:textId="77777777" w:rsidR="00D926DD" w:rsidRPr="00F3617A" w:rsidRDefault="00D926DD"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Informatika*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52FB9"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4877A"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828" w:type="dxa"/>
            <w:tcBorders>
              <w:top w:val="nil"/>
              <w:left w:val="nil"/>
              <w:bottom w:val="single" w:sz="8" w:space="0" w:color="auto"/>
              <w:right w:val="single" w:sz="4" w:space="0" w:color="auto"/>
            </w:tcBorders>
          </w:tcPr>
          <w:p w14:paraId="079E20CD" w14:textId="4C77E111" w:rsidR="00D926DD" w:rsidRPr="00F3617A" w:rsidRDefault="004369D7" w:rsidP="005F4B7B">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w:t>
            </w:r>
          </w:p>
        </w:tc>
        <w:tc>
          <w:tcPr>
            <w:tcW w:w="10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85D04E7"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2071C"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773F3"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r>
      <w:tr w:rsidR="00D926DD" w:rsidRPr="00F3617A" w14:paraId="63AC0AB9" w14:textId="77777777" w:rsidTr="004210FB">
        <w:trPr>
          <w:trHeight w:val="50"/>
          <w:jc w:val="center"/>
        </w:trPr>
        <w:tc>
          <w:tcPr>
            <w:tcW w:w="3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AC067" w14:textId="77777777" w:rsidR="00D926DD" w:rsidRPr="00F3617A" w:rsidRDefault="00D926DD"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Etninė kultūra*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3E7C4"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F1476"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828" w:type="dxa"/>
            <w:tcBorders>
              <w:top w:val="nil"/>
              <w:left w:val="nil"/>
              <w:bottom w:val="single" w:sz="8" w:space="0" w:color="auto"/>
              <w:right w:val="single" w:sz="4" w:space="0" w:color="auto"/>
            </w:tcBorders>
          </w:tcPr>
          <w:p w14:paraId="2500A692" w14:textId="2E021EF8" w:rsidR="00D926DD" w:rsidRPr="00F3617A" w:rsidRDefault="004369D7" w:rsidP="005F4B7B">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w:t>
            </w:r>
          </w:p>
        </w:tc>
        <w:tc>
          <w:tcPr>
            <w:tcW w:w="10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502EF41"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15DA3"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22BED"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r>
      <w:tr w:rsidR="00D926DD" w:rsidRPr="00F3617A" w14:paraId="3CD4822A" w14:textId="77777777" w:rsidTr="004210FB">
        <w:trPr>
          <w:trHeight w:val="300"/>
          <w:jc w:val="center"/>
        </w:trPr>
        <w:tc>
          <w:tcPr>
            <w:tcW w:w="3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43D10" w14:textId="77777777" w:rsidR="00D926DD" w:rsidRPr="00F3617A" w:rsidRDefault="00D926DD"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Iš viso privalomų pamokų skaičius per mokslo metus</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77132" w14:textId="64842551" w:rsidR="00D926DD" w:rsidRPr="00F3617A" w:rsidRDefault="009C6F79"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805</w:t>
            </w:r>
            <w:r w:rsidR="00D926DD" w:rsidRPr="00F3617A">
              <w:rPr>
                <w:rFonts w:ascii="Times New Roman" w:eastAsia="Times New Roman" w:hAnsi="Times New Roman"/>
                <w:sz w:val="20"/>
                <w:szCs w:val="20"/>
                <w:lang w:eastAsia="lt-LT"/>
              </w:rPr>
              <w:t xml:space="preserve"> (</w:t>
            </w:r>
            <w:r w:rsidRPr="00F3617A">
              <w:rPr>
                <w:rFonts w:ascii="Times New Roman" w:eastAsia="Times New Roman" w:hAnsi="Times New Roman"/>
                <w:sz w:val="20"/>
                <w:szCs w:val="20"/>
                <w:lang w:eastAsia="lt-LT"/>
              </w:rPr>
              <w:t>23</w:t>
            </w:r>
            <w:r w:rsidR="00D926DD" w:rsidRPr="00F3617A">
              <w:rPr>
                <w:rFonts w:ascii="Times New Roman" w:eastAsia="Times New Roman" w:hAnsi="Times New Roman"/>
                <w:sz w:val="20"/>
                <w:szCs w:val="20"/>
                <w:lang w:eastAsia="lt-LT"/>
              </w:rPr>
              <w:t>)</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E5199" w14:textId="24427C9B" w:rsidR="00D926DD" w:rsidRPr="00F3617A" w:rsidRDefault="00490D34"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560</w:t>
            </w:r>
            <w:r w:rsidR="00D926DD" w:rsidRPr="00F3617A">
              <w:rPr>
                <w:rFonts w:ascii="Times New Roman" w:eastAsia="Times New Roman" w:hAnsi="Times New Roman"/>
                <w:sz w:val="20"/>
                <w:szCs w:val="20"/>
                <w:lang w:eastAsia="lt-LT"/>
              </w:rPr>
              <w:t xml:space="preserve"> (1</w:t>
            </w:r>
            <w:r w:rsidRPr="00F3617A">
              <w:rPr>
                <w:rFonts w:ascii="Times New Roman" w:eastAsia="Times New Roman" w:hAnsi="Times New Roman"/>
                <w:sz w:val="20"/>
                <w:szCs w:val="20"/>
                <w:lang w:eastAsia="lt-LT"/>
              </w:rPr>
              <w:t>6</w:t>
            </w:r>
            <w:r w:rsidR="00D926DD" w:rsidRPr="00F3617A">
              <w:rPr>
                <w:rFonts w:ascii="Times New Roman" w:eastAsia="Times New Roman" w:hAnsi="Times New Roman"/>
                <w:sz w:val="20"/>
                <w:szCs w:val="20"/>
                <w:lang w:eastAsia="lt-LT"/>
              </w:rPr>
              <w:t>)</w:t>
            </w:r>
          </w:p>
        </w:tc>
        <w:tc>
          <w:tcPr>
            <w:tcW w:w="828" w:type="dxa"/>
            <w:tcBorders>
              <w:top w:val="nil"/>
              <w:left w:val="nil"/>
              <w:bottom w:val="single" w:sz="8" w:space="0" w:color="auto"/>
              <w:right w:val="single" w:sz="4" w:space="0" w:color="auto"/>
            </w:tcBorders>
            <w:vAlign w:val="center"/>
          </w:tcPr>
          <w:p w14:paraId="0C1D2A89" w14:textId="061BC5D4" w:rsidR="00D926DD" w:rsidRPr="00F3617A" w:rsidRDefault="009C6F79" w:rsidP="005F4B7B">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560</w:t>
            </w:r>
            <w:r w:rsidR="00D926DD" w:rsidRPr="00F3617A">
              <w:rPr>
                <w:rFonts w:ascii="Times New Roman" w:eastAsia="Times New Roman" w:hAnsi="Times New Roman"/>
                <w:sz w:val="20"/>
                <w:szCs w:val="20"/>
                <w:lang w:eastAsia="lt-LT"/>
              </w:rPr>
              <w:t xml:space="preserve"> (1</w:t>
            </w:r>
            <w:r w:rsidRPr="00F3617A">
              <w:rPr>
                <w:rFonts w:ascii="Times New Roman" w:eastAsia="Times New Roman" w:hAnsi="Times New Roman"/>
                <w:sz w:val="20"/>
                <w:szCs w:val="20"/>
                <w:lang w:eastAsia="lt-LT"/>
              </w:rPr>
              <w:t>6</w:t>
            </w:r>
            <w:r w:rsidR="00D926DD" w:rsidRPr="00F3617A">
              <w:rPr>
                <w:rFonts w:ascii="Times New Roman" w:eastAsia="Times New Roman" w:hAnsi="Times New Roman"/>
                <w:sz w:val="20"/>
                <w:szCs w:val="20"/>
                <w:lang w:eastAsia="lt-LT"/>
              </w:rPr>
              <w:t>)</w:t>
            </w:r>
          </w:p>
        </w:tc>
        <w:tc>
          <w:tcPr>
            <w:tcW w:w="10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5F575FA" w14:textId="2C12B9F1" w:rsidR="00D926DD" w:rsidRPr="00F3617A" w:rsidRDefault="009C6F79"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31</w:t>
            </w:r>
            <w:r w:rsidR="00D926DD" w:rsidRPr="00F3617A">
              <w:rPr>
                <w:rFonts w:ascii="Times New Roman" w:eastAsia="Times New Roman" w:hAnsi="Times New Roman"/>
                <w:sz w:val="20"/>
                <w:szCs w:val="20"/>
                <w:lang w:eastAsia="lt-LT"/>
              </w:rPr>
              <w:t>5 (</w:t>
            </w:r>
            <w:r w:rsidRPr="00F3617A">
              <w:rPr>
                <w:rFonts w:ascii="Times New Roman" w:eastAsia="Times New Roman" w:hAnsi="Times New Roman"/>
                <w:sz w:val="20"/>
                <w:szCs w:val="20"/>
                <w:lang w:eastAsia="lt-LT"/>
              </w:rPr>
              <w:t>9</w:t>
            </w:r>
            <w:r w:rsidR="00D926DD" w:rsidRPr="00F3617A">
              <w:rPr>
                <w:rFonts w:ascii="Times New Roman" w:eastAsia="Times New Roman" w:hAnsi="Times New Roman"/>
                <w:sz w:val="20"/>
                <w:szCs w:val="20"/>
                <w:lang w:eastAsia="lt-LT"/>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BD81A" w14:textId="77777777"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875 (25)</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E46F1" w14:textId="03CC2B7F" w:rsidR="00D926DD" w:rsidRPr="00F3617A" w:rsidRDefault="00D926DD"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 xml:space="preserve">3 </w:t>
            </w:r>
            <w:r w:rsidR="004210FB" w:rsidRPr="00F3617A">
              <w:rPr>
                <w:rFonts w:ascii="Times New Roman" w:eastAsia="Times New Roman" w:hAnsi="Times New Roman"/>
                <w:sz w:val="20"/>
                <w:szCs w:val="20"/>
                <w:lang w:eastAsia="lt-LT"/>
              </w:rPr>
              <w:t>11</w:t>
            </w:r>
            <w:r w:rsidRPr="00F3617A">
              <w:rPr>
                <w:rFonts w:ascii="Times New Roman" w:eastAsia="Times New Roman" w:hAnsi="Times New Roman"/>
                <w:sz w:val="20"/>
                <w:szCs w:val="20"/>
                <w:lang w:eastAsia="lt-LT"/>
              </w:rPr>
              <w:t>5 (8</w:t>
            </w:r>
            <w:r w:rsidR="004210FB" w:rsidRPr="00F3617A">
              <w:rPr>
                <w:rFonts w:ascii="Times New Roman" w:eastAsia="Times New Roman" w:hAnsi="Times New Roman"/>
                <w:sz w:val="20"/>
                <w:szCs w:val="20"/>
                <w:lang w:eastAsia="lt-LT"/>
              </w:rPr>
              <w:t>9</w:t>
            </w:r>
            <w:r w:rsidRPr="00F3617A">
              <w:rPr>
                <w:rFonts w:ascii="Times New Roman" w:eastAsia="Times New Roman" w:hAnsi="Times New Roman"/>
                <w:sz w:val="20"/>
                <w:szCs w:val="20"/>
                <w:lang w:eastAsia="lt-LT"/>
              </w:rPr>
              <w:t>)</w:t>
            </w:r>
          </w:p>
        </w:tc>
      </w:tr>
      <w:tr w:rsidR="00D926DD" w:rsidRPr="00F3617A" w14:paraId="059DB1A6" w14:textId="77777777" w:rsidTr="004210FB">
        <w:trPr>
          <w:trHeight w:val="300"/>
          <w:jc w:val="center"/>
        </w:trPr>
        <w:tc>
          <w:tcPr>
            <w:tcW w:w="3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24D6A" w14:textId="77777777" w:rsidR="00D926DD" w:rsidRPr="00F3617A" w:rsidRDefault="00D926DD"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Pamokos, skiriamos mokinių ugdymosi poreikiams tenkinti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0B246" w14:textId="77777777" w:rsidR="00D926DD" w:rsidRPr="00F3617A" w:rsidRDefault="00D926DD" w:rsidP="004369D7">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40E4F" w14:textId="77777777" w:rsidR="00D926DD" w:rsidRPr="00F3617A" w:rsidRDefault="00D926DD" w:rsidP="004369D7">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828" w:type="dxa"/>
            <w:tcBorders>
              <w:top w:val="nil"/>
              <w:left w:val="nil"/>
              <w:bottom w:val="single" w:sz="8" w:space="0" w:color="auto"/>
              <w:right w:val="single" w:sz="4" w:space="0" w:color="auto"/>
            </w:tcBorders>
            <w:vAlign w:val="center"/>
          </w:tcPr>
          <w:p w14:paraId="7195AF3C" w14:textId="4F0EFD00" w:rsidR="00D926DD" w:rsidRPr="00F3617A" w:rsidRDefault="004369D7" w:rsidP="004369D7">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35 (1)</w:t>
            </w:r>
          </w:p>
        </w:tc>
        <w:tc>
          <w:tcPr>
            <w:tcW w:w="10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6707607" w14:textId="6CDBE9F0" w:rsidR="00D926DD" w:rsidRPr="00F3617A" w:rsidRDefault="004369D7" w:rsidP="004369D7">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CAD4D" w14:textId="77777777" w:rsidR="00D926DD" w:rsidRPr="00F3617A" w:rsidRDefault="00D926DD" w:rsidP="004369D7">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35 (1)</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15D1B" w14:textId="77777777" w:rsidR="00D926DD" w:rsidRPr="00F3617A" w:rsidRDefault="00D926DD" w:rsidP="004369D7">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140 (4)</w:t>
            </w:r>
          </w:p>
        </w:tc>
      </w:tr>
      <w:tr w:rsidR="004210FB" w:rsidRPr="00F3617A" w14:paraId="076700F2" w14:textId="77777777" w:rsidTr="00F3617A">
        <w:trPr>
          <w:trHeight w:val="177"/>
          <w:jc w:val="center"/>
        </w:trPr>
        <w:tc>
          <w:tcPr>
            <w:tcW w:w="3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4E2CF" w14:textId="77777777" w:rsidR="004210FB" w:rsidRPr="00F3617A" w:rsidRDefault="004210FB" w:rsidP="005F4B7B">
            <w:pPr>
              <w:spacing w:after="0" w:line="240" w:lineRule="auto"/>
              <w:jc w:val="both"/>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Neformalusis vaikų švietimas</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07776" w14:textId="322AD4AC" w:rsidR="004210FB" w:rsidRPr="00F3617A" w:rsidRDefault="004210FB" w:rsidP="004369D7">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70 (2)</w:t>
            </w:r>
          </w:p>
        </w:tc>
        <w:tc>
          <w:tcPr>
            <w:tcW w:w="1905" w:type="dxa"/>
            <w:gridSpan w:val="2"/>
            <w:tcBorders>
              <w:top w:val="nil"/>
              <w:left w:val="nil"/>
              <w:bottom w:val="single" w:sz="8" w:space="0" w:color="auto"/>
              <w:right w:val="single" w:sz="8" w:space="0" w:color="auto"/>
            </w:tcBorders>
            <w:vAlign w:val="center"/>
          </w:tcPr>
          <w:p w14:paraId="7FFE7CAB" w14:textId="77777777" w:rsidR="004210FB" w:rsidRPr="00F3617A" w:rsidRDefault="004210FB" w:rsidP="004369D7">
            <w:pPr>
              <w:spacing w:after="0" w:line="240" w:lineRule="auto"/>
              <w:jc w:val="center"/>
              <w:rPr>
                <w:rFonts w:ascii="Times New Roman" w:eastAsia="Times New Roman" w:hAnsi="Times New Roman"/>
                <w:sz w:val="20"/>
                <w:szCs w:val="20"/>
                <w:lang w:eastAsia="lt-LT"/>
              </w:rPr>
            </w:pPr>
          </w:p>
        </w:tc>
        <w:tc>
          <w:tcPr>
            <w:tcW w:w="1077" w:type="dxa"/>
            <w:tcBorders>
              <w:top w:val="nil"/>
              <w:left w:val="nil"/>
              <w:bottom w:val="single" w:sz="8" w:space="0" w:color="auto"/>
              <w:right w:val="single" w:sz="8" w:space="0" w:color="auto"/>
            </w:tcBorders>
            <w:vAlign w:val="center"/>
          </w:tcPr>
          <w:p w14:paraId="6101BB28" w14:textId="24BEB74B" w:rsidR="004210FB" w:rsidRPr="00F3617A" w:rsidRDefault="004210FB" w:rsidP="004369D7">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70 (2)</w:t>
            </w:r>
          </w:p>
        </w:tc>
        <w:tc>
          <w:tcPr>
            <w:tcW w:w="992" w:type="dxa"/>
            <w:tcBorders>
              <w:top w:val="nil"/>
              <w:left w:val="nil"/>
              <w:bottom w:val="single" w:sz="8" w:space="0" w:color="auto"/>
              <w:right w:val="single" w:sz="8" w:space="0" w:color="auto"/>
            </w:tcBorders>
            <w:vAlign w:val="center"/>
          </w:tcPr>
          <w:p w14:paraId="6171DCF4" w14:textId="3E3224E8" w:rsidR="004210FB" w:rsidRPr="00F3617A" w:rsidRDefault="004210FB" w:rsidP="004369D7">
            <w:pPr>
              <w:spacing w:after="0" w:line="240" w:lineRule="auto"/>
              <w:jc w:val="center"/>
              <w:rPr>
                <w:rFonts w:ascii="Times New Roman" w:eastAsia="Times New Roman" w:hAnsi="Times New Roman"/>
                <w:sz w:val="20"/>
                <w:szCs w:val="20"/>
                <w:lang w:eastAsia="lt-LT"/>
              </w:rPr>
            </w:pPr>
            <w:r w:rsidRPr="00F3617A">
              <w:rPr>
                <w:rFonts w:ascii="Times New Roman" w:eastAsia="Times New Roman" w:hAnsi="Times New Roman"/>
                <w:sz w:val="20"/>
                <w:szCs w:val="20"/>
                <w:lang w:eastAsia="lt-LT"/>
              </w:rPr>
              <w:t>70 (2)</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654FB" w14:textId="77777777" w:rsidR="004210FB" w:rsidRPr="00F3617A" w:rsidRDefault="004210FB" w:rsidP="005F4B7B">
            <w:pPr>
              <w:spacing w:after="0" w:line="240" w:lineRule="auto"/>
              <w:jc w:val="center"/>
              <w:rPr>
                <w:rFonts w:ascii="Times New Roman" w:eastAsia="Times New Roman" w:hAnsi="Times New Roman"/>
                <w:sz w:val="24"/>
                <w:szCs w:val="24"/>
                <w:lang w:eastAsia="lt-LT"/>
              </w:rPr>
            </w:pPr>
            <w:r w:rsidRPr="00F3617A">
              <w:rPr>
                <w:rFonts w:ascii="Times New Roman" w:eastAsia="Times New Roman" w:hAnsi="Times New Roman"/>
                <w:sz w:val="20"/>
                <w:szCs w:val="20"/>
                <w:lang w:eastAsia="lt-LT"/>
              </w:rPr>
              <w:t>210 (6)</w:t>
            </w:r>
          </w:p>
        </w:tc>
      </w:tr>
    </w:tbl>
    <w:p w14:paraId="61AD27CF" w14:textId="77777777" w:rsidR="004369D7" w:rsidRPr="00F3617A" w:rsidRDefault="004B67A5" w:rsidP="004369D7">
      <w:pPr>
        <w:spacing w:after="0" w:line="240" w:lineRule="auto"/>
        <w:jc w:val="both"/>
        <w:rPr>
          <w:rFonts w:ascii="Times New Roman" w:eastAsia="Times New Roman" w:hAnsi="Times New Roman"/>
          <w:color w:val="000000"/>
          <w:sz w:val="20"/>
          <w:szCs w:val="20"/>
          <w:lang w:eastAsia="lt-LT"/>
        </w:rPr>
      </w:pPr>
      <w:r w:rsidRPr="00F3617A">
        <w:rPr>
          <w:rFonts w:ascii="Times New Roman" w:eastAsia="Times New Roman" w:hAnsi="Times New Roman"/>
          <w:color w:val="000000"/>
          <w:sz w:val="20"/>
          <w:szCs w:val="20"/>
          <w:lang w:eastAsia="lt-LT"/>
        </w:rPr>
        <w:t>Pastabos:</w:t>
      </w:r>
    </w:p>
    <w:p w14:paraId="6E9E5FEB" w14:textId="30EBD091" w:rsidR="004B67A5" w:rsidRDefault="004B67A5" w:rsidP="004369D7">
      <w:pPr>
        <w:spacing w:after="0" w:line="240" w:lineRule="auto"/>
        <w:jc w:val="both"/>
        <w:rPr>
          <w:rFonts w:ascii="Times New Roman" w:eastAsia="Times New Roman" w:hAnsi="Times New Roman"/>
          <w:color w:val="000000"/>
          <w:sz w:val="20"/>
          <w:szCs w:val="20"/>
          <w:lang w:eastAsia="lt-LT"/>
        </w:rPr>
      </w:pPr>
      <w:r w:rsidRPr="00F3617A">
        <w:rPr>
          <w:rFonts w:ascii="Times New Roman" w:eastAsia="Times New Roman" w:hAnsi="Times New Roman"/>
          <w:color w:val="000000"/>
          <w:sz w:val="20"/>
          <w:szCs w:val="20"/>
          <w:lang w:eastAsia="lt-LT"/>
        </w:rPr>
        <w:t>*integruojama į kitus mokomuosius  dalykus</w:t>
      </w:r>
      <w:r w:rsidR="00347836" w:rsidRPr="00F3617A">
        <w:rPr>
          <w:rFonts w:ascii="Times New Roman" w:eastAsia="Times New Roman" w:hAnsi="Times New Roman"/>
          <w:color w:val="000000"/>
          <w:sz w:val="20"/>
          <w:szCs w:val="20"/>
          <w:lang w:eastAsia="lt-LT"/>
        </w:rPr>
        <w:t>.</w:t>
      </w:r>
    </w:p>
    <w:p w14:paraId="2DCDAEC3" w14:textId="77777777" w:rsidR="0099541F" w:rsidRPr="00F3617A" w:rsidRDefault="0099541F" w:rsidP="004369D7">
      <w:pPr>
        <w:spacing w:after="0" w:line="240" w:lineRule="auto"/>
        <w:jc w:val="both"/>
        <w:rPr>
          <w:rFonts w:ascii="Times New Roman" w:eastAsia="Times New Roman" w:hAnsi="Times New Roman"/>
          <w:color w:val="000000"/>
          <w:sz w:val="27"/>
          <w:szCs w:val="27"/>
          <w:lang w:eastAsia="lt-LT"/>
        </w:rPr>
      </w:pPr>
    </w:p>
    <w:p w14:paraId="0402A2EA" w14:textId="77777777" w:rsidR="00347836" w:rsidRPr="00F3617A" w:rsidRDefault="00347836" w:rsidP="00347836">
      <w:pPr>
        <w:spacing w:after="0" w:line="240" w:lineRule="auto"/>
        <w:ind w:firstLine="567"/>
        <w:jc w:val="both"/>
        <w:rPr>
          <w:rFonts w:ascii="Times New Roman" w:hAnsi="Times New Roman"/>
          <w:sz w:val="24"/>
          <w:szCs w:val="24"/>
        </w:rPr>
      </w:pPr>
    </w:p>
    <w:p w14:paraId="1887C267" w14:textId="77777777" w:rsidR="00C85694" w:rsidRPr="00F3617A" w:rsidRDefault="00C85694" w:rsidP="00C85694">
      <w:pPr>
        <w:spacing w:after="0" w:line="240" w:lineRule="auto"/>
        <w:jc w:val="center"/>
        <w:rPr>
          <w:rFonts w:ascii="Times New Roman" w:hAnsi="Times New Roman"/>
          <w:b/>
          <w:sz w:val="24"/>
          <w:szCs w:val="24"/>
        </w:rPr>
      </w:pPr>
      <w:r w:rsidRPr="00F3617A">
        <w:rPr>
          <w:rFonts w:ascii="Times New Roman" w:hAnsi="Times New Roman"/>
          <w:b/>
          <w:sz w:val="24"/>
          <w:szCs w:val="24"/>
        </w:rPr>
        <w:t>ANTRASIS SKIRSNIS</w:t>
      </w:r>
    </w:p>
    <w:p w14:paraId="3A645752" w14:textId="2B399F38" w:rsidR="00C85694" w:rsidRPr="00F3617A" w:rsidRDefault="00C85694" w:rsidP="00C85694">
      <w:pPr>
        <w:spacing w:after="0" w:line="240" w:lineRule="auto"/>
        <w:jc w:val="center"/>
        <w:rPr>
          <w:rFonts w:ascii="Times New Roman" w:hAnsi="Times New Roman"/>
          <w:sz w:val="24"/>
          <w:szCs w:val="24"/>
        </w:rPr>
      </w:pPr>
      <w:r w:rsidRPr="00F3617A">
        <w:rPr>
          <w:rFonts w:ascii="Times New Roman" w:hAnsi="Times New Roman"/>
          <w:b/>
          <w:sz w:val="24"/>
          <w:szCs w:val="24"/>
        </w:rPr>
        <w:t>PRADINIO UGDYMO PROGRAMOS ORGANIZAVIMO YPATUMAI</w:t>
      </w:r>
    </w:p>
    <w:p w14:paraId="396F976C" w14:textId="77777777" w:rsidR="00C85694" w:rsidRPr="00F3617A" w:rsidRDefault="00C85694" w:rsidP="00C85694">
      <w:pPr>
        <w:spacing w:after="0" w:line="240" w:lineRule="auto"/>
        <w:jc w:val="both"/>
        <w:rPr>
          <w:rFonts w:ascii="Times New Roman" w:hAnsi="Times New Roman"/>
          <w:sz w:val="24"/>
          <w:szCs w:val="24"/>
        </w:rPr>
      </w:pPr>
    </w:p>
    <w:p w14:paraId="3760D44D" w14:textId="33419340" w:rsidR="00C85694" w:rsidRPr="00F3617A" w:rsidRDefault="004B4973" w:rsidP="00C85694">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9</w:t>
      </w:r>
      <w:r w:rsidR="00C85694" w:rsidRPr="00F3617A">
        <w:rPr>
          <w:rFonts w:ascii="Times New Roman" w:hAnsi="Times New Roman"/>
          <w:sz w:val="24"/>
          <w:szCs w:val="24"/>
        </w:rPr>
        <w:t>. Pradinio ugdymo programos dalykų turinio įgyvendinimo ypatumai:</w:t>
      </w:r>
    </w:p>
    <w:p w14:paraId="18BD4DF7" w14:textId="19EA1416" w:rsidR="00C85694" w:rsidRPr="00F3617A" w:rsidRDefault="004B4973" w:rsidP="00C85694">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9</w:t>
      </w:r>
      <w:r w:rsidR="00C85694" w:rsidRPr="00F3617A">
        <w:rPr>
          <w:rFonts w:ascii="Times New Roman" w:hAnsi="Times New Roman"/>
          <w:sz w:val="24"/>
          <w:szCs w:val="24"/>
        </w:rPr>
        <w:t xml:space="preserve">.1. dorinis ugdymas: </w:t>
      </w:r>
    </w:p>
    <w:p w14:paraId="3164B4DA" w14:textId="65282655" w:rsidR="00C85694" w:rsidRPr="00F3617A" w:rsidRDefault="004B4973" w:rsidP="00C85694">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9</w:t>
      </w:r>
      <w:r w:rsidR="00C85694" w:rsidRPr="00F3617A">
        <w:rPr>
          <w:rFonts w:ascii="Times New Roman" w:hAnsi="Times New Roman"/>
          <w:sz w:val="24"/>
          <w:szCs w:val="24"/>
        </w:rPr>
        <w:t>.1.1. mokinio tėvai (globėjai, rūpintojai) kasmet parenka mokiniui vieną iš dorinio ugdymo dalykų: etiką arba tradicinės religinės bendruomenės ar bendrijos tikybą</w:t>
      </w:r>
      <w:r w:rsidR="00173C63" w:rsidRPr="00F3617A">
        <w:rPr>
          <w:rFonts w:ascii="Times New Roman" w:hAnsi="Times New Roman"/>
          <w:sz w:val="24"/>
          <w:szCs w:val="24"/>
        </w:rPr>
        <w:t>;</w:t>
      </w:r>
    </w:p>
    <w:p w14:paraId="7AF88147" w14:textId="2E5C49B3" w:rsidR="00C85694" w:rsidRPr="00F3617A" w:rsidRDefault="004B4973" w:rsidP="00C07215">
      <w:pPr>
        <w:spacing w:after="0" w:line="240" w:lineRule="auto"/>
        <w:ind w:firstLine="567"/>
        <w:jc w:val="both"/>
        <w:rPr>
          <w:rFonts w:ascii="Times New Roman" w:hAnsi="Times New Roman"/>
          <w:sz w:val="24"/>
          <w:szCs w:val="24"/>
        </w:rPr>
      </w:pPr>
      <w:r w:rsidRPr="00F3617A">
        <w:rPr>
          <w:rFonts w:ascii="Times New Roman" w:hAnsi="Times New Roman"/>
          <w:sz w:val="24"/>
          <w:szCs w:val="24"/>
        </w:rPr>
        <w:lastRenderedPageBreak/>
        <w:t>6</w:t>
      </w:r>
      <w:r w:rsidR="004C760C">
        <w:rPr>
          <w:rFonts w:ascii="Times New Roman" w:hAnsi="Times New Roman"/>
          <w:sz w:val="24"/>
          <w:szCs w:val="24"/>
        </w:rPr>
        <w:t>9</w:t>
      </w:r>
      <w:r w:rsidR="00C85694" w:rsidRPr="00F3617A">
        <w:rPr>
          <w:rFonts w:ascii="Times New Roman" w:hAnsi="Times New Roman"/>
          <w:sz w:val="24"/>
          <w:szCs w:val="24"/>
        </w:rPr>
        <w:t>.2. pirmosios užsienio kalbos mokymas</w:t>
      </w:r>
      <w:r w:rsidR="00173C63" w:rsidRPr="00F3617A">
        <w:rPr>
          <w:rFonts w:ascii="Times New Roman" w:hAnsi="Times New Roman"/>
          <w:sz w:val="24"/>
          <w:szCs w:val="24"/>
        </w:rPr>
        <w:t>:</w:t>
      </w:r>
    </w:p>
    <w:p w14:paraId="2A8485B8" w14:textId="5C0F5C98" w:rsidR="00C85694" w:rsidRPr="00F3617A" w:rsidRDefault="004B4973" w:rsidP="00C07215">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9</w:t>
      </w:r>
      <w:r w:rsidR="00C85694" w:rsidRPr="00F3617A">
        <w:rPr>
          <w:rFonts w:ascii="Times New Roman" w:hAnsi="Times New Roman"/>
          <w:sz w:val="24"/>
          <w:szCs w:val="24"/>
        </w:rPr>
        <w:t>.2.1. pirmosios užsienio kalbos</w:t>
      </w:r>
      <w:r w:rsidR="00C07215" w:rsidRPr="00F3617A">
        <w:rPr>
          <w:rFonts w:ascii="Times New Roman" w:hAnsi="Times New Roman"/>
          <w:sz w:val="24"/>
          <w:szCs w:val="24"/>
        </w:rPr>
        <w:t xml:space="preserve"> (anglų kalbos)</w:t>
      </w:r>
      <w:r w:rsidR="00C85694" w:rsidRPr="00F3617A">
        <w:rPr>
          <w:rFonts w:ascii="Times New Roman" w:hAnsi="Times New Roman"/>
          <w:sz w:val="24"/>
          <w:szCs w:val="24"/>
        </w:rPr>
        <w:t xml:space="preserve"> </w:t>
      </w:r>
      <w:proofErr w:type="spellStart"/>
      <w:r w:rsidR="00C85694" w:rsidRPr="00F3617A">
        <w:rPr>
          <w:rFonts w:ascii="Times New Roman" w:hAnsi="Times New Roman"/>
          <w:sz w:val="24"/>
          <w:szCs w:val="24"/>
        </w:rPr>
        <w:t>mokoma(si</w:t>
      </w:r>
      <w:proofErr w:type="spellEnd"/>
      <w:r w:rsidR="00C85694" w:rsidRPr="00F3617A">
        <w:rPr>
          <w:rFonts w:ascii="Times New Roman" w:hAnsi="Times New Roman"/>
          <w:sz w:val="24"/>
          <w:szCs w:val="24"/>
        </w:rPr>
        <w:t>) antraisiais–ketvirtaisiais pradinio ugdymo programos metais</w:t>
      </w:r>
      <w:r w:rsidR="00C07215" w:rsidRPr="00F3617A">
        <w:rPr>
          <w:rFonts w:ascii="Times New Roman" w:hAnsi="Times New Roman"/>
          <w:sz w:val="24"/>
          <w:szCs w:val="24"/>
        </w:rPr>
        <w:t>.</w:t>
      </w:r>
    </w:p>
    <w:p w14:paraId="67B4E6F1" w14:textId="0631EF7C" w:rsidR="00C85694" w:rsidRPr="00F3617A" w:rsidRDefault="004B4973" w:rsidP="00C07215">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9</w:t>
      </w:r>
      <w:r w:rsidR="00C85694" w:rsidRPr="00F3617A">
        <w:rPr>
          <w:rFonts w:ascii="Times New Roman" w:hAnsi="Times New Roman"/>
          <w:sz w:val="24"/>
          <w:szCs w:val="24"/>
        </w:rPr>
        <w:t>.3. socialinis / visuomeninis ir gamtamokslinis ugdymas:</w:t>
      </w:r>
    </w:p>
    <w:p w14:paraId="220C8923" w14:textId="71EBE474" w:rsidR="00C85694" w:rsidRPr="00F3617A" w:rsidRDefault="004B4973" w:rsidP="00C07215">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9</w:t>
      </w:r>
      <w:r w:rsidR="00F50F28">
        <w:rPr>
          <w:rFonts w:ascii="Times New Roman" w:hAnsi="Times New Roman"/>
          <w:sz w:val="24"/>
          <w:szCs w:val="24"/>
        </w:rPr>
        <w:t>.3.1. 2,</w:t>
      </w:r>
      <w:r w:rsidR="00C85694" w:rsidRPr="00F3617A">
        <w:rPr>
          <w:rFonts w:ascii="Times New Roman" w:hAnsi="Times New Roman"/>
          <w:sz w:val="24"/>
          <w:szCs w:val="24"/>
        </w:rPr>
        <w:t xml:space="preserve"> 4 klasėje socialiniam ir gamtamoksliniam ugdymui skiriama po pusė pasaulio pažinimo dalykui skirto ugdymo laiko, iš kurio ne mažiau kaip viena ketvirtoji turi būti skiriama praktinei </w:t>
      </w:r>
      <w:proofErr w:type="spellStart"/>
      <w:r w:rsidR="00C85694" w:rsidRPr="00F3617A">
        <w:rPr>
          <w:rFonts w:ascii="Times New Roman" w:hAnsi="Times New Roman"/>
          <w:sz w:val="24"/>
          <w:szCs w:val="24"/>
        </w:rPr>
        <w:t>patyriminei</w:t>
      </w:r>
      <w:proofErr w:type="spellEnd"/>
      <w:r w:rsidR="00C85694" w:rsidRPr="00F3617A">
        <w:rPr>
          <w:rFonts w:ascii="Times New Roman" w:hAnsi="Times New Roman"/>
          <w:sz w:val="24"/>
          <w:szCs w:val="24"/>
        </w:rPr>
        <w:t xml:space="preserve"> veiklai; </w:t>
      </w:r>
    </w:p>
    <w:p w14:paraId="55F5D888" w14:textId="2A5F8091" w:rsidR="00C85694" w:rsidRPr="00F3617A" w:rsidRDefault="004B4973" w:rsidP="00C07215">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9</w:t>
      </w:r>
      <w:r w:rsidR="00F50F28">
        <w:rPr>
          <w:rFonts w:ascii="Times New Roman" w:hAnsi="Times New Roman"/>
          <w:sz w:val="24"/>
          <w:szCs w:val="24"/>
        </w:rPr>
        <w:t>.3.2. 1,</w:t>
      </w:r>
      <w:r w:rsidR="00C85694" w:rsidRPr="00F3617A">
        <w:rPr>
          <w:rFonts w:ascii="Times New Roman" w:hAnsi="Times New Roman"/>
          <w:sz w:val="24"/>
          <w:szCs w:val="24"/>
        </w:rPr>
        <w:t xml:space="preserve"> 3 klasėse visuomeninis ugdymas ir gamtos mokslai įgyvendinami atsižvelgiant į bendrųjų programų nuostatas, gamtos mokslų pamokas praplečiant tyrinėjimo veikla</w:t>
      </w:r>
      <w:r w:rsidR="00173C63" w:rsidRPr="00F3617A">
        <w:rPr>
          <w:rFonts w:ascii="Times New Roman" w:hAnsi="Times New Roman"/>
          <w:sz w:val="24"/>
          <w:szCs w:val="24"/>
        </w:rPr>
        <w:t>;</w:t>
      </w:r>
    </w:p>
    <w:p w14:paraId="5380CAEC" w14:textId="3EF606DF" w:rsidR="00C85694" w:rsidRPr="00F3617A" w:rsidRDefault="004B4973" w:rsidP="00C07215">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9</w:t>
      </w:r>
      <w:r w:rsidR="00C85694" w:rsidRPr="00F3617A">
        <w:rPr>
          <w:rFonts w:ascii="Times New Roman" w:hAnsi="Times New Roman"/>
          <w:sz w:val="24"/>
          <w:szCs w:val="24"/>
        </w:rPr>
        <w:t>.4. fizinis ugdymas:</w:t>
      </w:r>
    </w:p>
    <w:p w14:paraId="0EF5A0B2" w14:textId="63CF90D3" w:rsidR="00C85694" w:rsidRPr="00F3617A" w:rsidRDefault="004B4973" w:rsidP="00C07215">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9</w:t>
      </w:r>
      <w:r w:rsidR="00C85694" w:rsidRPr="00F3617A">
        <w:rPr>
          <w:rFonts w:ascii="Times New Roman" w:hAnsi="Times New Roman"/>
          <w:sz w:val="24"/>
          <w:szCs w:val="24"/>
        </w:rPr>
        <w:t>.4.1. specialiosios medicininės fizinio pajėgumo grupės organizuojamos taip:</w:t>
      </w:r>
    </w:p>
    <w:p w14:paraId="46D9F3E8" w14:textId="20E08A1E" w:rsidR="00C85694" w:rsidRPr="00F3617A" w:rsidRDefault="004B4973" w:rsidP="00C07215">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9</w:t>
      </w:r>
      <w:r w:rsidR="00C85694" w:rsidRPr="00F3617A">
        <w:rPr>
          <w:rFonts w:ascii="Times New Roman" w:hAnsi="Times New Roman"/>
          <w:sz w:val="24"/>
          <w:szCs w:val="24"/>
        </w:rPr>
        <w:t>.4.1.</w:t>
      </w:r>
      <w:r w:rsidR="00C07215" w:rsidRPr="00F3617A">
        <w:rPr>
          <w:rFonts w:ascii="Times New Roman" w:hAnsi="Times New Roman"/>
          <w:sz w:val="24"/>
          <w:szCs w:val="24"/>
        </w:rPr>
        <w:t>1</w:t>
      </w:r>
      <w:r w:rsidR="00C85694" w:rsidRPr="00F3617A">
        <w:rPr>
          <w:rFonts w:ascii="Times New Roman" w:hAnsi="Times New Roman"/>
          <w:sz w:val="24"/>
          <w:szCs w:val="24"/>
        </w:rPr>
        <w:t>. mokiniai dalyvauja ugdymo veiklose su pagrindine grupe, bet pratimai ir krūvis jiems skiriami pagal gydytojo rekomendacijas;</w:t>
      </w:r>
    </w:p>
    <w:p w14:paraId="326ED6BD" w14:textId="0D5E913C" w:rsidR="00C85694" w:rsidRPr="00F3617A" w:rsidRDefault="004B4973" w:rsidP="00C07215">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9</w:t>
      </w:r>
      <w:r w:rsidR="00C85694" w:rsidRPr="00F3617A">
        <w:rPr>
          <w:rFonts w:ascii="Times New Roman" w:hAnsi="Times New Roman"/>
          <w:sz w:val="24"/>
          <w:szCs w:val="24"/>
        </w:rPr>
        <w:t>.4.1.</w:t>
      </w:r>
      <w:r w:rsidR="00C07215" w:rsidRPr="00F3617A">
        <w:rPr>
          <w:rFonts w:ascii="Times New Roman" w:hAnsi="Times New Roman"/>
          <w:sz w:val="24"/>
          <w:szCs w:val="24"/>
        </w:rPr>
        <w:t>2</w:t>
      </w:r>
      <w:r w:rsidR="00C85694" w:rsidRPr="00F3617A">
        <w:rPr>
          <w:rFonts w:ascii="Times New Roman" w:hAnsi="Times New Roman"/>
          <w:sz w:val="24"/>
          <w:szCs w:val="24"/>
        </w:rPr>
        <w:t>. vaiko tėvų (globėjų, rūpintojų) pageidavimu mokiniai gali lankyti sveikatos grupes ne mokykloje;</w:t>
      </w:r>
    </w:p>
    <w:p w14:paraId="4FA93A10" w14:textId="2B741F1E" w:rsidR="005F6ED3" w:rsidRPr="00F3617A" w:rsidRDefault="004B4973" w:rsidP="00C07215">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9</w:t>
      </w:r>
      <w:r w:rsidR="005F6ED3" w:rsidRPr="00F3617A">
        <w:rPr>
          <w:rFonts w:ascii="Times New Roman" w:hAnsi="Times New Roman"/>
          <w:sz w:val="24"/>
          <w:szCs w:val="24"/>
        </w:rPr>
        <w:t>.</w:t>
      </w:r>
      <w:r w:rsidRPr="00F3617A">
        <w:rPr>
          <w:rFonts w:ascii="Times New Roman" w:hAnsi="Times New Roman"/>
          <w:sz w:val="24"/>
          <w:szCs w:val="24"/>
        </w:rPr>
        <w:t>4</w:t>
      </w:r>
      <w:r w:rsidR="005F6ED3" w:rsidRPr="00F3617A">
        <w:rPr>
          <w:rFonts w:ascii="Times New Roman" w:hAnsi="Times New Roman"/>
          <w:sz w:val="24"/>
          <w:szCs w:val="24"/>
        </w:rPr>
        <w:t>.</w:t>
      </w:r>
      <w:r w:rsidRPr="00F3617A">
        <w:rPr>
          <w:rFonts w:ascii="Times New Roman" w:hAnsi="Times New Roman"/>
          <w:sz w:val="24"/>
          <w:szCs w:val="24"/>
        </w:rPr>
        <w:t>2</w:t>
      </w:r>
      <w:r w:rsidR="005F6ED3" w:rsidRPr="00F3617A">
        <w:rPr>
          <w:rFonts w:ascii="Times New Roman" w:hAnsi="Times New Roman"/>
          <w:sz w:val="24"/>
          <w:szCs w:val="24"/>
        </w:rPr>
        <w:t>. skatinant mokinių fizinį aktyvumą organizuojamos judriosios pertraukos;</w:t>
      </w:r>
    </w:p>
    <w:p w14:paraId="6130CF26" w14:textId="7C03056F" w:rsidR="00C85694" w:rsidRPr="00F3617A" w:rsidRDefault="004C760C" w:rsidP="00C07215">
      <w:pPr>
        <w:spacing w:after="0" w:line="240" w:lineRule="auto"/>
        <w:ind w:firstLine="567"/>
        <w:jc w:val="both"/>
        <w:rPr>
          <w:rFonts w:ascii="Times New Roman" w:hAnsi="Times New Roman"/>
          <w:sz w:val="24"/>
          <w:szCs w:val="24"/>
        </w:rPr>
      </w:pPr>
      <w:r>
        <w:rPr>
          <w:rFonts w:ascii="Times New Roman" w:hAnsi="Times New Roman"/>
          <w:sz w:val="24"/>
          <w:szCs w:val="24"/>
        </w:rPr>
        <w:t>69</w:t>
      </w:r>
      <w:r w:rsidR="00C85694" w:rsidRPr="00F3617A">
        <w:rPr>
          <w:rFonts w:ascii="Times New Roman" w:hAnsi="Times New Roman"/>
          <w:sz w:val="24"/>
          <w:szCs w:val="24"/>
        </w:rPr>
        <w:t xml:space="preserve">.5. meninis ugdymas (dailė ir technologijos, muzika, šokis, teatras): </w:t>
      </w:r>
    </w:p>
    <w:p w14:paraId="2887D161" w14:textId="2F2911FB" w:rsidR="00C85694" w:rsidRPr="00F3617A" w:rsidRDefault="004B4973" w:rsidP="00C07215">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9</w:t>
      </w:r>
      <w:r w:rsidR="00C85694" w:rsidRPr="00F3617A">
        <w:rPr>
          <w:rFonts w:ascii="Times New Roman" w:hAnsi="Times New Roman"/>
          <w:sz w:val="24"/>
          <w:szCs w:val="24"/>
        </w:rPr>
        <w:t>.5.1. mokykla, atsižvelgdama į mokyklos bendruomenės meninio ugdymo poreikius ir</w:t>
      </w:r>
      <w:r w:rsidR="00B36D6F" w:rsidRPr="00F3617A">
        <w:rPr>
          <w:rFonts w:ascii="Times New Roman" w:hAnsi="Times New Roman"/>
          <w:sz w:val="24"/>
          <w:szCs w:val="24"/>
        </w:rPr>
        <w:t xml:space="preserve"> mokyklos galimybes, valandas, </w:t>
      </w:r>
      <w:r w:rsidR="00C85694" w:rsidRPr="00F3617A">
        <w:rPr>
          <w:rFonts w:ascii="Times New Roman" w:hAnsi="Times New Roman"/>
          <w:sz w:val="24"/>
          <w:szCs w:val="24"/>
        </w:rPr>
        <w:t>meniniam ugdymui 2 ir 4 klasėje 2023–2024 mokslo metais</w:t>
      </w:r>
      <w:r w:rsidR="00C07215" w:rsidRPr="00F3617A">
        <w:rPr>
          <w:rFonts w:ascii="Times New Roman" w:hAnsi="Times New Roman"/>
          <w:sz w:val="24"/>
          <w:szCs w:val="24"/>
        </w:rPr>
        <w:t xml:space="preserve"> skiria dailės ir technologijos dalyk</w:t>
      </w:r>
      <w:r w:rsidR="00C61CE6" w:rsidRPr="00F3617A">
        <w:rPr>
          <w:rFonts w:ascii="Times New Roman" w:hAnsi="Times New Roman"/>
          <w:sz w:val="24"/>
          <w:szCs w:val="24"/>
        </w:rPr>
        <w:t>ui</w:t>
      </w:r>
      <w:r w:rsidR="00C07215" w:rsidRPr="00F3617A">
        <w:rPr>
          <w:rFonts w:ascii="Times New Roman" w:hAnsi="Times New Roman"/>
          <w:sz w:val="24"/>
          <w:szCs w:val="24"/>
        </w:rPr>
        <w:t xml:space="preserve"> 2 valandas</w:t>
      </w:r>
      <w:r w:rsidR="00C61CE6" w:rsidRPr="00F3617A">
        <w:rPr>
          <w:rFonts w:ascii="Times New Roman" w:hAnsi="Times New Roman"/>
          <w:sz w:val="24"/>
          <w:szCs w:val="24"/>
        </w:rPr>
        <w:t>, muzikai 2 valandas ir šokui 1 valandą</w:t>
      </w:r>
      <w:r w:rsidR="00C85694" w:rsidRPr="00F3617A">
        <w:rPr>
          <w:rFonts w:ascii="Times New Roman" w:hAnsi="Times New Roman"/>
          <w:sz w:val="24"/>
          <w:szCs w:val="24"/>
        </w:rPr>
        <w:t>;</w:t>
      </w:r>
    </w:p>
    <w:p w14:paraId="1B26AE61" w14:textId="7FECC1F6" w:rsidR="00430D85" w:rsidRPr="00F3617A" w:rsidRDefault="004C760C" w:rsidP="00C07215">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69</w:t>
      </w:r>
      <w:r w:rsidR="00430D85" w:rsidRPr="00F3617A">
        <w:rPr>
          <w:rFonts w:ascii="Times New Roman" w:hAnsi="Times New Roman"/>
          <w:sz w:val="24"/>
          <w:szCs w:val="24"/>
        </w:rPr>
        <w:t>.5.2. 2023</w:t>
      </w:r>
      <w:r w:rsidR="00B36D6F" w:rsidRPr="00F3617A">
        <w:rPr>
          <w:rFonts w:ascii="Times New Roman" w:hAnsi="Times New Roman"/>
          <w:sz w:val="24"/>
          <w:szCs w:val="24"/>
        </w:rPr>
        <w:t>–</w:t>
      </w:r>
      <w:r w:rsidR="00430D85" w:rsidRPr="00F3617A">
        <w:rPr>
          <w:rFonts w:ascii="Times New Roman" w:hAnsi="Times New Roman"/>
          <w:sz w:val="24"/>
          <w:szCs w:val="24"/>
        </w:rPr>
        <w:t xml:space="preserve">2024 mokslo metais </w:t>
      </w:r>
      <w:r w:rsidR="00430D85" w:rsidRPr="00F3617A">
        <w:rPr>
          <w:rFonts w:ascii="Times New Roman" w:eastAsia="Times New Roman" w:hAnsi="Times New Roman"/>
          <w:sz w:val="24"/>
          <w:szCs w:val="24"/>
        </w:rPr>
        <w:t>2 ir 4 klasėse dailės ir technologiniam ugdymui skiriama ne mažiau kaip viena trečioji dailės ir technologijų dalykui skiriamo laiko;</w:t>
      </w:r>
    </w:p>
    <w:p w14:paraId="5188A92E" w14:textId="1F7C8D32" w:rsidR="00430D85" w:rsidRPr="00F3617A" w:rsidRDefault="004C760C" w:rsidP="00C07215">
      <w:pPr>
        <w:spacing w:after="0" w:line="240" w:lineRule="auto"/>
        <w:ind w:firstLine="567"/>
        <w:jc w:val="both"/>
        <w:rPr>
          <w:rFonts w:ascii="Times New Roman" w:hAnsi="Times New Roman"/>
          <w:sz w:val="24"/>
          <w:szCs w:val="24"/>
        </w:rPr>
      </w:pPr>
      <w:r>
        <w:rPr>
          <w:rFonts w:ascii="Times New Roman" w:hAnsi="Times New Roman"/>
          <w:sz w:val="24"/>
          <w:szCs w:val="24"/>
        </w:rPr>
        <w:t>69</w:t>
      </w:r>
      <w:r w:rsidR="00430D85" w:rsidRPr="00F3617A">
        <w:rPr>
          <w:rFonts w:ascii="Times New Roman" w:hAnsi="Times New Roman"/>
          <w:sz w:val="24"/>
          <w:szCs w:val="24"/>
        </w:rPr>
        <w:t>.6. informacinės technologijos / informatika:</w:t>
      </w:r>
    </w:p>
    <w:p w14:paraId="62458ADB" w14:textId="54A15957" w:rsidR="00430D85" w:rsidRPr="00F3617A" w:rsidRDefault="004C760C" w:rsidP="00C07215">
      <w:pPr>
        <w:spacing w:after="0" w:line="240" w:lineRule="auto"/>
        <w:ind w:firstLine="567"/>
        <w:jc w:val="both"/>
        <w:rPr>
          <w:rFonts w:ascii="Times New Roman" w:hAnsi="Times New Roman"/>
          <w:sz w:val="24"/>
          <w:szCs w:val="24"/>
        </w:rPr>
      </w:pPr>
      <w:r>
        <w:rPr>
          <w:rFonts w:ascii="Times New Roman" w:hAnsi="Times New Roman"/>
          <w:sz w:val="24"/>
          <w:szCs w:val="24"/>
        </w:rPr>
        <w:t>69</w:t>
      </w:r>
      <w:r w:rsidR="00430D85" w:rsidRPr="00F3617A">
        <w:rPr>
          <w:rFonts w:ascii="Times New Roman" w:hAnsi="Times New Roman"/>
          <w:sz w:val="24"/>
          <w:szCs w:val="24"/>
        </w:rPr>
        <w:t>.6.1. skaitmeninei mokinių kompetencijai ugdyti Informatikos bendroji programa</w:t>
      </w:r>
      <w:r w:rsidR="00430D85" w:rsidRPr="00F3617A">
        <w:t xml:space="preserve"> </w:t>
      </w:r>
      <w:r w:rsidR="00430D85" w:rsidRPr="00F3617A">
        <w:rPr>
          <w:rFonts w:ascii="Times New Roman" w:hAnsi="Times New Roman"/>
          <w:sz w:val="24"/>
          <w:szCs w:val="24"/>
        </w:rPr>
        <w:t>integruojama į kitus mokomuosius dalykus;</w:t>
      </w:r>
    </w:p>
    <w:p w14:paraId="25C08E4E" w14:textId="186A39D4" w:rsidR="00430D85" w:rsidRPr="00F3617A" w:rsidRDefault="004C760C" w:rsidP="00974CEC">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69</w:t>
      </w:r>
      <w:r w:rsidR="00430D85" w:rsidRPr="00F3617A">
        <w:rPr>
          <w:rFonts w:ascii="Times New Roman" w:hAnsi="Times New Roman"/>
          <w:sz w:val="24"/>
          <w:szCs w:val="24"/>
        </w:rPr>
        <w:t>.6.</w:t>
      </w:r>
      <w:r w:rsidR="00F50F28">
        <w:rPr>
          <w:rFonts w:ascii="Times New Roman" w:hAnsi="Times New Roman"/>
          <w:sz w:val="24"/>
          <w:szCs w:val="24"/>
        </w:rPr>
        <w:t xml:space="preserve">2. neformaliojo vaikų švietimo 1 valanda skiriama </w:t>
      </w:r>
      <w:r w:rsidR="00430D85" w:rsidRPr="00F3617A">
        <w:rPr>
          <w:rFonts w:ascii="Times New Roman" w:hAnsi="Times New Roman"/>
          <w:sz w:val="24"/>
          <w:szCs w:val="24"/>
        </w:rPr>
        <w:t xml:space="preserve">ugdyti mokinių </w:t>
      </w:r>
      <w:proofErr w:type="spellStart"/>
      <w:r w:rsidR="00430D85" w:rsidRPr="00F3617A">
        <w:rPr>
          <w:rFonts w:ascii="Times New Roman" w:hAnsi="Times New Roman"/>
          <w:sz w:val="24"/>
          <w:szCs w:val="24"/>
        </w:rPr>
        <w:t>informatinį</w:t>
      </w:r>
      <w:proofErr w:type="spellEnd"/>
      <w:r w:rsidR="00430D85" w:rsidRPr="00F3617A">
        <w:rPr>
          <w:rFonts w:ascii="Times New Roman" w:hAnsi="Times New Roman"/>
          <w:sz w:val="24"/>
          <w:szCs w:val="24"/>
        </w:rPr>
        <w:t xml:space="preserve"> mąstymą, mokyti kūrybiško ir atsakingo šiuolaikinių technologijų naudojimo, saugaus ir atsakingo elgesio skaitmeninėje aplinkoje, skaitmeninio turinio kūrimo</w:t>
      </w:r>
      <w:r w:rsidR="000B3576" w:rsidRPr="00F3617A">
        <w:rPr>
          <w:rFonts w:ascii="Times New Roman" w:eastAsia="Times New Roman" w:hAnsi="Times New Roman"/>
          <w:sz w:val="24"/>
          <w:szCs w:val="24"/>
        </w:rPr>
        <w:t>;</w:t>
      </w:r>
    </w:p>
    <w:p w14:paraId="30D36905" w14:textId="1182E69F" w:rsidR="005F6ED3" w:rsidRPr="00F3617A" w:rsidRDefault="004B4973" w:rsidP="00974CEC">
      <w:pPr>
        <w:spacing w:after="0" w:line="240" w:lineRule="auto"/>
        <w:ind w:firstLine="567"/>
        <w:jc w:val="both"/>
        <w:rPr>
          <w:rFonts w:ascii="Times New Roman" w:hAnsi="Times New Roman"/>
          <w:sz w:val="24"/>
          <w:szCs w:val="24"/>
        </w:rPr>
      </w:pPr>
      <w:r w:rsidRPr="00F3617A">
        <w:rPr>
          <w:rFonts w:ascii="Times New Roman" w:hAnsi="Times New Roman"/>
          <w:sz w:val="24"/>
          <w:szCs w:val="24"/>
        </w:rPr>
        <w:t>6</w:t>
      </w:r>
      <w:r w:rsidR="004C760C">
        <w:rPr>
          <w:rFonts w:ascii="Times New Roman" w:hAnsi="Times New Roman"/>
          <w:sz w:val="24"/>
          <w:szCs w:val="24"/>
        </w:rPr>
        <w:t>9</w:t>
      </w:r>
      <w:r w:rsidR="00C85694" w:rsidRPr="00F3617A">
        <w:rPr>
          <w:rFonts w:ascii="Times New Roman" w:hAnsi="Times New Roman"/>
          <w:sz w:val="24"/>
          <w:szCs w:val="24"/>
        </w:rPr>
        <w:t>.</w:t>
      </w:r>
      <w:r w:rsidRPr="00F3617A">
        <w:rPr>
          <w:rFonts w:ascii="Times New Roman" w:hAnsi="Times New Roman"/>
          <w:sz w:val="24"/>
          <w:szCs w:val="24"/>
        </w:rPr>
        <w:t>7</w:t>
      </w:r>
      <w:r w:rsidR="00C85694" w:rsidRPr="00F3617A">
        <w:rPr>
          <w:rFonts w:ascii="Times New Roman" w:hAnsi="Times New Roman"/>
          <w:sz w:val="24"/>
          <w:szCs w:val="24"/>
        </w:rPr>
        <w:t>. Etninės kultūros bendroji programa ir Gyvenimo įgūdžių bendroji programa įgyvendinamos integruojant temas į kitus dalykus</w:t>
      </w:r>
      <w:r w:rsidR="00817D24" w:rsidRPr="00F3617A">
        <w:rPr>
          <w:rFonts w:ascii="Times New Roman" w:hAnsi="Times New Roman"/>
          <w:sz w:val="24"/>
          <w:szCs w:val="24"/>
        </w:rPr>
        <w:t>.</w:t>
      </w:r>
    </w:p>
    <w:p w14:paraId="245A51F5" w14:textId="63F3548F" w:rsidR="00C85694" w:rsidRPr="00F3617A" w:rsidRDefault="004C760C" w:rsidP="00817D24">
      <w:pPr>
        <w:spacing w:after="0" w:line="240" w:lineRule="auto"/>
        <w:ind w:firstLine="567"/>
        <w:jc w:val="both"/>
        <w:rPr>
          <w:rFonts w:ascii="Times New Roman" w:hAnsi="Times New Roman"/>
          <w:sz w:val="24"/>
          <w:szCs w:val="24"/>
        </w:rPr>
      </w:pPr>
      <w:r>
        <w:rPr>
          <w:rFonts w:ascii="Times New Roman" w:hAnsi="Times New Roman"/>
          <w:sz w:val="24"/>
          <w:szCs w:val="24"/>
        </w:rPr>
        <w:t>70</w:t>
      </w:r>
      <w:r w:rsidR="00C85694" w:rsidRPr="00F3617A">
        <w:rPr>
          <w:rFonts w:ascii="Times New Roman" w:hAnsi="Times New Roman"/>
          <w:sz w:val="24"/>
          <w:szCs w:val="24"/>
        </w:rPr>
        <w:t xml:space="preserve">. Mokykloje sudarant jungtines klases mokiniams, kurie mokosi pagal pradinio ugdymo programą, </w:t>
      </w:r>
      <w:proofErr w:type="gramStart"/>
      <w:r w:rsidR="00C85694" w:rsidRPr="00F3617A">
        <w:rPr>
          <w:rFonts w:ascii="Times New Roman" w:hAnsi="Times New Roman"/>
          <w:sz w:val="24"/>
          <w:szCs w:val="24"/>
        </w:rPr>
        <w:t>vadovaujamasi Mokyklų</w:t>
      </w:r>
      <w:proofErr w:type="gramEnd"/>
      <w:r w:rsidR="00C85694" w:rsidRPr="00F3617A">
        <w:rPr>
          <w:rFonts w:ascii="Times New Roman" w:hAnsi="Times New Roman"/>
          <w:sz w:val="24"/>
          <w:szCs w:val="24"/>
        </w:rPr>
        <w:t xml:space="preserve">, vykdančių formaliojo švietimo programas, tinklo kūrimo taisyklėmis, patvirtintomis Lietuvos Respublikos Vyriausybės 2011 m. birželio 29 d. nutarimu Nr. 768 „Dėl Mokyklų, vykdančių formaliojo švietimo programas, tinklo kūrimo taisyklių patvirtinimo“. </w:t>
      </w:r>
    </w:p>
    <w:p w14:paraId="0538D293" w14:textId="50F5F12B" w:rsidR="00817D24" w:rsidRPr="00F3617A" w:rsidRDefault="00817D24" w:rsidP="00817D24">
      <w:pPr>
        <w:spacing w:after="0" w:line="240" w:lineRule="auto"/>
        <w:jc w:val="both"/>
        <w:rPr>
          <w:rFonts w:ascii="Times New Roman" w:hAnsi="Times New Roman"/>
          <w:sz w:val="24"/>
          <w:szCs w:val="24"/>
        </w:rPr>
      </w:pPr>
      <w:r w:rsidRPr="00F3617A">
        <w:rPr>
          <w:rFonts w:ascii="Times New Roman" w:hAnsi="Times New Roman"/>
          <w:sz w:val="24"/>
          <w:szCs w:val="24"/>
        </w:rPr>
        <w:tab/>
      </w:r>
      <w:r w:rsidR="004C760C">
        <w:rPr>
          <w:rFonts w:ascii="Times New Roman" w:hAnsi="Times New Roman"/>
          <w:sz w:val="24"/>
          <w:szCs w:val="24"/>
        </w:rPr>
        <w:t>71</w:t>
      </w:r>
      <w:r w:rsidR="006F6A12" w:rsidRPr="00F3617A">
        <w:rPr>
          <w:rFonts w:ascii="Times New Roman" w:hAnsi="Times New Roman"/>
          <w:sz w:val="24"/>
          <w:szCs w:val="24"/>
        </w:rPr>
        <w:t>.</w:t>
      </w:r>
      <w:r w:rsidRPr="00F3617A">
        <w:rPr>
          <w:rFonts w:ascii="Times New Roman" w:hAnsi="Times New Roman"/>
          <w:sz w:val="24"/>
          <w:szCs w:val="24"/>
        </w:rPr>
        <w:t xml:space="preserve"> </w:t>
      </w:r>
      <w:r w:rsidR="006F6A12" w:rsidRPr="00F3617A">
        <w:rPr>
          <w:rFonts w:ascii="Times New Roman" w:hAnsi="Times New Roman"/>
          <w:sz w:val="24"/>
          <w:szCs w:val="24"/>
        </w:rPr>
        <w:t>P</w:t>
      </w:r>
      <w:r w:rsidRPr="00F3617A">
        <w:rPr>
          <w:rFonts w:ascii="Times New Roman" w:hAnsi="Times New Roman"/>
          <w:sz w:val="24"/>
          <w:szCs w:val="24"/>
        </w:rPr>
        <w:t xml:space="preserve">radiniame ugdyme jungiamos </w:t>
      </w:r>
      <w:r w:rsidR="00F50F28">
        <w:rPr>
          <w:rFonts w:ascii="Times New Roman" w:hAnsi="Times New Roman"/>
          <w:sz w:val="24"/>
          <w:szCs w:val="24"/>
        </w:rPr>
        <w:t xml:space="preserve">1 ir 2, 3 </w:t>
      </w:r>
      <w:r w:rsidRPr="00F3617A">
        <w:rPr>
          <w:rFonts w:ascii="Times New Roman" w:hAnsi="Times New Roman"/>
          <w:sz w:val="24"/>
          <w:szCs w:val="24"/>
        </w:rPr>
        <w:t>ir 4 klasės.</w:t>
      </w:r>
    </w:p>
    <w:p w14:paraId="13D56452" w14:textId="3A77ACAF" w:rsidR="00974CEC" w:rsidRPr="00F3617A" w:rsidRDefault="004C760C" w:rsidP="00817D24">
      <w:pPr>
        <w:spacing w:after="0" w:line="240" w:lineRule="auto"/>
        <w:jc w:val="both"/>
        <w:rPr>
          <w:rFonts w:ascii="Times New Roman" w:hAnsi="Times New Roman"/>
          <w:sz w:val="24"/>
          <w:szCs w:val="24"/>
        </w:rPr>
      </w:pPr>
      <w:r>
        <w:rPr>
          <w:rFonts w:ascii="Times New Roman" w:hAnsi="Times New Roman"/>
          <w:sz w:val="24"/>
          <w:szCs w:val="24"/>
        </w:rPr>
        <w:tab/>
        <w:t>72</w:t>
      </w:r>
      <w:r w:rsidR="00974CEC" w:rsidRPr="00F3617A">
        <w:rPr>
          <w:rFonts w:ascii="Times New Roman" w:hAnsi="Times New Roman"/>
          <w:sz w:val="24"/>
          <w:szCs w:val="24"/>
        </w:rPr>
        <w:t>. Mokykla, planuodama mokyklos ugdymo turinio įgyvendinimą ir sudarydama mokyklos ugdymo planą, numato, kurių dalykų pamokas skirtingo amžiaus mokiniams jungtinėse klasėse organizuos vienu metu, o kuriais atvejais – atskirai ar tik dalį kartu, o dalį atskirai.</w:t>
      </w:r>
    </w:p>
    <w:p w14:paraId="5032624B" w14:textId="5BC7BF08" w:rsidR="00C85694" w:rsidRPr="00F3617A" w:rsidRDefault="006544CA" w:rsidP="005F6ED3">
      <w:pPr>
        <w:spacing w:after="0" w:line="240" w:lineRule="auto"/>
        <w:ind w:firstLine="567"/>
        <w:jc w:val="both"/>
        <w:rPr>
          <w:rFonts w:ascii="Times New Roman" w:hAnsi="Times New Roman"/>
          <w:sz w:val="24"/>
          <w:szCs w:val="24"/>
        </w:rPr>
      </w:pPr>
      <w:r w:rsidRPr="00F3617A">
        <w:rPr>
          <w:rFonts w:ascii="Times New Roman" w:hAnsi="Times New Roman"/>
          <w:sz w:val="24"/>
          <w:szCs w:val="24"/>
        </w:rPr>
        <w:t>7</w:t>
      </w:r>
      <w:r w:rsidR="004C760C">
        <w:rPr>
          <w:rFonts w:ascii="Times New Roman" w:hAnsi="Times New Roman"/>
          <w:sz w:val="24"/>
          <w:szCs w:val="24"/>
        </w:rPr>
        <w:t>3</w:t>
      </w:r>
      <w:r w:rsidR="00C85694" w:rsidRPr="00F3617A">
        <w:rPr>
          <w:rFonts w:ascii="Times New Roman" w:hAnsi="Times New Roman"/>
          <w:sz w:val="24"/>
          <w:szCs w:val="24"/>
        </w:rPr>
        <w:t xml:space="preserve">. Mokiniams sudaromos sąlygos pasirinkti jų poreikius atliepiančias neformaliojo vaikų švietimo programas. </w:t>
      </w:r>
    </w:p>
    <w:p w14:paraId="3148F92A" w14:textId="0F289573" w:rsidR="00E13847" w:rsidRPr="00F3617A" w:rsidRDefault="006544CA" w:rsidP="005F6ED3">
      <w:pPr>
        <w:spacing w:after="0" w:line="240" w:lineRule="auto"/>
        <w:ind w:firstLine="567"/>
        <w:jc w:val="both"/>
        <w:rPr>
          <w:rFonts w:ascii="Times New Roman" w:hAnsi="Times New Roman"/>
          <w:sz w:val="24"/>
          <w:szCs w:val="24"/>
        </w:rPr>
      </w:pPr>
      <w:r w:rsidRPr="00F3617A">
        <w:rPr>
          <w:rFonts w:ascii="Times New Roman" w:hAnsi="Times New Roman"/>
          <w:sz w:val="24"/>
          <w:szCs w:val="24"/>
        </w:rPr>
        <w:t>7</w:t>
      </w:r>
      <w:r w:rsidR="004C760C">
        <w:rPr>
          <w:rFonts w:ascii="Times New Roman" w:hAnsi="Times New Roman"/>
          <w:sz w:val="24"/>
          <w:szCs w:val="24"/>
        </w:rPr>
        <w:t>4</w:t>
      </w:r>
      <w:r w:rsidR="00C85694" w:rsidRPr="00F3617A">
        <w:rPr>
          <w:rFonts w:ascii="Times New Roman" w:hAnsi="Times New Roman"/>
          <w:sz w:val="24"/>
          <w:szCs w:val="24"/>
        </w:rPr>
        <w:t>. Ugdymo procese nuolat stebima mokinių mokymosi pažanga ir prireikus suteikiama savalaikė mokymosi pagalba.</w:t>
      </w:r>
    </w:p>
    <w:p w14:paraId="7A065697" w14:textId="77777777" w:rsidR="002063A5" w:rsidRPr="00F3617A" w:rsidRDefault="002063A5" w:rsidP="006F6A12">
      <w:pPr>
        <w:spacing w:after="0" w:line="240" w:lineRule="auto"/>
        <w:jc w:val="both"/>
        <w:rPr>
          <w:rFonts w:ascii="Times New Roman" w:hAnsi="Times New Roman"/>
          <w:sz w:val="24"/>
          <w:szCs w:val="24"/>
        </w:rPr>
      </w:pPr>
    </w:p>
    <w:p w14:paraId="46B634D3" w14:textId="77777777" w:rsidR="0099541F" w:rsidRDefault="0099541F" w:rsidP="005F6ED3">
      <w:pPr>
        <w:spacing w:after="0" w:line="240" w:lineRule="auto"/>
        <w:ind w:firstLine="567"/>
        <w:jc w:val="center"/>
        <w:rPr>
          <w:rFonts w:ascii="Times New Roman" w:hAnsi="Times New Roman"/>
          <w:b/>
          <w:bCs/>
          <w:color w:val="000000" w:themeColor="text1"/>
          <w:sz w:val="24"/>
          <w:szCs w:val="24"/>
        </w:rPr>
      </w:pPr>
    </w:p>
    <w:p w14:paraId="0B1172C4" w14:textId="77777777" w:rsidR="005F6ED3" w:rsidRPr="00F3617A" w:rsidRDefault="005F6ED3" w:rsidP="005F6ED3">
      <w:pPr>
        <w:spacing w:after="0" w:line="240" w:lineRule="auto"/>
        <w:ind w:firstLine="567"/>
        <w:jc w:val="center"/>
        <w:rPr>
          <w:rFonts w:ascii="Times New Roman" w:hAnsi="Times New Roman"/>
          <w:b/>
          <w:bCs/>
          <w:color w:val="000000" w:themeColor="text1"/>
          <w:sz w:val="24"/>
          <w:szCs w:val="24"/>
        </w:rPr>
      </w:pPr>
      <w:r w:rsidRPr="00F3617A">
        <w:rPr>
          <w:rFonts w:ascii="Times New Roman" w:hAnsi="Times New Roman"/>
          <w:b/>
          <w:bCs/>
          <w:color w:val="000000" w:themeColor="text1"/>
          <w:sz w:val="24"/>
          <w:szCs w:val="24"/>
        </w:rPr>
        <w:t>IV SKYRIUS</w:t>
      </w:r>
    </w:p>
    <w:p w14:paraId="376C7EB4" w14:textId="77777777" w:rsidR="005F6ED3" w:rsidRPr="00F3617A" w:rsidRDefault="005F6ED3" w:rsidP="005F6ED3">
      <w:pPr>
        <w:spacing w:after="0" w:line="240" w:lineRule="auto"/>
        <w:ind w:firstLine="567"/>
        <w:jc w:val="center"/>
        <w:rPr>
          <w:rFonts w:ascii="Times New Roman" w:hAnsi="Times New Roman"/>
          <w:b/>
          <w:bCs/>
          <w:color w:val="000000" w:themeColor="text1"/>
          <w:sz w:val="24"/>
          <w:szCs w:val="24"/>
        </w:rPr>
      </w:pPr>
      <w:r w:rsidRPr="00F3617A">
        <w:rPr>
          <w:rFonts w:ascii="Times New Roman" w:hAnsi="Times New Roman"/>
          <w:b/>
          <w:bCs/>
          <w:color w:val="000000" w:themeColor="text1"/>
          <w:sz w:val="24"/>
          <w:szCs w:val="24"/>
        </w:rPr>
        <w:t xml:space="preserve">PAGRINDINIO UGDYMO PROGRAMOS ĮGYVENDINIMAS </w:t>
      </w:r>
    </w:p>
    <w:p w14:paraId="58458D64" w14:textId="77777777" w:rsidR="005F6ED3" w:rsidRPr="00F3617A" w:rsidRDefault="005F6ED3" w:rsidP="005F6ED3">
      <w:pPr>
        <w:spacing w:after="0" w:line="240" w:lineRule="auto"/>
        <w:ind w:firstLine="567"/>
        <w:jc w:val="center"/>
        <w:rPr>
          <w:rFonts w:ascii="Times New Roman" w:hAnsi="Times New Roman"/>
          <w:b/>
          <w:bCs/>
          <w:color w:val="000000" w:themeColor="text1"/>
          <w:sz w:val="24"/>
          <w:szCs w:val="24"/>
        </w:rPr>
      </w:pPr>
    </w:p>
    <w:p w14:paraId="7F4E1289" w14:textId="77777777" w:rsidR="005F6ED3" w:rsidRPr="00F3617A" w:rsidRDefault="005F6ED3" w:rsidP="005F6ED3">
      <w:pPr>
        <w:spacing w:after="0" w:line="240" w:lineRule="auto"/>
        <w:ind w:firstLine="567"/>
        <w:jc w:val="center"/>
        <w:rPr>
          <w:rFonts w:ascii="Times New Roman" w:hAnsi="Times New Roman"/>
          <w:b/>
          <w:bCs/>
          <w:color w:val="000000" w:themeColor="text1"/>
          <w:sz w:val="24"/>
          <w:szCs w:val="24"/>
        </w:rPr>
      </w:pPr>
      <w:r w:rsidRPr="00F3617A">
        <w:rPr>
          <w:rFonts w:ascii="Times New Roman" w:hAnsi="Times New Roman"/>
          <w:b/>
          <w:bCs/>
          <w:color w:val="000000" w:themeColor="text1"/>
          <w:sz w:val="24"/>
          <w:szCs w:val="24"/>
        </w:rPr>
        <w:t>PIRMASIS SKIRSNIS</w:t>
      </w:r>
    </w:p>
    <w:p w14:paraId="497CE277" w14:textId="75C6D1CA" w:rsidR="00D919F3" w:rsidRPr="00F3617A" w:rsidRDefault="005F6ED3" w:rsidP="005F6ED3">
      <w:pPr>
        <w:spacing w:after="0" w:line="240" w:lineRule="auto"/>
        <w:ind w:firstLine="567"/>
        <w:jc w:val="center"/>
        <w:rPr>
          <w:rFonts w:ascii="Times New Roman" w:hAnsi="Times New Roman"/>
          <w:b/>
          <w:bCs/>
          <w:color w:val="000000" w:themeColor="text1"/>
          <w:sz w:val="24"/>
          <w:szCs w:val="24"/>
        </w:rPr>
      </w:pPr>
      <w:r w:rsidRPr="00F3617A">
        <w:rPr>
          <w:rFonts w:ascii="Times New Roman" w:hAnsi="Times New Roman"/>
          <w:b/>
          <w:bCs/>
          <w:color w:val="000000" w:themeColor="text1"/>
          <w:sz w:val="24"/>
          <w:szCs w:val="24"/>
        </w:rPr>
        <w:t>PAMOKŲ SKAIČIUS PAGRINDINIO UGDYMO BENDRŲJŲ PROGRAMŲ ĮGYVENDINIMUI</w:t>
      </w:r>
    </w:p>
    <w:p w14:paraId="676B1882" w14:textId="1298233F" w:rsidR="005F6ED3" w:rsidRPr="00F3617A" w:rsidRDefault="005F6ED3" w:rsidP="005F6ED3">
      <w:pPr>
        <w:spacing w:after="0" w:line="240" w:lineRule="auto"/>
        <w:ind w:firstLine="567"/>
        <w:jc w:val="center"/>
        <w:rPr>
          <w:rFonts w:ascii="Times New Roman" w:hAnsi="Times New Roman"/>
          <w:b/>
          <w:bCs/>
          <w:color w:val="000000"/>
          <w:sz w:val="24"/>
          <w:szCs w:val="24"/>
        </w:rPr>
      </w:pPr>
    </w:p>
    <w:p w14:paraId="2A617041" w14:textId="6D71093E" w:rsidR="00AF7CF2" w:rsidRPr="00F3617A" w:rsidRDefault="006F6A12" w:rsidP="006F6A12">
      <w:pPr>
        <w:spacing w:after="0" w:line="240" w:lineRule="auto"/>
        <w:ind w:firstLine="567"/>
        <w:jc w:val="both"/>
        <w:rPr>
          <w:rFonts w:ascii="Times New Roman" w:hAnsi="Times New Roman"/>
          <w:bCs/>
          <w:sz w:val="24"/>
          <w:szCs w:val="24"/>
        </w:rPr>
      </w:pPr>
      <w:r w:rsidRPr="004C760C">
        <w:rPr>
          <w:rFonts w:ascii="Times New Roman" w:hAnsi="Times New Roman"/>
          <w:bCs/>
          <w:color w:val="000000"/>
          <w:sz w:val="24"/>
          <w:szCs w:val="24"/>
        </w:rPr>
        <w:lastRenderedPageBreak/>
        <w:t>7</w:t>
      </w:r>
      <w:r w:rsidR="004C760C" w:rsidRPr="004C760C">
        <w:rPr>
          <w:rFonts w:ascii="Times New Roman" w:hAnsi="Times New Roman"/>
          <w:bCs/>
          <w:color w:val="000000"/>
          <w:sz w:val="24"/>
          <w:szCs w:val="24"/>
        </w:rPr>
        <w:t>5</w:t>
      </w:r>
      <w:r w:rsidR="00AF7CF2" w:rsidRPr="004C760C">
        <w:rPr>
          <w:rFonts w:ascii="Times New Roman" w:hAnsi="Times New Roman"/>
          <w:bCs/>
          <w:color w:val="000000"/>
          <w:sz w:val="24"/>
          <w:szCs w:val="24"/>
        </w:rPr>
        <w:t>. Pamokų skaičius 2008 m. Pagrindinio ugdymo bendrosioms programoms įgyvendinti 6, 8, 10 klasėse</w:t>
      </w:r>
      <w:r w:rsidRPr="004C760C">
        <w:rPr>
          <w:rFonts w:ascii="Times New Roman" w:hAnsi="Times New Roman"/>
          <w:bCs/>
          <w:color w:val="000000"/>
          <w:sz w:val="24"/>
          <w:szCs w:val="24"/>
        </w:rPr>
        <w:t xml:space="preserve"> ir p</w:t>
      </w:r>
      <w:r w:rsidR="00AF7CF2" w:rsidRPr="004C760C">
        <w:rPr>
          <w:rFonts w:ascii="Times New Roman" w:hAnsi="Times New Roman"/>
          <w:bCs/>
          <w:sz w:val="24"/>
          <w:szCs w:val="24"/>
        </w:rPr>
        <w:t>amokų skaičius 2022 m. Pradinio, pagrindinio ugdymo bendrosioms programoms įgyvendinti 5,</w:t>
      </w:r>
      <w:r w:rsidR="00AF7CF2" w:rsidRPr="00F3617A">
        <w:rPr>
          <w:rFonts w:ascii="Times New Roman" w:hAnsi="Times New Roman"/>
          <w:bCs/>
          <w:sz w:val="24"/>
          <w:szCs w:val="24"/>
        </w:rPr>
        <w:t xml:space="preserve"> 7, 9 klasėse 2023–2024 mokslo metais, skirtas įgyvendinti grupinio mokymosi forma kasdieniu mokymo proceso organizavimo būdu:</w:t>
      </w:r>
    </w:p>
    <w:p w14:paraId="4A9159E8" w14:textId="55613541" w:rsidR="003E5814" w:rsidRPr="00F3617A" w:rsidRDefault="004C760C" w:rsidP="006F6A12">
      <w:pPr>
        <w:spacing w:after="0" w:line="240" w:lineRule="auto"/>
        <w:ind w:firstLine="567"/>
        <w:jc w:val="both"/>
        <w:rPr>
          <w:rFonts w:ascii="Times New Roman" w:hAnsi="Times New Roman"/>
          <w:bCs/>
          <w:sz w:val="24"/>
          <w:szCs w:val="24"/>
        </w:rPr>
      </w:pPr>
      <w:r>
        <w:rPr>
          <w:rFonts w:ascii="Times New Roman" w:hAnsi="Times New Roman"/>
          <w:bCs/>
          <w:sz w:val="24"/>
          <w:szCs w:val="24"/>
        </w:rPr>
        <w:t>75</w:t>
      </w:r>
      <w:r w:rsidR="003E5814" w:rsidRPr="00F3617A">
        <w:rPr>
          <w:rFonts w:ascii="Times New Roman" w:hAnsi="Times New Roman"/>
          <w:bCs/>
          <w:sz w:val="24"/>
          <w:szCs w:val="24"/>
        </w:rPr>
        <w:t>.1. 2023–2024 mokslo metais:</w:t>
      </w:r>
    </w:p>
    <w:p w14:paraId="18001A54" w14:textId="77777777" w:rsidR="006F6A12" w:rsidRPr="00F3617A" w:rsidRDefault="006F6A12" w:rsidP="006F6A12">
      <w:pPr>
        <w:spacing w:after="0" w:line="240" w:lineRule="auto"/>
        <w:ind w:firstLine="567"/>
        <w:jc w:val="both"/>
        <w:rPr>
          <w:rFonts w:ascii="Times New Roman" w:hAnsi="Times New Roman"/>
          <w:bCs/>
          <w:sz w:val="24"/>
          <w:szCs w:val="24"/>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836"/>
        <w:gridCol w:w="989"/>
        <w:gridCol w:w="921"/>
        <w:gridCol w:w="928"/>
        <w:gridCol w:w="1170"/>
        <w:gridCol w:w="1185"/>
        <w:gridCol w:w="1342"/>
        <w:gridCol w:w="10"/>
      </w:tblGrid>
      <w:tr w:rsidR="006F6A12" w:rsidRPr="00F3617A" w14:paraId="421E098E" w14:textId="77777777" w:rsidTr="00D724D5">
        <w:trPr>
          <w:gridAfter w:val="1"/>
          <w:wAfter w:w="10" w:type="dxa"/>
          <w:trHeight w:val="341"/>
          <w:jc w:val="center"/>
        </w:trPr>
        <w:tc>
          <w:tcPr>
            <w:tcW w:w="2087" w:type="dxa"/>
          </w:tcPr>
          <w:p w14:paraId="3184E8FB"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Dalykų grupės / dalykai</w:t>
            </w:r>
          </w:p>
        </w:tc>
        <w:tc>
          <w:tcPr>
            <w:tcW w:w="6029" w:type="dxa"/>
            <w:gridSpan w:val="6"/>
          </w:tcPr>
          <w:p w14:paraId="52EAC012" w14:textId="77777777" w:rsidR="006F6A12" w:rsidRPr="00F3617A" w:rsidRDefault="006F6A12" w:rsidP="00D724D5">
            <w:pPr>
              <w:spacing w:after="0" w:line="240" w:lineRule="auto"/>
              <w:ind w:firstLine="567"/>
              <w:jc w:val="center"/>
              <w:rPr>
                <w:rFonts w:ascii="Times New Roman" w:hAnsi="Times New Roman"/>
                <w:sz w:val="20"/>
                <w:szCs w:val="20"/>
              </w:rPr>
            </w:pPr>
            <w:r w:rsidRPr="00F3617A">
              <w:rPr>
                <w:rFonts w:ascii="Times New Roman" w:hAnsi="Times New Roman"/>
                <w:sz w:val="20"/>
                <w:szCs w:val="20"/>
              </w:rPr>
              <w:t>Klasė / pamokų skaičius per savaitę</w:t>
            </w:r>
          </w:p>
          <w:p w14:paraId="12D7590B" w14:textId="77777777" w:rsidR="006F6A12" w:rsidRPr="00F3617A" w:rsidRDefault="006F6A12" w:rsidP="00D724D5">
            <w:pPr>
              <w:spacing w:after="0" w:line="240" w:lineRule="auto"/>
              <w:ind w:firstLine="567"/>
              <w:jc w:val="center"/>
              <w:rPr>
                <w:rFonts w:ascii="Times New Roman" w:hAnsi="Times New Roman"/>
                <w:sz w:val="20"/>
                <w:szCs w:val="20"/>
              </w:rPr>
            </w:pPr>
          </w:p>
        </w:tc>
        <w:tc>
          <w:tcPr>
            <w:tcW w:w="1342" w:type="dxa"/>
          </w:tcPr>
          <w:p w14:paraId="6A7FC10D"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Iš viso programai</w:t>
            </w:r>
          </w:p>
        </w:tc>
      </w:tr>
      <w:tr w:rsidR="006F6A12" w:rsidRPr="00F3617A" w14:paraId="4E34EEFD" w14:textId="77777777" w:rsidTr="00D724D5">
        <w:trPr>
          <w:gridAfter w:val="1"/>
          <w:wAfter w:w="10" w:type="dxa"/>
          <w:trHeight w:val="300"/>
          <w:jc w:val="center"/>
        </w:trPr>
        <w:tc>
          <w:tcPr>
            <w:tcW w:w="2087" w:type="dxa"/>
          </w:tcPr>
          <w:p w14:paraId="156173C4" w14:textId="77777777" w:rsidR="006F6A12" w:rsidRPr="00F3617A" w:rsidRDefault="006F6A12" w:rsidP="00D724D5">
            <w:pPr>
              <w:spacing w:after="0" w:line="240" w:lineRule="auto"/>
              <w:ind w:firstLine="567"/>
              <w:jc w:val="center"/>
              <w:rPr>
                <w:rFonts w:ascii="Times New Roman" w:hAnsi="Times New Roman"/>
                <w:sz w:val="20"/>
                <w:szCs w:val="20"/>
              </w:rPr>
            </w:pPr>
          </w:p>
        </w:tc>
        <w:tc>
          <w:tcPr>
            <w:tcW w:w="836" w:type="dxa"/>
          </w:tcPr>
          <w:p w14:paraId="56A2DE40"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5 klasė</w:t>
            </w:r>
          </w:p>
        </w:tc>
        <w:tc>
          <w:tcPr>
            <w:tcW w:w="989" w:type="dxa"/>
          </w:tcPr>
          <w:p w14:paraId="413511F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6 klasė</w:t>
            </w:r>
          </w:p>
        </w:tc>
        <w:tc>
          <w:tcPr>
            <w:tcW w:w="921" w:type="dxa"/>
          </w:tcPr>
          <w:p w14:paraId="2C0027D3"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7 klasė</w:t>
            </w:r>
          </w:p>
        </w:tc>
        <w:tc>
          <w:tcPr>
            <w:tcW w:w="928" w:type="dxa"/>
          </w:tcPr>
          <w:p w14:paraId="1D04885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8 klasė</w:t>
            </w:r>
          </w:p>
        </w:tc>
        <w:tc>
          <w:tcPr>
            <w:tcW w:w="1170" w:type="dxa"/>
          </w:tcPr>
          <w:p w14:paraId="51F05943"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9 klasė</w:t>
            </w:r>
          </w:p>
        </w:tc>
        <w:tc>
          <w:tcPr>
            <w:tcW w:w="1185" w:type="dxa"/>
          </w:tcPr>
          <w:p w14:paraId="0C9D3463"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10 klasė</w:t>
            </w:r>
          </w:p>
        </w:tc>
        <w:tc>
          <w:tcPr>
            <w:tcW w:w="1342" w:type="dxa"/>
          </w:tcPr>
          <w:p w14:paraId="05EF73AA" w14:textId="77777777" w:rsidR="006F6A12" w:rsidRPr="00F3617A" w:rsidRDefault="006F6A12" w:rsidP="00D724D5">
            <w:pPr>
              <w:spacing w:after="0" w:line="240" w:lineRule="auto"/>
              <w:ind w:firstLine="567"/>
              <w:jc w:val="center"/>
              <w:rPr>
                <w:rFonts w:ascii="Times New Roman" w:hAnsi="Times New Roman"/>
                <w:sz w:val="20"/>
                <w:szCs w:val="20"/>
              </w:rPr>
            </w:pPr>
          </w:p>
        </w:tc>
      </w:tr>
      <w:tr w:rsidR="006F6A12" w:rsidRPr="00F3617A" w14:paraId="133BA7A4" w14:textId="77777777" w:rsidTr="00D724D5">
        <w:trPr>
          <w:trHeight w:val="75"/>
          <w:jc w:val="center"/>
        </w:trPr>
        <w:tc>
          <w:tcPr>
            <w:tcW w:w="9468" w:type="dxa"/>
            <w:gridSpan w:val="9"/>
            <w:tcBorders>
              <w:bottom w:val="single" w:sz="4" w:space="0" w:color="auto"/>
            </w:tcBorders>
          </w:tcPr>
          <w:p w14:paraId="5FC13C85"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 xml:space="preserve">Dorinis ugdymas </w:t>
            </w:r>
            <w:r w:rsidRPr="00F3617A">
              <w:rPr>
                <w:rFonts w:ascii="Times New Roman" w:hAnsi="Times New Roman"/>
                <w:color w:val="000000"/>
                <w:sz w:val="20"/>
                <w:szCs w:val="20"/>
              </w:rPr>
              <w:t>(tikyba arba etika)</w:t>
            </w:r>
          </w:p>
        </w:tc>
      </w:tr>
      <w:tr w:rsidR="006F6A12" w:rsidRPr="00F3617A" w14:paraId="78AB19C2" w14:textId="77777777" w:rsidTr="00D724D5">
        <w:trPr>
          <w:gridAfter w:val="1"/>
          <w:wAfter w:w="10" w:type="dxa"/>
          <w:trHeight w:val="300"/>
          <w:jc w:val="center"/>
        </w:trPr>
        <w:tc>
          <w:tcPr>
            <w:tcW w:w="2087" w:type="dxa"/>
          </w:tcPr>
          <w:p w14:paraId="729AF293"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Etika</w:t>
            </w:r>
          </w:p>
        </w:tc>
        <w:tc>
          <w:tcPr>
            <w:tcW w:w="836" w:type="dxa"/>
          </w:tcPr>
          <w:p w14:paraId="3D58F3DA"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89" w:type="dxa"/>
          </w:tcPr>
          <w:p w14:paraId="188FD52E"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1" w:type="dxa"/>
          </w:tcPr>
          <w:p w14:paraId="60F1F729"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8" w:type="dxa"/>
          </w:tcPr>
          <w:p w14:paraId="3DA3DB9A"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70" w:type="dxa"/>
          </w:tcPr>
          <w:p w14:paraId="522C7883"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85" w:type="dxa"/>
          </w:tcPr>
          <w:p w14:paraId="0F182411"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342" w:type="dxa"/>
            <w:vMerge w:val="restart"/>
          </w:tcPr>
          <w:p w14:paraId="2C2C57ED" w14:textId="77777777" w:rsidR="006F6A12" w:rsidRPr="00F3617A" w:rsidRDefault="006F6A12" w:rsidP="00D724D5">
            <w:pPr>
              <w:spacing w:after="0" w:line="240" w:lineRule="auto"/>
              <w:jc w:val="center"/>
              <w:rPr>
                <w:rFonts w:ascii="Times New Roman" w:hAnsi="Times New Roman"/>
                <w:sz w:val="20"/>
                <w:szCs w:val="20"/>
              </w:rPr>
            </w:pPr>
          </w:p>
          <w:p w14:paraId="3C35D7F8"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6</w:t>
            </w:r>
          </w:p>
        </w:tc>
      </w:tr>
      <w:tr w:rsidR="006F6A12" w:rsidRPr="00F3617A" w14:paraId="01A75164" w14:textId="77777777" w:rsidTr="00D724D5">
        <w:trPr>
          <w:gridAfter w:val="1"/>
          <w:wAfter w:w="10" w:type="dxa"/>
          <w:trHeight w:val="300"/>
          <w:jc w:val="center"/>
        </w:trPr>
        <w:tc>
          <w:tcPr>
            <w:tcW w:w="2087" w:type="dxa"/>
          </w:tcPr>
          <w:p w14:paraId="5708316B"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Tikyba</w:t>
            </w:r>
          </w:p>
        </w:tc>
        <w:tc>
          <w:tcPr>
            <w:tcW w:w="836" w:type="dxa"/>
          </w:tcPr>
          <w:p w14:paraId="705CBF25"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89" w:type="dxa"/>
          </w:tcPr>
          <w:p w14:paraId="311DD026"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1" w:type="dxa"/>
          </w:tcPr>
          <w:p w14:paraId="5FC7163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8" w:type="dxa"/>
          </w:tcPr>
          <w:p w14:paraId="73AD63E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70" w:type="dxa"/>
          </w:tcPr>
          <w:p w14:paraId="5DDF4A4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85" w:type="dxa"/>
          </w:tcPr>
          <w:p w14:paraId="5A321F4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342" w:type="dxa"/>
            <w:vMerge/>
          </w:tcPr>
          <w:p w14:paraId="4FE790B5" w14:textId="77777777" w:rsidR="006F6A12" w:rsidRPr="00F3617A" w:rsidRDefault="006F6A12" w:rsidP="00D724D5">
            <w:pPr>
              <w:spacing w:after="0" w:line="240" w:lineRule="auto"/>
              <w:jc w:val="center"/>
              <w:rPr>
                <w:rFonts w:ascii="Times New Roman" w:hAnsi="Times New Roman"/>
                <w:sz w:val="20"/>
                <w:szCs w:val="20"/>
              </w:rPr>
            </w:pPr>
          </w:p>
        </w:tc>
      </w:tr>
      <w:tr w:rsidR="006F6A12" w:rsidRPr="00F3617A" w14:paraId="508591D9" w14:textId="77777777" w:rsidTr="00D724D5">
        <w:trPr>
          <w:trHeight w:val="74"/>
          <w:jc w:val="center"/>
        </w:trPr>
        <w:tc>
          <w:tcPr>
            <w:tcW w:w="9468" w:type="dxa"/>
            <w:gridSpan w:val="9"/>
            <w:tcBorders>
              <w:bottom w:val="single" w:sz="4" w:space="0" w:color="auto"/>
            </w:tcBorders>
          </w:tcPr>
          <w:p w14:paraId="0AEA1072"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Kalbinis ugdymas</w:t>
            </w:r>
          </w:p>
        </w:tc>
      </w:tr>
      <w:tr w:rsidR="006F6A12" w:rsidRPr="00F3617A" w14:paraId="3AF10E9A" w14:textId="77777777" w:rsidTr="00D724D5">
        <w:trPr>
          <w:gridAfter w:val="1"/>
          <w:wAfter w:w="10" w:type="dxa"/>
          <w:trHeight w:val="389"/>
          <w:jc w:val="center"/>
        </w:trPr>
        <w:tc>
          <w:tcPr>
            <w:tcW w:w="2087" w:type="dxa"/>
            <w:tcBorders>
              <w:top w:val="single" w:sz="4" w:space="0" w:color="auto"/>
              <w:left w:val="single" w:sz="4" w:space="0" w:color="auto"/>
              <w:bottom w:val="single" w:sz="4" w:space="0" w:color="auto"/>
              <w:right w:val="single" w:sz="4" w:space="0" w:color="auto"/>
            </w:tcBorders>
          </w:tcPr>
          <w:p w14:paraId="2F390C29"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Lietuvių kalba ir literatūra</w:t>
            </w:r>
          </w:p>
        </w:tc>
        <w:tc>
          <w:tcPr>
            <w:tcW w:w="836" w:type="dxa"/>
            <w:tcBorders>
              <w:top w:val="single" w:sz="4" w:space="0" w:color="auto"/>
              <w:left w:val="single" w:sz="4" w:space="0" w:color="auto"/>
              <w:bottom w:val="single" w:sz="4" w:space="0" w:color="auto"/>
              <w:right w:val="single" w:sz="4" w:space="0" w:color="auto"/>
            </w:tcBorders>
          </w:tcPr>
          <w:p w14:paraId="3A944647"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5+1*</w:t>
            </w:r>
          </w:p>
        </w:tc>
        <w:tc>
          <w:tcPr>
            <w:tcW w:w="989" w:type="dxa"/>
            <w:tcBorders>
              <w:top w:val="single" w:sz="4" w:space="0" w:color="auto"/>
              <w:left w:val="single" w:sz="4" w:space="0" w:color="auto"/>
              <w:bottom w:val="single" w:sz="4" w:space="0" w:color="auto"/>
              <w:right w:val="single" w:sz="4" w:space="0" w:color="auto"/>
            </w:tcBorders>
          </w:tcPr>
          <w:p w14:paraId="6558F346"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5+1*</w:t>
            </w:r>
          </w:p>
        </w:tc>
        <w:tc>
          <w:tcPr>
            <w:tcW w:w="921" w:type="dxa"/>
            <w:tcBorders>
              <w:top w:val="single" w:sz="4" w:space="0" w:color="auto"/>
              <w:left w:val="single" w:sz="4" w:space="0" w:color="auto"/>
              <w:bottom w:val="single" w:sz="4" w:space="0" w:color="auto"/>
              <w:right w:val="single" w:sz="4" w:space="0" w:color="auto"/>
            </w:tcBorders>
          </w:tcPr>
          <w:p w14:paraId="2079AA56"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5+1*</w:t>
            </w:r>
          </w:p>
        </w:tc>
        <w:tc>
          <w:tcPr>
            <w:tcW w:w="928" w:type="dxa"/>
            <w:tcBorders>
              <w:top w:val="single" w:sz="4" w:space="0" w:color="auto"/>
              <w:left w:val="single" w:sz="4" w:space="0" w:color="auto"/>
              <w:bottom w:val="single" w:sz="4" w:space="0" w:color="auto"/>
              <w:right w:val="single" w:sz="4" w:space="0" w:color="auto"/>
            </w:tcBorders>
          </w:tcPr>
          <w:p w14:paraId="768859EA"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5+1*</w:t>
            </w:r>
          </w:p>
        </w:tc>
        <w:tc>
          <w:tcPr>
            <w:tcW w:w="1170" w:type="dxa"/>
            <w:tcBorders>
              <w:top w:val="single" w:sz="4" w:space="0" w:color="auto"/>
              <w:left w:val="single" w:sz="4" w:space="0" w:color="auto"/>
              <w:bottom w:val="single" w:sz="4" w:space="0" w:color="auto"/>
              <w:right w:val="single" w:sz="4" w:space="0" w:color="auto"/>
            </w:tcBorders>
          </w:tcPr>
          <w:p w14:paraId="67EE5A72"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4+1*</w:t>
            </w:r>
          </w:p>
        </w:tc>
        <w:tc>
          <w:tcPr>
            <w:tcW w:w="1185" w:type="dxa"/>
            <w:tcBorders>
              <w:top w:val="single" w:sz="4" w:space="0" w:color="auto"/>
              <w:left w:val="single" w:sz="4" w:space="0" w:color="auto"/>
              <w:bottom w:val="single" w:sz="4" w:space="0" w:color="auto"/>
              <w:right w:val="single" w:sz="4" w:space="0" w:color="auto"/>
            </w:tcBorders>
          </w:tcPr>
          <w:p w14:paraId="3E10ABBE"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5+1*</w:t>
            </w:r>
          </w:p>
        </w:tc>
        <w:tc>
          <w:tcPr>
            <w:tcW w:w="1342" w:type="dxa"/>
            <w:tcBorders>
              <w:top w:val="single" w:sz="4" w:space="0" w:color="auto"/>
              <w:left w:val="single" w:sz="4" w:space="0" w:color="auto"/>
              <w:bottom w:val="single" w:sz="4" w:space="0" w:color="auto"/>
              <w:right w:val="single" w:sz="4" w:space="0" w:color="auto"/>
            </w:tcBorders>
          </w:tcPr>
          <w:p w14:paraId="20997A2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29+6*</w:t>
            </w:r>
          </w:p>
        </w:tc>
      </w:tr>
      <w:tr w:rsidR="006F6A12" w:rsidRPr="00F3617A" w14:paraId="08EFE2FB" w14:textId="77777777" w:rsidTr="00D724D5">
        <w:trPr>
          <w:gridAfter w:val="1"/>
          <w:wAfter w:w="10" w:type="dxa"/>
          <w:trHeight w:val="389"/>
          <w:jc w:val="center"/>
        </w:trPr>
        <w:tc>
          <w:tcPr>
            <w:tcW w:w="2087" w:type="dxa"/>
            <w:tcBorders>
              <w:top w:val="single" w:sz="4" w:space="0" w:color="auto"/>
              <w:left w:val="single" w:sz="4" w:space="0" w:color="auto"/>
              <w:bottom w:val="single" w:sz="4" w:space="0" w:color="auto"/>
              <w:right w:val="single" w:sz="4" w:space="0" w:color="auto"/>
            </w:tcBorders>
          </w:tcPr>
          <w:p w14:paraId="4CCA0642"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 xml:space="preserve">Užsienio kalba </w:t>
            </w:r>
            <w:proofErr w:type="gramStart"/>
            <w:r w:rsidRPr="00F3617A">
              <w:rPr>
                <w:rFonts w:ascii="Times New Roman" w:hAnsi="Times New Roman"/>
                <w:sz w:val="20"/>
                <w:szCs w:val="20"/>
              </w:rPr>
              <w:t>(</w:t>
            </w:r>
            <w:proofErr w:type="gramEnd"/>
            <w:r w:rsidRPr="00F3617A">
              <w:rPr>
                <w:rFonts w:ascii="Times New Roman" w:hAnsi="Times New Roman"/>
                <w:sz w:val="20"/>
                <w:szCs w:val="20"/>
              </w:rPr>
              <w:t>pirmoji, anglų k.)</w:t>
            </w:r>
          </w:p>
        </w:tc>
        <w:tc>
          <w:tcPr>
            <w:tcW w:w="836" w:type="dxa"/>
            <w:tcBorders>
              <w:top w:val="single" w:sz="4" w:space="0" w:color="auto"/>
              <w:left w:val="single" w:sz="4" w:space="0" w:color="auto"/>
              <w:bottom w:val="single" w:sz="4" w:space="0" w:color="auto"/>
              <w:right w:val="single" w:sz="4" w:space="0" w:color="auto"/>
            </w:tcBorders>
          </w:tcPr>
          <w:p w14:paraId="7D5EE36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3+0,5*</w:t>
            </w:r>
          </w:p>
        </w:tc>
        <w:tc>
          <w:tcPr>
            <w:tcW w:w="989" w:type="dxa"/>
            <w:tcBorders>
              <w:top w:val="single" w:sz="4" w:space="0" w:color="auto"/>
              <w:left w:val="single" w:sz="4" w:space="0" w:color="auto"/>
              <w:bottom w:val="single" w:sz="4" w:space="0" w:color="auto"/>
              <w:right w:val="single" w:sz="4" w:space="0" w:color="auto"/>
            </w:tcBorders>
          </w:tcPr>
          <w:p w14:paraId="3C479115"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3+0,5*</w:t>
            </w:r>
          </w:p>
        </w:tc>
        <w:tc>
          <w:tcPr>
            <w:tcW w:w="921" w:type="dxa"/>
            <w:tcBorders>
              <w:top w:val="single" w:sz="4" w:space="0" w:color="auto"/>
              <w:left w:val="single" w:sz="4" w:space="0" w:color="auto"/>
              <w:bottom w:val="single" w:sz="4" w:space="0" w:color="auto"/>
              <w:right w:val="single" w:sz="4" w:space="0" w:color="auto"/>
            </w:tcBorders>
          </w:tcPr>
          <w:p w14:paraId="2095AD5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3+0,5*</w:t>
            </w:r>
          </w:p>
        </w:tc>
        <w:tc>
          <w:tcPr>
            <w:tcW w:w="928" w:type="dxa"/>
            <w:tcBorders>
              <w:top w:val="single" w:sz="4" w:space="0" w:color="auto"/>
              <w:left w:val="single" w:sz="4" w:space="0" w:color="auto"/>
              <w:bottom w:val="single" w:sz="4" w:space="0" w:color="auto"/>
              <w:right w:val="single" w:sz="4" w:space="0" w:color="auto"/>
            </w:tcBorders>
          </w:tcPr>
          <w:p w14:paraId="2928C7B7"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3+0,5*</w:t>
            </w:r>
          </w:p>
        </w:tc>
        <w:tc>
          <w:tcPr>
            <w:tcW w:w="1170" w:type="dxa"/>
            <w:tcBorders>
              <w:top w:val="single" w:sz="4" w:space="0" w:color="auto"/>
              <w:left w:val="single" w:sz="4" w:space="0" w:color="auto"/>
              <w:bottom w:val="single" w:sz="4" w:space="0" w:color="auto"/>
              <w:right w:val="single" w:sz="4" w:space="0" w:color="auto"/>
            </w:tcBorders>
          </w:tcPr>
          <w:p w14:paraId="1C8285C8"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3+0,5*</w:t>
            </w:r>
          </w:p>
        </w:tc>
        <w:tc>
          <w:tcPr>
            <w:tcW w:w="1185" w:type="dxa"/>
            <w:tcBorders>
              <w:top w:val="single" w:sz="4" w:space="0" w:color="auto"/>
              <w:left w:val="single" w:sz="4" w:space="0" w:color="auto"/>
              <w:bottom w:val="single" w:sz="4" w:space="0" w:color="auto"/>
              <w:right w:val="single" w:sz="4" w:space="0" w:color="auto"/>
            </w:tcBorders>
          </w:tcPr>
          <w:p w14:paraId="56531C60"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3+0,5*</w:t>
            </w:r>
          </w:p>
        </w:tc>
        <w:tc>
          <w:tcPr>
            <w:tcW w:w="1342" w:type="dxa"/>
            <w:tcBorders>
              <w:top w:val="single" w:sz="4" w:space="0" w:color="auto"/>
              <w:left w:val="single" w:sz="4" w:space="0" w:color="auto"/>
              <w:bottom w:val="single" w:sz="4" w:space="0" w:color="auto"/>
              <w:right w:val="single" w:sz="4" w:space="0" w:color="auto"/>
            </w:tcBorders>
          </w:tcPr>
          <w:p w14:paraId="4D747D18"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18+3*</w:t>
            </w:r>
          </w:p>
        </w:tc>
      </w:tr>
      <w:tr w:rsidR="006F6A12" w:rsidRPr="00F3617A" w14:paraId="44FE8491" w14:textId="77777777" w:rsidTr="00D724D5">
        <w:trPr>
          <w:gridAfter w:val="1"/>
          <w:wAfter w:w="10" w:type="dxa"/>
          <w:trHeight w:val="211"/>
          <w:jc w:val="center"/>
        </w:trPr>
        <w:tc>
          <w:tcPr>
            <w:tcW w:w="2087" w:type="dxa"/>
            <w:tcBorders>
              <w:top w:val="single" w:sz="4" w:space="0" w:color="auto"/>
            </w:tcBorders>
          </w:tcPr>
          <w:p w14:paraId="75E361D1"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 xml:space="preserve">Užsienio kalba </w:t>
            </w:r>
            <w:proofErr w:type="gramStart"/>
            <w:r w:rsidRPr="00F3617A">
              <w:rPr>
                <w:rFonts w:ascii="Times New Roman" w:hAnsi="Times New Roman"/>
                <w:sz w:val="20"/>
                <w:szCs w:val="20"/>
              </w:rPr>
              <w:t>(</w:t>
            </w:r>
            <w:proofErr w:type="gramEnd"/>
            <w:r w:rsidRPr="00F3617A">
              <w:rPr>
                <w:rFonts w:ascii="Times New Roman" w:hAnsi="Times New Roman"/>
                <w:sz w:val="20"/>
                <w:szCs w:val="20"/>
              </w:rPr>
              <w:t>antroji, rusų k.)</w:t>
            </w:r>
          </w:p>
        </w:tc>
        <w:tc>
          <w:tcPr>
            <w:tcW w:w="836" w:type="dxa"/>
            <w:tcBorders>
              <w:top w:val="single" w:sz="4" w:space="0" w:color="auto"/>
            </w:tcBorders>
          </w:tcPr>
          <w:p w14:paraId="2F2C7654" w14:textId="77777777" w:rsidR="006F6A12" w:rsidRPr="00F3617A" w:rsidRDefault="006F6A12" w:rsidP="00D724D5">
            <w:pPr>
              <w:spacing w:after="0" w:line="240" w:lineRule="auto"/>
              <w:jc w:val="center"/>
              <w:rPr>
                <w:rFonts w:ascii="Times New Roman" w:hAnsi="Times New Roman"/>
                <w:sz w:val="20"/>
                <w:szCs w:val="20"/>
              </w:rPr>
            </w:pPr>
          </w:p>
        </w:tc>
        <w:tc>
          <w:tcPr>
            <w:tcW w:w="989" w:type="dxa"/>
            <w:tcBorders>
              <w:top w:val="single" w:sz="4" w:space="0" w:color="auto"/>
            </w:tcBorders>
          </w:tcPr>
          <w:p w14:paraId="57C44177"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1" w:type="dxa"/>
            <w:tcBorders>
              <w:top w:val="single" w:sz="4" w:space="0" w:color="auto"/>
            </w:tcBorders>
          </w:tcPr>
          <w:p w14:paraId="1F1060FA"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8" w:type="dxa"/>
            <w:tcBorders>
              <w:top w:val="single" w:sz="4" w:space="0" w:color="auto"/>
            </w:tcBorders>
          </w:tcPr>
          <w:p w14:paraId="52651C21"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70" w:type="dxa"/>
            <w:tcBorders>
              <w:top w:val="single" w:sz="4" w:space="0" w:color="auto"/>
            </w:tcBorders>
          </w:tcPr>
          <w:p w14:paraId="0BF4F881"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85" w:type="dxa"/>
            <w:tcBorders>
              <w:top w:val="single" w:sz="4" w:space="0" w:color="auto"/>
            </w:tcBorders>
          </w:tcPr>
          <w:p w14:paraId="4FEE3086"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342" w:type="dxa"/>
            <w:tcBorders>
              <w:top w:val="single" w:sz="4" w:space="0" w:color="auto"/>
            </w:tcBorders>
          </w:tcPr>
          <w:p w14:paraId="7FC85F57"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10</w:t>
            </w:r>
          </w:p>
        </w:tc>
      </w:tr>
      <w:tr w:rsidR="006F6A12" w:rsidRPr="00F3617A" w14:paraId="26D84E4D" w14:textId="77777777" w:rsidTr="00D724D5">
        <w:trPr>
          <w:trHeight w:val="50"/>
          <w:jc w:val="center"/>
        </w:trPr>
        <w:tc>
          <w:tcPr>
            <w:tcW w:w="9468" w:type="dxa"/>
            <w:gridSpan w:val="9"/>
          </w:tcPr>
          <w:p w14:paraId="7330812B"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Matematinis ugdymas, gamtamokslinis ir technologinis ugdymas</w:t>
            </w:r>
          </w:p>
        </w:tc>
      </w:tr>
      <w:tr w:rsidR="006F6A12" w:rsidRPr="00F3617A" w14:paraId="5E3EC55B" w14:textId="77777777" w:rsidTr="00D724D5">
        <w:trPr>
          <w:gridAfter w:val="1"/>
          <w:wAfter w:w="10" w:type="dxa"/>
          <w:trHeight w:val="121"/>
          <w:jc w:val="center"/>
        </w:trPr>
        <w:tc>
          <w:tcPr>
            <w:tcW w:w="2087" w:type="dxa"/>
          </w:tcPr>
          <w:p w14:paraId="5340A73B"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Matematika</w:t>
            </w:r>
          </w:p>
        </w:tc>
        <w:tc>
          <w:tcPr>
            <w:tcW w:w="836" w:type="dxa"/>
          </w:tcPr>
          <w:p w14:paraId="725C524E"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4+1*</w:t>
            </w:r>
          </w:p>
        </w:tc>
        <w:tc>
          <w:tcPr>
            <w:tcW w:w="989" w:type="dxa"/>
          </w:tcPr>
          <w:p w14:paraId="5ACE6C4D"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4+1*</w:t>
            </w:r>
          </w:p>
        </w:tc>
        <w:tc>
          <w:tcPr>
            <w:tcW w:w="921" w:type="dxa"/>
          </w:tcPr>
          <w:p w14:paraId="3C1DAA74"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4+1*</w:t>
            </w:r>
          </w:p>
        </w:tc>
        <w:tc>
          <w:tcPr>
            <w:tcW w:w="928" w:type="dxa"/>
          </w:tcPr>
          <w:p w14:paraId="5920EDDE"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4+1*</w:t>
            </w:r>
          </w:p>
        </w:tc>
        <w:tc>
          <w:tcPr>
            <w:tcW w:w="1170" w:type="dxa"/>
          </w:tcPr>
          <w:p w14:paraId="5F5253A9"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4+1*</w:t>
            </w:r>
          </w:p>
        </w:tc>
        <w:tc>
          <w:tcPr>
            <w:tcW w:w="1185" w:type="dxa"/>
          </w:tcPr>
          <w:p w14:paraId="74605774"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4+1*</w:t>
            </w:r>
          </w:p>
        </w:tc>
        <w:tc>
          <w:tcPr>
            <w:tcW w:w="1342" w:type="dxa"/>
          </w:tcPr>
          <w:p w14:paraId="2F07EDE9"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24+6*</w:t>
            </w:r>
          </w:p>
        </w:tc>
      </w:tr>
      <w:tr w:rsidR="006F6A12" w:rsidRPr="00F3617A" w14:paraId="1A943537" w14:textId="77777777" w:rsidTr="00D724D5">
        <w:trPr>
          <w:gridAfter w:val="1"/>
          <w:wAfter w:w="10" w:type="dxa"/>
          <w:trHeight w:val="50"/>
          <w:jc w:val="center"/>
        </w:trPr>
        <w:tc>
          <w:tcPr>
            <w:tcW w:w="2087" w:type="dxa"/>
          </w:tcPr>
          <w:p w14:paraId="2926195D"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Informatika</w:t>
            </w:r>
          </w:p>
        </w:tc>
        <w:tc>
          <w:tcPr>
            <w:tcW w:w="836" w:type="dxa"/>
          </w:tcPr>
          <w:p w14:paraId="35A7CE71"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89" w:type="dxa"/>
          </w:tcPr>
          <w:p w14:paraId="01A78DB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w:t>
            </w:r>
          </w:p>
        </w:tc>
        <w:tc>
          <w:tcPr>
            <w:tcW w:w="921" w:type="dxa"/>
          </w:tcPr>
          <w:p w14:paraId="13F5201E"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8" w:type="dxa"/>
          </w:tcPr>
          <w:p w14:paraId="3DDDE8EE" w14:textId="77777777" w:rsidR="006F6A12" w:rsidRPr="00F3617A" w:rsidRDefault="006F6A12" w:rsidP="00D724D5">
            <w:pPr>
              <w:spacing w:after="0" w:line="240" w:lineRule="auto"/>
              <w:jc w:val="center"/>
              <w:rPr>
                <w:rFonts w:ascii="Times New Roman" w:hAnsi="Times New Roman"/>
                <w:sz w:val="20"/>
                <w:szCs w:val="20"/>
              </w:rPr>
            </w:pPr>
          </w:p>
        </w:tc>
        <w:tc>
          <w:tcPr>
            <w:tcW w:w="1170" w:type="dxa"/>
          </w:tcPr>
          <w:p w14:paraId="053DC320"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85" w:type="dxa"/>
          </w:tcPr>
          <w:p w14:paraId="2D735787" w14:textId="77777777" w:rsidR="006F6A12" w:rsidRPr="00F3617A" w:rsidRDefault="006F6A12" w:rsidP="00D724D5">
            <w:pPr>
              <w:spacing w:after="0" w:line="240" w:lineRule="auto"/>
              <w:ind w:firstLine="13"/>
              <w:jc w:val="center"/>
              <w:rPr>
                <w:rFonts w:ascii="Times New Roman" w:hAnsi="Times New Roman"/>
                <w:sz w:val="20"/>
                <w:szCs w:val="20"/>
              </w:rPr>
            </w:pPr>
          </w:p>
        </w:tc>
        <w:tc>
          <w:tcPr>
            <w:tcW w:w="1342" w:type="dxa"/>
          </w:tcPr>
          <w:p w14:paraId="3CF192A9"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w:t>
            </w:r>
          </w:p>
        </w:tc>
      </w:tr>
      <w:tr w:rsidR="006F6A12" w:rsidRPr="00F3617A" w14:paraId="663B2FEA" w14:textId="77777777" w:rsidTr="00D724D5">
        <w:trPr>
          <w:gridAfter w:val="1"/>
          <w:wAfter w:w="10" w:type="dxa"/>
          <w:trHeight w:val="50"/>
          <w:jc w:val="center"/>
        </w:trPr>
        <w:tc>
          <w:tcPr>
            <w:tcW w:w="2087" w:type="dxa"/>
          </w:tcPr>
          <w:p w14:paraId="42CA2DF6"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Informacinės technologijos</w:t>
            </w:r>
          </w:p>
        </w:tc>
        <w:tc>
          <w:tcPr>
            <w:tcW w:w="836" w:type="dxa"/>
          </w:tcPr>
          <w:p w14:paraId="61520BE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89" w:type="dxa"/>
          </w:tcPr>
          <w:p w14:paraId="23A0BA4D"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1" w:type="dxa"/>
          </w:tcPr>
          <w:p w14:paraId="6817D3B8"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w:t>
            </w:r>
          </w:p>
        </w:tc>
        <w:tc>
          <w:tcPr>
            <w:tcW w:w="928" w:type="dxa"/>
          </w:tcPr>
          <w:p w14:paraId="75221913"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170" w:type="dxa"/>
          </w:tcPr>
          <w:p w14:paraId="3828E8E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185" w:type="dxa"/>
          </w:tcPr>
          <w:p w14:paraId="147CFC8F" w14:textId="77777777" w:rsidR="006F6A12" w:rsidRPr="00F3617A" w:rsidRDefault="006F6A12" w:rsidP="00D724D5">
            <w:pPr>
              <w:spacing w:after="0" w:line="240" w:lineRule="auto"/>
              <w:ind w:firstLine="13"/>
              <w:jc w:val="center"/>
              <w:rPr>
                <w:rFonts w:ascii="Times New Roman" w:hAnsi="Times New Roman"/>
                <w:sz w:val="20"/>
                <w:szCs w:val="20"/>
              </w:rPr>
            </w:pPr>
            <w:r w:rsidRPr="00F3617A">
              <w:rPr>
                <w:rFonts w:ascii="Times New Roman" w:hAnsi="Times New Roman"/>
                <w:sz w:val="20"/>
                <w:szCs w:val="20"/>
              </w:rPr>
              <w:t>1</w:t>
            </w:r>
          </w:p>
        </w:tc>
        <w:tc>
          <w:tcPr>
            <w:tcW w:w="1342" w:type="dxa"/>
          </w:tcPr>
          <w:p w14:paraId="19F1A45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r>
      <w:tr w:rsidR="006F6A12" w:rsidRPr="00F3617A" w14:paraId="44D4D1CD" w14:textId="77777777" w:rsidTr="00D724D5">
        <w:trPr>
          <w:gridAfter w:val="1"/>
          <w:wAfter w:w="10" w:type="dxa"/>
          <w:trHeight w:val="300"/>
          <w:jc w:val="center"/>
        </w:trPr>
        <w:tc>
          <w:tcPr>
            <w:tcW w:w="2087" w:type="dxa"/>
          </w:tcPr>
          <w:p w14:paraId="07AA23B0"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Gamtos mokslai</w:t>
            </w:r>
          </w:p>
        </w:tc>
        <w:tc>
          <w:tcPr>
            <w:tcW w:w="836" w:type="dxa"/>
          </w:tcPr>
          <w:p w14:paraId="2527DE32"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89" w:type="dxa"/>
          </w:tcPr>
          <w:p w14:paraId="0583F40B"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21" w:type="dxa"/>
          </w:tcPr>
          <w:p w14:paraId="3235EF3D"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28" w:type="dxa"/>
          </w:tcPr>
          <w:p w14:paraId="5A27B533"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170" w:type="dxa"/>
          </w:tcPr>
          <w:p w14:paraId="405F4EA7"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185" w:type="dxa"/>
          </w:tcPr>
          <w:p w14:paraId="23593071"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342" w:type="dxa"/>
          </w:tcPr>
          <w:p w14:paraId="2FA41560"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r>
      <w:tr w:rsidR="006F6A12" w:rsidRPr="00F3617A" w14:paraId="774F1F4F" w14:textId="77777777" w:rsidTr="00D724D5">
        <w:trPr>
          <w:gridAfter w:val="1"/>
          <w:wAfter w:w="10" w:type="dxa"/>
          <w:trHeight w:val="300"/>
          <w:jc w:val="center"/>
        </w:trPr>
        <w:tc>
          <w:tcPr>
            <w:tcW w:w="2087" w:type="dxa"/>
          </w:tcPr>
          <w:p w14:paraId="33817BB7"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18"/>
                <w:szCs w:val="18"/>
              </w:rPr>
              <w:t>Gamta ir žmogus</w:t>
            </w:r>
          </w:p>
        </w:tc>
        <w:tc>
          <w:tcPr>
            <w:tcW w:w="836" w:type="dxa"/>
          </w:tcPr>
          <w:p w14:paraId="0973F7F2"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89" w:type="dxa"/>
          </w:tcPr>
          <w:p w14:paraId="40FBB7E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1" w:type="dxa"/>
          </w:tcPr>
          <w:p w14:paraId="13CC2E6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28" w:type="dxa"/>
          </w:tcPr>
          <w:p w14:paraId="1B1E0D4D"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170" w:type="dxa"/>
          </w:tcPr>
          <w:p w14:paraId="6AF1068E"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185" w:type="dxa"/>
          </w:tcPr>
          <w:p w14:paraId="3B956FA5"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342" w:type="dxa"/>
          </w:tcPr>
          <w:p w14:paraId="6EE8E2BB"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r>
      <w:tr w:rsidR="006F6A12" w:rsidRPr="00F3617A" w14:paraId="78D868B2" w14:textId="77777777" w:rsidTr="00D724D5">
        <w:trPr>
          <w:gridAfter w:val="1"/>
          <w:wAfter w:w="10" w:type="dxa"/>
          <w:trHeight w:val="50"/>
          <w:jc w:val="center"/>
        </w:trPr>
        <w:tc>
          <w:tcPr>
            <w:tcW w:w="2087" w:type="dxa"/>
          </w:tcPr>
          <w:p w14:paraId="317111C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Biologija</w:t>
            </w:r>
          </w:p>
        </w:tc>
        <w:tc>
          <w:tcPr>
            <w:tcW w:w="836" w:type="dxa"/>
          </w:tcPr>
          <w:p w14:paraId="59C512A1"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89" w:type="dxa"/>
          </w:tcPr>
          <w:p w14:paraId="7868A1E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21" w:type="dxa"/>
          </w:tcPr>
          <w:p w14:paraId="6118C91A"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8" w:type="dxa"/>
          </w:tcPr>
          <w:p w14:paraId="0EE7D9B8"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70" w:type="dxa"/>
          </w:tcPr>
          <w:p w14:paraId="6F981134"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85" w:type="dxa"/>
          </w:tcPr>
          <w:p w14:paraId="37D8DBE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342" w:type="dxa"/>
          </w:tcPr>
          <w:p w14:paraId="1579B318"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6</w:t>
            </w:r>
          </w:p>
        </w:tc>
      </w:tr>
      <w:tr w:rsidR="006F6A12" w:rsidRPr="00F3617A" w14:paraId="3A448D75" w14:textId="77777777" w:rsidTr="00D724D5">
        <w:trPr>
          <w:gridAfter w:val="1"/>
          <w:wAfter w:w="10" w:type="dxa"/>
          <w:trHeight w:val="50"/>
          <w:jc w:val="center"/>
        </w:trPr>
        <w:tc>
          <w:tcPr>
            <w:tcW w:w="2087" w:type="dxa"/>
          </w:tcPr>
          <w:p w14:paraId="213571B9"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Chemija</w:t>
            </w:r>
          </w:p>
        </w:tc>
        <w:tc>
          <w:tcPr>
            <w:tcW w:w="836" w:type="dxa"/>
          </w:tcPr>
          <w:p w14:paraId="1A587FD4"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89" w:type="dxa"/>
          </w:tcPr>
          <w:p w14:paraId="502CB5A4"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21" w:type="dxa"/>
          </w:tcPr>
          <w:p w14:paraId="5E41354F" w14:textId="77777777" w:rsidR="006F6A12" w:rsidRPr="00F3617A" w:rsidRDefault="006F6A12" w:rsidP="00D724D5">
            <w:pPr>
              <w:spacing w:after="0" w:line="240" w:lineRule="auto"/>
              <w:jc w:val="center"/>
              <w:rPr>
                <w:rFonts w:ascii="Times New Roman" w:hAnsi="Times New Roman"/>
                <w:sz w:val="20"/>
                <w:szCs w:val="20"/>
              </w:rPr>
            </w:pPr>
          </w:p>
        </w:tc>
        <w:tc>
          <w:tcPr>
            <w:tcW w:w="928" w:type="dxa"/>
          </w:tcPr>
          <w:p w14:paraId="06A704A6"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70" w:type="dxa"/>
          </w:tcPr>
          <w:p w14:paraId="506A0BD3"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2+0,5*</w:t>
            </w:r>
          </w:p>
        </w:tc>
        <w:tc>
          <w:tcPr>
            <w:tcW w:w="1185" w:type="dxa"/>
          </w:tcPr>
          <w:p w14:paraId="0F548E59"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2+0,5*</w:t>
            </w:r>
          </w:p>
        </w:tc>
        <w:tc>
          <w:tcPr>
            <w:tcW w:w="1342" w:type="dxa"/>
          </w:tcPr>
          <w:p w14:paraId="39E5A700"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6+1*</w:t>
            </w:r>
          </w:p>
        </w:tc>
      </w:tr>
      <w:tr w:rsidR="006F6A12" w:rsidRPr="00F3617A" w14:paraId="24F90489" w14:textId="77777777" w:rsidTr="00D724D5">
        <w:trPr>
          <w:gridAfter w:val="1"/>
          <w:wAfter w:w="10" w:type="dxa"/>
          <w:trHeight w:val="88"/>
          <w:jc w:val="center"/>
        </w:trPr>
        <w:tc>
          <w:tcPr>
            <w:tcW w:w="2087" w:type="dxa"/>
          </w:tcPr>
          <w:p w14:paraId="72F38EE7"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Fizika</w:t>
            </w:r>
          </w:p>
        </w:tc>
        <w:tc>
          <w:tcPr>
            <w:tcW w:w="836" w:type="dxa"/>
          </w:tcPr>
          <w:p w14:paraId="04BE261D"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89" w:type="dxa"/>
          </w:tcPr>
          <w:p w14:paraId="0DC8D31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21" w:type="dxa"/>
          </w:tcPr>
          <w:p w14:paraId="6C5802A8"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1+0,5*</w:t>
            </w:r>
          </w:p>
        </w:tc>
        <w:tc>
          <w:tcPr>
            <w:tcW w:w="928" w:type="dxa"/>
          </w:tcPr>
          <w:p w14:paraId="076AE24B"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2+0,5*</w:t>
            </w:r>
          </w:p>
        </w:tc>
        <w:tc>
          <w:tcPr>
            <w:tcW w:w="1170" w:type="dxa"/>
          </w:tcPr>
          <w:p w14:paraId="2A780315"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2+0,5*</w:t>
            </w:r>
          </w:p>
        </w:tc>
        <w:tc>
          <w:tcPr>
            <w:tcW w:w="1185" w:type="dxa"/>
          </w:tcPr>
          <w:p w14:paraId="591AFA12"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2+0,5*</w:t>
            </w:r>
          </w:p>
        </w:tc>
        <w:tc>
          <w:tcPr>
            <w:tcW w:w="1342" w:type="dxa"/>
          </w:tcPr>
          <w:p w14:paraId="7AF85C47"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7+2*</w:t>
            </w:r>
          </w:p>
        </w:tc>
      </w:tr>
      <w:tr w:rsidR="006F6A12" w:rsidRPr="00F3617A" w14:paraId="25CAA149" w14:textId="77777777" w:rsidTr="00D724D5">
        <w:trPr>
          <w:gridAfter w:val="1"/>
          <w:wAfter w:w="10" w:type="dxa"/>
          <w:trHeight w:val="50"/>
          <w:jc w:val="center"/>
        </w:trPr>
        <w:tc>
          <w:tcPr>
            <w:tcW w:w="2087" w:type="dxa"/>
          </w:tcPr>
          <w:p w14:paraId="002FAF40"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Technologijos</w:t>
            </w:r>
          </w:p>
        </w:tc>
        <w:tc>
          <w:tcPr>
            <w:tcW w:w="836" w:type="dxa"/>
          </w:tcPr>
          <w:p w14:paraId="4062D58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89" w:type="dxa"/>
          </w:tcPr>
          <w:p w14:paraId="2AA7A857"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1" w:type="dxa"/>
          </w:tcPr>
          <w:p w14:paraId="7CF1EE37"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8" w:type="dxa"/>
          </w:tcPr>
          <w:p w14:paraId="684CA14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70" w:type="dxa"/>
          </w:tcPr>
          <w:p w14:paraId="5ED4E169"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85" w:type="dxa"/>
          </w:tcPr>
          <w:p w14:paraId="27D85C34"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1,5</w:t>
            </w:r>
          </w:p>
        </w:tc>
        <w:tc>
          <w:tcPr>
            <w:tcW w:w="1342" w:type="dxa"/>
          </w:tcPr>
          <w:p w14:paraId="3255EF50"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9,5</w:t>
            </w:r>
          </w:p>
        </w:tc>
      </w:tr>
      <w:tr w:rsidR="006F6A12" w:rsidRPr="00F3617A" w14:paraId="5E1AECD1" w14:textId="77777777" w:rsidTr="00D724D5">
        <w:trPr>
          <w:trHeight w:val="50"/>
          <w:jc w:val="center"/>
        </w:trPr>
        <w:tc>
          <w:tcPr>
            <w:tcW w:w="9468" w:type="dxa"/>
            <w:gridSpan w:val="9"/>
          </w:tcPr>
          <w:p w14:paraId="699A4376"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Visuomeninis ugdymas</w:t>
            </w:r>
          </w:p>
        </w:tc>
      </w:tr>
      <w:tr w:rsidR="006F6A12" w:rsidRPr="00F3617A" w14:paraId="4AD8CF40" w14:textId="77777777" w:rsidTr="00D724D5">
        <w:trPr>
          <w:gridAfter w:val="1"/>
          <w:wAfter w:w="10" w:type="dxa"/>
          <w:trHeight w:val="203"/>
          <w:jc w:val="center"/>
        </w:trPr>
        <w:tc>
          <w:tcPr>
            <w:tcW w:w="2087" w:type="dxa"/>
          </w:tcPr>
          <w:p w14:paraId="49FBFDCB" w14:textId="1BDB3203"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Etninė kultūra ***</w:t>
            </w:r>
          </w:p>
        </w:tc>
        <w:tc>
          <w:tcPr>
            <w:tcW w:w="836" w:type="dxa"/>
          </w:tcPr>
          <w:p w14:paraId="634435DA" w14:textId="77777777" w:rsidR="006F6A12" w:rsidRPr="00F3617A" w:rsidRDefault="006F6A12" w:rsidP="00D724D5">
            <w:pPr>
              <w:spacing w:after="0" w:line="240" w:lineRule="auto"/>
              <w:ind w:firstLine="567"/>
              <w:jc w:val="center"/>
              <w:rPr>
                <w:rFonts w:ascii="Times New Roman" w:hAnsi="Times New Roman"/>
                <w:sz w:val="20"/>
                <w:szCs w:val="20"/>
              </w:rPr>
            </w:pPr>
          </w:p>
        </w:tc>
        <w:tc>
          <w:tcPr>
            <w:tcW w:w="989" w:type="dxa"/>
          </w:tcPr>
          <w:p w14:paraId="4AD2D59E" w14:textId="77777777" w:rsidR="006F6A12" w:rsidRPr="00F3617A" w:rsidRDefault="006F6A12" w:rsidP="00D724D5">
            <w:pPr>
              <w:spacing w:after="0" w:line="240" w:lineRule="auto"/>
              <w:ind w:firstLine="567"/>
              <w:jc w:val="center"/>
              <w:rPr>
                <w:rFonts w:ascii="Times New Roman" w:hAnsi="Times New Roman"/>
                <w:sz w:val="20"/>
                <w:szCs w:val="20"/>
              </w:rPr>
            </w:pPr>
          </w:p>
        </w:tc>
        <w:tc>
          <w:tcPr>
            <w:tcW w:w="921" w:type="dxa"/>
          </w:tcPr>
          <w:p w14:paraId="1559FE0B" w14:textId="77777777" w:rsidR="006F6A12" w:rsidRPr="00F3617A" w:rsidRDefault="006F6A12" w:rsidP="00D724D5">
            <w:pPr>
              <w:spacing w:after="0" w:line="240" w:lineRule="auto"/>
              <w:ind w:firstLine="567"/>
              <w:jc w:val="center"/>
              <w:rPr>
                <w:rFonts w:ascii="Times New Roman" w:hAnsi="Times New Roman"/>
                <w:sz w:val="20"/>
                <w:szCs w:val="20"/>
              </w:rPr>
            </w:pPr>
          </w:p>
        </w:tc>
        <w:tc>
          <w:tcPr>
            <w:tcW w:w="928" w:type="dxa"/>
          </w:tcPr>
          <w:p w14:paraId="3873B833" w14:textId="77777777" w:rsidR="006F6A12" w:rsidRPr="00F3617A" w:rsidRDefault="006F6A12" w:rsidP="00D724D5">
            <w:pPr>
              <w:spacing w:after="0" w:line="240" w:lineRule="auto"/>
              <w:ind w:firstLine="567"/>
              <w:jc w:val="center"/>
              <w:rPr>
                <w:rFonts w:ascii="Times New Roman" w:hAnsi="Times New Roman"/>
                <w:sz w:val="20"/>
                <w:szCs w:val="20"/>
              </w:rPr>
            </w:pPr>
          </w:p>
        </w:tc>
        <w:tc>
          <w:tcPr>
            <w:tcW w:w="1170" w:type="dxa"/>
          </w:tcPr>
          <w:p w14:paraId="4A6E4BF3" w14:textId="77777777" w:rsidR="006F6A12" w:rsidRPr="00F3617A" w:rsidRDefault="006F6A12" w:rsidP="00D724D5">
            <w:pPr>
              <w:spacing w:after="0" w:line="240" w:lineRule="auto"/>
              <w:ind w:firstLine="567"/>
              <w:jc w:val="center"/>
              <w:rPr>
                <w:rFonts w:ascii="Times New Roman" w:hAnsi="Times New Roman"/>
                <w:sz w:val="20"/>
                <w:szCs w:val="20"/>
              </w:rPr>
            </w:pPr>
          </w:p>
        </w:tc>
        <w:tc>
          <w:tcPr>
            <w:tcW w:w="1185" w:type="dxa"/>
          </w:tcPr>
          <w:p w14:paraId="046497CD" w14:textId="77777777" w:rsidR="006F6A12" w:rsidRPr="00F3617A" w:rsidRDefault="006F6A12" w:rsidP="00D724D5">
            <w:pPr>
              <w:spacing w:after="0" w:line="240" w:lineRule="auto"/>
              <w:ind w:firstLine="567"/>
              <w:jc w:val="center"/>
              <w:rPr>
                <w:rFonts w:ascii="Times New Roman" w:hAnsi="Times New Roman"/>
                <w:sz w:val="20"/>
                <w:szCs w:val="20"/>
              </w:rPr>
            </w:pPr>
          </w:p>
        </w:tc>
        <w:tc>
          <w:tcPr>
            <w:tcW w:w="1342" w:type="dxa"/>
          </w:tcPr>
          <w:p w14:paraId="222043E1" w14:textId="77777777" w:rsidR="006F6A12" w:rsidRPr="00F3617A" w:rsidRDefault="006F6A12" w:rsidP="00D724D5">
            <w:pPr>
              <w:spacing w:after="0" w:line="240" w:lineRule="auto"/>
              <w:ind w:firstLine="567"/>
              <w:jc w:val="center"/>
              <w:rPr>
                <w:rFonts w:ascii="Times New Roman" w:hAnsi="Times New Roman"/>
                <w:sz w:val="20"/>
                <w:szCs w:val="20"/>
              </w:rPr>
            </w:pPr>
          </w:p>
        </w:tc>
      </w:tr>
      <w:tr w:rsidR="006F6A12" w:rsidRPr="00F3617A" w14:paraId="79F2265E" w14:textId="77777777" w:rsidTr="00D724D5">
        <w:trPr>
          <w:gridAfter w:val="1"/>
          <w:wAfter w:w="10" w:type="dxa"/>
          <w:trHeight w:val="50"/>
          <w:jc w:val="center"/>
        </w:trPr>
        <w:tc>
          <w:tcPr>
            <w:tcW w:w="2087" w:type="dxa"/>
          </w:tcPr>
          <w:p w14:paraId="7A93B325"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Istorija</w:t>
            </w:r>
          </w:p>
        </w:tc>
        <w:tc>
          <w:tcPr>
            <w:tcW w:w="836" w:type="dxa"/>
          </w:tcPr>
          <w:p w14:paraId="0F4C9E09"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2+0,5*</w:t>
            </w:r>
          </w:p>
        </w:tc>
        <w:tc>
          <w:tcPr>
            <w:tcW w:w="989" w:type="dxa"/>
          </w:tcPr>
          <w:p w14:paraId="09578209"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2+0,5*</w:t>
            </w:r>
          </w:p>
        </w:tc>
        <w:tc>
          <w:tcPr>
            <w:tcW w:w="921" w:type="dxa"/>
          </w:tcPr>
          <w:p w14:paraId="7D2440A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8" w:type="dxa"/>
          </w:tcPr>
          <w:p w14:paraId="72D20988"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70" w:type="dxa"/>
          </w:tcPr>
          <w:p w14:paraId="7EC49AC4"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2+0,5*</w:t>
            </w:r>
          </w:p>
        </w:tc>
        <w:tc>
          <w:tcPr>
            <w:tcW w:w="1185" w:type="dxa"/>
          </w:tcPr>
          <w:p w14:paraId="577254DA" w14:textId="77777777" w:rsidR="006F6A12" w:rsidRPr="00F3617A" w:rsidRDefault="006F6A12" w:rsidP="00D724D5">
            <w:pPr>
              <w:spacing w:after="0" w:line="240" w:lineRule="auto"/>
              <w:ind w:firstLine="13"/>
              <w:jc w:val="center"/>
              <w:rPr>
                <w:rFonts w:ascii="Times New Roman" w:hAnsi="Times New Roman"/>
                <w:sz w:val="20"/>
                <w:szCs w:val="20"/>
              </w:rPr>
            </w:pPr>
            <w:r w:rsidRPr="00F3617A">
              <w:rPr>
                <w:rFonts w:ascii="Times New Roman" w:hAnsi="Times New Roman"/>
                <w:sz w:val="20"/>
                <w:szCs w:val="20"/>
              </w:rPr>
              <w:t>2+0,5*</w:t>
            </w:r>
          </w:p>
        </w:tc>
        <w:tc>
          <w:tcPr>
            <w:tcW w:w="1342" w:type="dxa"/>
          </w:tcPr>
          <w:p w14:paraId="582E0E94"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12+2*</w:t>
            </w:r>
          </w:p>
        </w:tc>
      </w:tr>
      <w:tr w:rsidR="006F6A12" w:rsidRPr="00F3617A" w14:paraId="265DB1A6" w14:textId="77777777" w:rsidTr="00D724D5">
        <w:trPr>
          <w:gridAfter w:val="1"/>
          <w:wAfter w:w="10" w:type="dxa"/>
          <w:trHeight w:val="50"/>
          <w:jc w:val="center"/>
        </w:trPr>
        <w:tc>
          <w:tcPr>
            <w:tcW w:w="2087" w:type="dxa"/>
          </w:tcPr>
          <w:p w14:paraId="59B6E5D9"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Geografija</w:t>
            </w:r>
          </w:p>
        </w:tc>
        <w:tc>
          <w:tcPr>
            <w:tcW w:w="836" w:type="dxa"/>
          </w:tcPr>
          <w:p w14:paraId="589C9FDB"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89" w:type="dxa"/>
          </w:tcPr>
          <w:p w14:paraId="0BAD6F3A"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1" w:type="dxa"/>
          </w:tcPr>
          <w:p w14:paraId="1790AF4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8" w:type="dxa"/>
          </w:tcPr>
          <w:p w14:paraId="24A215C2"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70" w:type="dxa"/>
          </w:tcPr>
          <w:p w14:paraId="792985D2"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2+0,5*</w:t>
            </w:r>
          </w:p>
        </w:tc>
        <w:tc>
          <w:tcPr>
            <w:tcW w:w="1185" w:type="dxa"/>
          </w:tcPr>
          <w:p w14:paraId="48FFBB08" w14:textId="77777777" w:rsidR="006F6A12" w:rsidRPr="00F3617A" w:rsidRDefault="006F6A12" w:rsidP="00D724D5">
            <w:pPr>
              <w:spacing w:after="0" w:line="240" w:lineRule="auto"/>
              <w:ind w:firstLine="13"/>
              <w:jc w:val="center"/>
              <w:rPr>
                <w:rFonts w:ascii="Times New Roman" w:hAnsi="Times New Roman"/>
                <w:sz w:val="20"/>
                <w:szCs w:val="20"/>
              </w:rPr>
            </w:pPr>
            <w:r w:rsidRPr="00F3617A">
              <w:rPr>
                <w:rFonts w:ascii="Times New Roman" w:hAnsi="Times New Roman"/>
                <w:sz w:val="20"/>
                <w:szCs w:val="20"/>
              </w:rPr>
              <w:t>1+0,5*</w:t>
            </w:r>
          </w:p>
        </w:tc>
        <w:tc>
          <w:tcPr>
            <w:tcW w:w="1342" w:type="dxa"/>
          </w:tcPr>
          <w:p w14:paraId="15B6F18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9+1*</w:t>
            </w:r>
          </w:p>
        </w:tc>
      </w:tr>
      <w:tr w:rsidR="006F6A12" w:rsidRPr="00F3617A" w14:paraId="2813E08C" w14:textId="77777777" w:rsidTr="00D724D5">
        <w:trPr>
          <w:gridAfter w:val="1"/>
          <w:wAfter w:w="10" w:type="dxa"/>
          <w:trHeight w:val="201"/>
          <w:jc w:val="center"/>
        </w:trPr>
        <w:tc>
          <w:tcPr>
            <w:tcW w:w="2087" w:type="dxa"/>
          </w:tcPr>
          <w:p w14:paraId="7374F7B5"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Ekonomika ir verslumas</w:t>
            </w:r>
          </w:p>
        </w:tc>
        <w:tc>
          <w:tcPr>
            <w:tcW w:w="836" w:type="dxa"/>
          </w:tcPr>
          <w:p w14:paraId="694FC2C1"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89" w:type="dxa"/>
          </w:tcPr>
          <w:p w14:paraId="33EF4473"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21" w:type="dxa"/>
          </w:tcPr>
          <w:p w14:paraId="7D21BD8D"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28" w:type="dxa"/>
          </w:tcPr>
          <w:p w14:paraId="1271B8E5"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170" w:type="dxa"/>
          </w:tcPr>
          <w:p w14:paraId="2FCEE79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185" w:type="dxa"/>
          </w:tcPr>
          <w:p w14:paraId="2F980AEA" w14:textId="77777777" w:rsidR="006F6A12" w:rsidRPr="00F3617A" w:rsidRDefault="006F6A12" w:rsidP="00D724D5">
            <w:pPr>
              <w:spacing w:after="0" w:line="240" w:lineRule="auto"/>
              <w:ind w:firstLine="13"/>
              <w:jc w:val="center"/>
              <w:rPr>
                <w:rFonts w:ascii="Times New Roman" w:hAnsi="Times New Roman"/>
                <w:sz w:val="20"/>
                <w:szCs w:val="20"/>
              </w:rPr>
            </w:pPr>
            <w:r w:rsidRPr="00F3617A">
              <w:rPr>
                <w:rFonts w:ascii="Times New Roman" w:hAnsi="Times New Roman"/>
                <w:sz w:val="20"/>
                <w:szCs w:val="20"/>
              </w:rPr>
              <w:t>1</w:t>
            </w:r>
          </w:p>
        </w:tc>
        <w:tc>
          <w:tcPr>
            <w:tcW w:w="1342" w:type="dxa"/>
          </w:tcPr>
          <w:p w14:paraId="76E7722B"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r>
      <w:tr w:rsidR="006F6A12" w:rsidRPr="00F3617A" w14:paraId="597AF01E" w14:textId="77777777" w:rsidTr="00D724D5">
        <w:trPr>
          <w:gridAfter w:val="1"/>
          <w:wAfter w:w="10" w:type="dxa"/>
          <w:trHeight w:val="300"/>
          <w:jc w:val="center"/>
        </w:trPr>
        <w:tc>
          <w:tcPr>
            <w:tcW w:w="2087" w:type="dxa"/>
          </w:tcPr>
          <w:p w14:paraId="1D9A1754"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Pilietiškumo pagrindai</w:t>
            </w:r>
          </w:p>
        </w:tc>
        <w:tc>
          <w:tcPr>
            <w:tcW w:w="836" w:type="dxa"/>
          </w:tcPr>
          <w:p w14:paraId="3B7DBB65"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89" w:type="dxa"/>
          </w:tcPr>
          <w:p w14:paraId="618AEF46"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21" w:type="dxa"/>
          </w:tcPr>
          <w:p w14:paraId="2A0A4B9D"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28" w:type="dxa"/>
          </w:tcPr>
          <w:p w14:paraId="68039130"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170" w:type="dxa"/>
          </w:tcPr>
          <w:p w14:paraId="6BE5BF64"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85" w:type="dxa"/>
          </w:tcPr>
          <w:p w14:paraId="67EC612D"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342" w:type="dxa"/>
          </w:tcPr>
          <w:p w14:paraId="7258F34E"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r>
      <w:tr w:rsidR="006F6A12" w:rsidRPr="00F3617A" w14:paraId="08910FFF" w14:textId="77777777" w:rsidTr="00D724D5">
        <w:trPr>
          <w:gridAfter w:val="1"/>
          <w:wAfter w:w="10" w:type="dxa"/>
          <w:trHeight w:val="300"/>
          <w:jc w:val="center"/>
        </w:trPr>
        <w:tc>
          <w:tcPr>
            <w:tcW w:w="2087" w:type="dxa"/>
          </w:tcPr>
          <w:p w14:paraId="5C5AA79B"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Projektinė veikla</w:t>
            </w:r>
          </w:p>
        </w:tc>
        <w:tc>
          <w:tcPr>
            <w:tcW w:w="836" w:type="dxa"/>
          </w:tcPr>
          <w:p w14:paraId="1CDCD70D"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89" w:type="dxa"/>
          </w:tcPr>
          <w:p w14:paraId="5F32DD38"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21" w:type="dxa"/>
          </w:tcPr>
          <w:p w14:paraId="3D5DA2D5"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28" w:type="dxa"/>
          </w:tcPr>
          <w:p w14:paraId="4C3C9806"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170" w:type="dxa"/>
          </w:tcPr>
          <w:p w14:paraId="4BA1056E"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185" w:type="dxa"/>
          </w:tcPr>
          <w:p w14:paraId="7B5A3256"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37**</w:t>
            </w:r>
          </w:p>
        </w:tc>
        <w:tc>
          <w:tcPr>
            <w:tcW w:w="1342" w:type="dxa"/>
          </w:tcPr>
          <w:p w14:paraId="4E4A043A"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37**</w:t>
            </w:r>
          </w:p>
        </w:tc>
      </w:tr>
      <w:tr w:rsidR="006F6A12" w:rsidRPr="00F3617A" w14:paraId="0F6C05E4" w14:textId="77777777" w:rsidTr="00D724D5">
        <w:trPr>
          <w:trHeight w:val="50"/>
          <w:jc w:val="center"/>
        </w:trPr>
        <w:tc>
          <w:tcPr>
            <w:tcW w:w="9468" w:type="dxa"/>
            <w:gridSpan w:val="9"/>
          </w:tcPr>
          <w:p w14:paraId="401F64D5"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Meninis ugdymas</w:t>
            </w:r>
          </w:p>
        </w:tc>
      </w:tr>
      <w:tr w:rsidR="006F6A12" w:rsidRPr="00F3617A" w14:paraId="270A3C42" w14:textId="77777777" w:rsidTr="00D724D5">
        <w:trPr>
          <w:gridAfter w:val="1"/>
          <w:wAfter w:w="10" w:type="dxa"/>
          <w:trHeight w:val="50"/>
          <w:jc w:val="center"/>
        </w:trPr>
        <w:tc>
          <w:tcPr>
            <w:tcW w:w="2087" w:type="dxa"/>
          </w:tcPr>
          <w:p w14:paraId="3E2AAC62"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Dailė</w:t>
            </w:r>
          </w:p>
        </w:tc>
        <w:tc>
          <w:tcPr>
            <w:tcW w:w="836" w:type="dxa"/>
          </w:tcPr>
          <w:p w14:paraId="0623FA0E"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89" w:type="dxa"/>
          </w:tcPr>
          <w:p w14:paraId="2D3CA562"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1" w:type="dxa"/>
          </w:tcPr>
          <w:p w14:paraId="0AA16038"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8" w:type="dxa"/>
          </w:tcPr>
          <w:p w14:paraId="6BF4FFF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70" w:type="dxa"/>
          </w:tcPr>
          <w:p w14:paraId="310D56DE"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85" w:type="dxa"/>
          </w:tcPr>
          <w:p w14:paraId="67CA40E9"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342" w:type="dxa"/>
          </w:tcPr>
          <w:p w14:paraId="552928A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6</w:t>
            </w:r>
          </w:p>
        </w:tc>
      </w:tr>
      <w:tr w:rsidR="006F6A12" w:rsidRPr="00F3617A" w14:paraId="7D38C3A9" w14:textId="77777777" w:rsidTr="00D724D5">
        <w:trPr>
          <w:gridAfter w:val="1"/>
          <w:wAfter w:w="10" w:type="dxa"/>
          <w:trHeight w:val="50"/>
          <w:jc w:val="center"/>
        </w:trPr>
        <w:tc>
          <w:tcPr>
            <w:tcW w:w="2087" w:type="dxa"/>
          </w:tcPr>
          <w:p w14:paraId="4EB6676C" w14:textId="77777777" w:rsidR="006F6A12" w:rsidRPr="00F3617A" w:rsidRDefault="006F6A12" w:rsidP="00D724D5">
            <w:pPr>
              <w:spacing w:after="0" w:line="240" w:lineRule="auto"/>
              <w:jc w:val="center"/>
              <w:rPr>
                <w:rFonts w:ascii="Times New Roman" w:hAnsi="Times New Roman"/>
                <w:b/>
                <w:bCs/>
                <w:sz w:val="20"/>
                <w:szCs w:val="20"/>
              </w:rPr>
            </w:pPr>
            <w:r w:rsidRPr="00F3617A">
              <w:rPr>
                <w:rFonts w:ascii="Times New Roman" w:hAnsi="Times New Roman"/>
                <w:sz w:val="20"/>
                <w:szCs w:val="20"/>
              </w:rPr>
              <w:t>Muzika</w:t>
            </w:r>
          </w:p>
        </w:tc>
        <w:tc>
          <w:tcPr>
            <w:tcW w:w="836" w:type="dxa"/>
          </w:tcPr>
          <w:p w14:paraId="46AA83F5"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89" w:type="dxa"/>
          </w:tcPr>
          <w:p w14:paraId="16953329"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1" w:type="dxa"/>
          </w:tcPr>
          <w:p w14:paraId="74D8679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8" w:type="dxa"/>
          </w:tcPr>
          <w:p w14:paraId="2D0BC2F6"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70" w:type="dxa"/>
          </w:tcPr>
          <w:p w14:paraId="37431170"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85" w:type="dxa"/>
          </w:tcPr>
          <w:p w14:paraId="2300C6C3"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342" w:type="dxa"/>
          </w:tcPr>
          <w:p w14:paraId="6FD5EED8"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6</w:t>
            </w:r>
          </w:p>
        </w:tc>
      </w:tr>
      <w:tr w:rsidR="006F6A12" w:rsidRPr="00F3617A" w14:paraId="5C5A9ED0" w14:textId="77777777" w:rsidTr="00D724D5">
        <w:trPr>
          <w:trHeight w:val="300"/>
          <w:jc w:val="center"/>
        </w:trPr>
        <w:tc>
          <w:tcPr>
            <w:tcW w:w="9468" w:type="dxa"/>
            <w:gridSpan w:val="9"/>
          </w:tcPr>
          <w:p w14:paraId="05B71984" w14:textId="77777777" w:rsidR="006F6A12" w:rsidRPr="00F3617A" w:rsidRDefault="006F6A12" w:rsidP="00D724D5">
            <w:pPr>
              <w:spacing w:after="0" w:line="240" w:lineRule="auto"/>
              <w:ind w:firstLine="567"/>
              <w:jc w:val="center"/>
              <w:rPr>
                <w:rFonts w:ascii="Times New Roman" w:hAnsi="Times New Roman"/>
                <w:sz w:val="20"/>
                <w:szCs w:val="20"/>
              </w:rPr>
            </w:pPr>
            <w:r w:rsidRPr="00F3617A">
              <w:rPr>
                <w:rFonts w:ascii="Times New Roman" w:hAnsi="Times New Roman"/>
                <w:sz w:val="20"/>
                <w:szCs w:val="20"/>
              </w:rPr>
              <w:t>Fizinis ir sveikatos ugdymas</w:t>
            </w:r>
          </w:p>
        </w:tc>
      </w:tr>
      <w:tr w:rsidR="006F6A12" w:rsidRPr="00F3617A" w14:paraId="762B85AA" w14:textId="77777777" w:rsidTr="00D724D5">
        <w:trPr>
          <w:gridAfter w:val="1"/>
          <w:wAfter w:w="10" w:type="dxa"/>
          <w:trHeight w:val="300"/>
          <w:jc w:val="center"/>
        </w:trPr>
        <w:tc>
          <w:tcPr>
            <w:tcW w:w="2087" w:type="dxa"/>
          </w:tcPr>
          <w:p w14:paraId="1B8B84CE"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Fizinis ugdymas</w:t>
            </w:r>
          </w:p>
        </w:tc>
        <w:tc>
          <w:tcPr>
            <w:tcW w:w="836" w:type="dxa"/>
          </w:tcPr>
          <w:p w14:paraId="5272943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w:t>
            </w:r>
          </w:p>
        </w:tc>
        <w:tc>
          <w:tcPr>
            <w:tcW w:w="989" w:type="dxa"/>
          </w:tcPr>
          <w:p w14:paraId="10AE24A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w:t>
            </w:r>
          </w:p>
        </w:tc>
        <w:tc>
          <w:tcPr>
            <w:tcW w:w="921" w:type="dxa"/>
            <w:tcBorders>
              <w:right w:val="single" w:sz="4" w:space="0" w:color="auto"/>
            </w:tcBorders>
          </w:tcPr>
          <w:p w14:paraId="03C2015B"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w:t>
            </w:r>
          </w:p>
        </w:tc>
        <w:tc>
          <w:tcPr>
            <w:tcW w:w="928" w:type="dxa"/>
            <w:tcBorders>
              <w:top w:val="single" w:sz="4" w:space="0" w:color="auto"/>
              <w:left w:val="single" w:sz="4" w:space="0" w:color="auto"/>
              <w:bottom w:val="single" w:sz="4" w:space="0" w:color="auto"/>
              <w:right w:val="single" w:sz="4" w:space="0" w:color="auto"/>
            </w:tcBorders>
            <w:shd w:val="clear" w:color="auto" w:fill="FFFFFF"/>
          </w:tcPr>
          <w:p w14:paraId="44BAA0E1"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w:t>
            </w:r>
          </w:p>
        </w:tc>
        <w:tc>
          <w:tcPr>
            <w:tcW w:w="1170" w:type="dxa"/>
            <w:tcBorders>
              <w:left w:val="single" w:sz="4" w:space="0" w:color="auto"/>
            </w:tcBorders>
          </w:tcPr>
          <w:p w14:paraId="46BAA0A5"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85" w:type="dxa"/>
          </w:tcPr>
          <w:p w14:paraId="00B1A9AB"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342" w:type="dxa"/>
          </w:tcPr>
          <w:p w14:paraId="3AC6C2CA"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16</w:t>
            </w:r>
          </w:p>
        </w:tc>
      </w:tr>
      <w:tr w:rsidR="006F6A12" w:rsidRPr="00F3617A" w14:paraId="08F01BAE" w14:textId="77777777" w:rsidTr="00D724D5">
        <w:trPr>
          <w:gridAfter w:val="1"/>
          <w:wAfter w:w="10" w:type="dxa"/>
          <w:trHeight w:val="300"/>
          <w:jc w:val="center"/>
        </w:trPr>
        <w:tc>
          <w:tcPr>
            <w:tcW w:w="2087" w:type="dxa"/>
          </w:tcPr>
          <w:p w14:paraId="7EB3BE98"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18"/>
              </w:rPr>
              <w:t>Žmogaus sauga</w:t>
            </w:r>
          </w:p>
        </w:tc>
        <w:tc>
          <w:tcPr>
            <w:tcW w:w="836" w:type="dxa"/>
          </w:tcPr>
          <w:p w14:paraId="50A3C687"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89" w:type="dxa"/>
          </w:tcPr>
          <w:p w14:paraId="360405E1"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21" w:type="dxa"/>
            <w:tcBorders>
              <w:right w:val="single" w:sz="4" w:space="0" w:color="auto"/>
            </w:tcBorders>
          </w:tcPr>
          <w:p w14:paraId="53626499"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28" w:type="dxa"/>
            <w:tcBorders>
              <w:top w:val="single" w:sz="4" w:space="0" w:color="auto"/>
              <w:left w:val="single" w:sz="4" w:space="0" w:color="auto"/>
              <w:bottom w:val="single" w:sz="4" w:space="0" w:color="auto"/>
              <w:right w:val="single" w:sz="4" w:space="0" w:color="auto"/>
            </w:tcBorders>
            <w:shd w:val="clear" w:color="auto" w:fill="FFFFFF"/>
          </w:tcPr>
          <w:p w14:paraId="00BA35F3"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70" w:type="dxa"/>
            <w:tcBorders>
              <w:left w:val="single" w:sz="4" w:space="0" w:color="auto"/>
            </w:tcBorders>
          </w:tcPr>
          <w:p w14:paraId="02B46221"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185" w:type="dxa"/>
          </w:tcPr>
          <w:p w14:paraId="5D253DF7"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342" w:type="dxa"/>
          </w:tcPr>
          <w:p w14:paraId="78C717F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r>
      <w:tr w:rsidR="006F6A12" w:rsidRPr="00F3617A" w14:paraId="2891C4B6" w14:textId="77777777" w:rsidTr="00D724D5">
        <w:trPr>
          <w:gridAfter w:val="1"/>
          <w:wAfter w:w="10" w:type="dxa"/>
          <w:trHeight w:val="300"/>
          <w:jc w:val="center"/>
        </w:trPr>
        <w:tc>
          <w:tcPr>
            <w:tcW w:w="2087" w:type="dxa"/>
          </w:tcPr>
          <w:p w14:paraId="7E62A2DF" w14:textId="18BCD30F" w:rsidR="006F6A12" w:rsidRPr="00F3617A" w:rsidRDefault="00F50F28" w:rsidP="00D724D5">
            <w:pPr>
              <w:spacing w:after="0" w:line="240" w:lineRule="auto"/>
              <w:jc w:val="center"/>
              <w:rPr>
                <w:rFonts w:ascii="Times New Roman" w:hAnsi="Times New Roman"/>
                <w:sz w:val="20"/>
                <w:szCs w:val="20"/>
              </w:rPr>
            </w:pPr>
            <w:r w:rsidRPr="00F50F28">
              <w:rPr>
                <w:rFonts w:ascii="Times New Roman" w:hAnsi="Times New Roman"/>
                <w:sz w:val="20"/>
                <w:szCs w:val="20"/>
              </w:rPr>
              <w:t>Gyvenimo įgūdžiai</w:t>
            </w:r>
          </w:p>
        </w:tc>
        <w:tc>
          <w:tcPr>
            <w:tcW w:w="836" w:type="dxa"/>
          </w:tcPr>
          <w:p w14:paraId="290F3BDA"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89" w:type="dxa"/>
          </w:tcPr>
          <w:p w14:paraId="4877D0F8"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921" w:type="dxa"/>
          </w:tcPr>
          <w:p w14:paraId="37988B77"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8" w:type="dxa"/>
          </w:tcPr>
          <w:p w14:paraId="722B381B"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170" w:type="dxa"/>
          </w:tcPr>
          <w:p w14:paraId="7F1468E1"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0,5</w:t>
            </w:r>
          </w:p>
        </w:tc>
        <w:tc>
          <w:tcPr>
            <w:tcW w:w="1185" w:type="dxa"/>
          </w:tcPr>
          <w:p w14:paraId="4D08705B"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eastAsia="Times New Roman" w:hAnsi="Times New Roman"/>
                <w:sz w:val="20"/>
                <w:szCs w:val="20"/>
                <w:lang w:eastAsia="lt-LT"/>
              </w:rPr>
              <w:t>–</w:t>
            </w:r>
          </w:p>
        </w:tc>
        <w:tc>
          <w:tcPr>
            <w:tcW w:w="1342" w:type="dxa"/>
          </w:tcPr>
          <w:p w14:paraId="57CB2D32"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2,5</w:t>
            </w:r>
          </w:p>
        </w:tc>
      </w:tr>
      <w:tr w:rsidR="006F6A12" w:rsidRPr="00F3617A" w14:paraId="69F46B32" w14:textId="77777777" w:rsidTr="00D724D5">
        <w:trPr>
          <w:gridAfter w:val="1"/>
          <w:wAfter w:w="10" w:type="dxa"/>
          <w:trHeight w:val="300"/>
          <w:jc w:val="center"/>
        </w:trPr>
        <w:tc>
          <w:tcPr>
            <w:tcW w:w="2087" w:type="dxa"/>
          </w:tcPr>
          <w:p w14:paraId="7B344305" w14:textId="12DEE6E6"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Socialinė</w:t>
            </w:r>
            <w:r w:rsidR="004C760C" w:rsidRPr="00F3617A">
              <w:rPr>
                <w:rFonts w:ascii="Times New Roman" w:hAnsi="Times New Roman"/>
                <w:sz w:val="20"/>
                <w:szCs w:val="20"/>
              </w:rPr>
              <w:t>–</w:t>
            </w:r>
            <w:r w:rsidRPr="00F3617A">
              <w:rPr>
                <w:rFonts w:ascii="Times New Roman" w:hAnsi="Times New Roman"/>
                <w:sz w:val="20"/>
                <w:szCs w:val="20"/>
              </w:rPr>
              <w:t>pilietinė veikla</w:t>
            </w:r>
          </w:p>
        </w:tc>
        <w:tc>
          <w:tcPr>
            <w:tcW w:w="836" w:type="dxa"/>
          </w:tcPr>
          <w:p w14:paraId="1EFC0CE8"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20</w:t>
            </w:r>
          </w:p>
        </w:tc>
        <w:tc>
          <w:tcPr>
            <w:tcW w:w="989" w:type="dxa"/>
          </w:tcPr>
          <w:p w14:paraId="4687DDF2"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10</w:t>
            </w:r>
          </w:p>
        </w:tc>
        <w:tc>
          <w:tcPr>
            <w:tcW w:w="921" w:type="dxa"/>
          </w:tcPr>
          <w:p w14:paraId="655A798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20</w:t>
            </w:r>
          </w:p>
        </w:tc>
        <w:tc>
          <w:tcPr>
            <w:tcW w:w="928" w:type="dxa"/>
          </w:tcPr>
          <w:p w14:paraId="5AF64B53"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10</w:t>
            </w:r>
          </w:p>
        </w:tc>
        <w:tc>
          <w:tcPr>
            <w:tcW w:w="1170" w:type="dxa"/>
          </w:tcPr>
          <w:p w14:paraId="35B489F7"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20</w:t>
            </w:r>
          </w:p>
        </w:tc>
        <w:tc>
          <w:tcPr>
            <w:tcW w:w="1185" w:type="dxa"/>
          </w:tcPr>
          <w:p w14:paraId="6A1DA843"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10</w:t>
            </w:r>
          </w:p>
        </w:tc>
        <w:tc>
          <w:tcPr>
            <w:tcW w:w="1342" w:type="dxa"/>
          </w:tcPr>
          <w:p w14:paraId="0ECD02E3"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90</w:t>
            </w:r>
          </w:p>
        </w:tc>
      </w:tr>
      <w:tr w:rsidR="006F6A12" w:rsidRPr="00F3617A" w14:paraId="10B599B2" w14:textId="77777777" w:rsidTr="00D724D5">
        <w:trPr>
          <w:gridAfter w:val="1"/>
          <w:wAfter w:w="10" w:type="dxa"/>
          <w:trHeight w:val="300"/>
          <w:jc w:val="center"/>
        </w:trPr>
        <w:tc>
          <w:tcPr>
            <w:tcW w:w="2087" w:type="dxa"/>
          </w:tcPr>
          <w:p w14:paraId="60C147D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Minimalus pamokų skaičius mokiniui per savaitę</w:t>
            </w:r>
          </w:p>
        </w:tc>
        <w:tc>
          <w:tcPr>
            <w:tcW w:w="836" w:type="dxa"/>
          </w:tcPr>
          <w:p w14:paraId="71EEB5EF"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26</w:t>
            </w:r>
          </w:p>
        </w:tc>
        <w:tc>
          <w:tcPr>
            <w:tcW w:w="989" w:type="dxa"/>
          </w:tcPr>
          <w:p w14:paraId="6DC68B0E"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29</w:t>
            </w:r>
          </w:p>
        </w:tc>
        <w:tc>
          <w:tcPr>
            <w:tcW w:w="921" w:type="dxa"/>
          </w:tcPr>
          <w:p w14:paraId="74D19464"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31</w:t>
            </w:r>
          </w:p>
        </w:tc>
        <w:tc>
          <w:tcPr>
            <w:tcW w:w="928" w:type="dxa"/>
          </w:tcPr>
          <w:p w14:paraId="2736A75B"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31</w:t>
            </w:r>
          </w:p>
        </w:tc>
        <w:tc>
          <w:tcPr>
            <w:tcW w:w="1170" w:type="dxa"/>
          </w:tcPr>
          <w:p w14:paraId="76BF1E9A"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31,5</w:t>
            </w:r>
          </w:p>
        </w:tc>
        <w:tc>
          <w:tcPr>
            <w:tcW w:w="1185" w:type="dxa"/>
          </w:tcPr>
          <w:p w14:paraId="1D060444"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31,5</w:t>
            </w:r>
          </w:p>
        </w:tc>
        <w:tc>
          <w:tcPr>
            <w:tcW w:w="1342" w:type="dxa"/>
          </w:tcPr>
          <w:p w14:paraId="0ADE642C" w14:textId="77777777" w:rsidR="006F6A12" w:rsidRPr="00F3617A" w:rsidRDefault="006F6A12" w:rsidP="00D724D5">
            <w:pPr>
              <w:spacing w:after="0" w:line="240" w:lineRule="auto"/>
              <w:ind w:firstLine="567"/>
              <w:jc w:val="center"/>
              <w:rPr>
                <w:rFonts w:ascii="Times New Roman" w:hAnsi="Times New Roman"/>
                <w:strike/>
                <w:color w:val="FF0000"/>
                <w:sz w:val="20"/>
                <w:szCs w:val="20"/>
              </w:rPr>
            </w:pPr>
          </w:p>
        </w:tc>
      </w:tr>
      <w:tr w:rsidR="006F6A12" w:rsidRPr="00F3617A" w14:paraId="1CF0C0B0" w14:textId="77777777" w:rsidTr="00D724D5">
        <w:trPr>
          <w:gridAfter w:val="1"/>
          <w:wAfter w:w="10" w:type="dxa"/>
          <w:trHeight w:val="300"/>
          <w:jc w:val="center"/>
        </w:trPr>
        <w:tc>
          <w:tcPr>
            <w:tcW w:w="2087" w:type="dxa"/>
          </w:tcPr>
          <w:p w14:paraId="21D5ED80"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Minimalus privalomas pamokų skaičius mokiniui per mokslo metus</w:t>
            </w:r>
          </w:p>
        </w:tc>
        <w:tc>
          <w:tcPr>
            <w:tcW w:w="836" w:type="dxa"/>
          </w:tcPr>
          <w:p w14:paraId="270504F1"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962</w:t>
            </w:r>
          </w:p>
        </w:tc>
        <w:tc>
          <w:tcPr>
            <w:tcW w:w="989" w:type="dxa"/>
          </w:tcPr>
          <w:p w14:paraId="069B694C"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1 073</w:t>
            </w:r>
          </w:p>
        </w:tc>
        <w:tc>
          <w:tcPr>
            <w:tcW w:w="921" w:type="dxa"/>
          </w:tcPr>
          <w:p w14:paraId="132330A0"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1 147</w:t>
            </w:r>
          </w:p>
        </w:tc>
        <w:tc>
          <w:tcPr>
            <w:tcW w:w="928" w:type="dxa"/>
          </w:tcPr>
          <w:p w14:paraId="480D1D73"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1 147</w:t>
            </w:r>
          </w:p>
        </w:tc>
        <w:tc>
          <w:tcPr>
            <w:tcW w:w="1170" w:type="dxa"/>
          </w:tcPr>
          <w:p w14:paraId="3A2FAEE0"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1 165,5</w:t>
            </w:r>
          </w:p>
        </w:tc>
        <w:tc>
          <w:tcPr>
            <w:tcW w:w="1185" w:type="dxa"/>
          </w:tcPr>
          <w:p w14:paraId="5254A901"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1165,5</w:t>
            </w:r>
          </w:p>
        </w:tc>
        <w:tc>
          <w:tcPr>
            <w:tcW w:w="1342" w:type="dxa"/>
          </w:tcPr>
          <w:p w14:paraId="14E47F35"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6 660</w:t>
            </w:r>
          </w:p>
        </w:tc>
      </w:tr>
      <w:tr w:rsidR="006F6A12" w:rsidRPr="00F3617A" w14:paraId="217FADB6" w14:textId="77777777" w:rsidTr="00D724D5">
        <w:trPr>
          <w:gridAfter w:val="1"/>
          <w:wAfter w:w="10" w:type="dxa"/>
          <w:trHeight w:val="300"/>
          <w:jc w:val="center"/>
        </w:trPr>
        <w:tc>
          <w:tcPr>
            <w:tcW w:w="2087" w:type="dxa"/>
          </w:tcPr>
          <w:p w14:paraId="5B1CEEC3"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 xml:space="preserve">Pamokų, skirtų mokinio ugdymo poreikiams tenkinti, </w:t>
            </w:r>
            <w:r w:rsidRPr="00F3617A">
              <w:rPr>
                <w:rFonts w:ascii="Times New Roman" w:hAnsi="Times New Roman"/>
                <w:sz w:val="20"/>
                <w:szCs w:val="20"/>
              </w:rPr>
              <w:lastRenderedPageBreak/>
              <w:t>mokymosi pagalbai teikti, skaičius per mokslo metus</w:t>
            </w:r>
          </w:p>
        </w:tc>
        <w:tc>
          <w:tcPr>
            <w:tcW w:w="3674" w:type="dxa"/>
            <w:gridSpan w:val="4"/>
          </w:tcPr>
          <w:p w14:paraId="00008BFB" w14:textId="0FAB5B7F" w:rsidR="006F6A12" w:rsidRPr="00F3617A" w:rsidRDefault="002572F5" w:rsidP="00D724D5">
            <w:pPr>
              <w:spacing w:after="0" w:line="240" w:lineRule="auto"/>
              <w:jc w:val="center"/>
              <w:rPr>
                <w:rFonts w:ascii="Times New Roman" w:hAnsi="Times New Roman"/>
                <w:sz w:val="20"/>
                <w:szCs w:val="20"/>
              </w:rPr>
            </w:pPr>
            <w:r w:rsidRPr="00F3617A">
              <w:rPr>
                <w:rFonts w:ascii="Times New Roman" w:hAnsi="Times New Roman"/>
                <w:sz w:val="20"/>
                <w:szCs w:val="20"/>
              </w:rPr>
              <w:lastRenderedPageBreak/>
              <w:t>444</w:t>
            </w:r>
          </w:p>
        </w:tc>
        <w:tc>
          <w:tcPr>
            <w:tcW w:w="2355" w:type="dxa"/>
            <w:gridSpan w:val="2"/>
          </w:tcPr>
          <w:p w14:paraId="3006C732" w14:textId="7600FB85" w:rsidR="006F6A12" w:rsidRPr="00F3617A" w:rsidRDefault="002572F5" w:rsidP="00D724D5">
            <w:pPr>
              <w:spacing w:after="0" w:line="240" w:lineRule="auto"/>
              <w:jc w:val="center"/>
              <w:rPr>
                <w:rFonts w:ascii="Times New Roman" w:hAnsi="Times New Roman"/>
                <w:sz w:val="20"/>
                <w:szCs w:val="20"/>
              </w:rPr>
            </w:pPr>
            <w:r w:rsidRPr="00F3617A">
              <w:rPr>
                <w:rFonts w:ascii="Times New Roman" w:hAnsi="Times New Roman"/>
                <w:sz w:val="20"/>
                <w:szCs w:val="20"/>
              </w:rPr>
              <w:t>333</w:t>
            </w:r>
          </w:p>
        </w:tc>
        <w:tc>
          <w:tcPr>
            <w:tcW w:w="1342" w:type="dxa"/>
          </w:tcPr>
          <w:p w14:paraId="0F1486AF" w14:textId="6759E41A" w:rsidR="006F6A12" w:rsidRPr="00F3617A" w:rsidRDefault="002572F5" w:rsidP="00D724D5">
            <w:pPr>
              <w:spacing w:after="0" w:line="240" w:lineRule="auto"/>
              <w:jc w:val="center"/>
              <w:rPr>
                <w:rFonts w:ascii="Times New Roman" w:hAnsi="Times New Roman"/>
                <w:sz w:val="20"/>
                <w:szCs w:val="20"/>
              </w:rPr>
            </w:pPr>
            <w:r w:rsidRPr="00F3617A">
              <w:rPr>
                <w:rFonts w:ascii="Times New Roman" w:hAnsi="Times New Roman"/>
                <w:sz w:val="20"/>
                <w:szCs w:val="20"/>
              </w:rPr>
              <w:t>777</w:t>
            </w:r>
          </w:p>
        </w:tc>
      </w:tr>
      <w:tr w:rsidR="006F6A12" w:rsidRPr="00F3617A" w14:paraId="31A91FBF" w14:textId="77777777" w:rsidTr="00D724D5">
        <w:trPr>
          <w:gridAfter w:val="1"/>
          <w:wAfter w:w="10" w:type="dxa"/>
          <w:trHeight w:val="926"/>
          <w:jc w:val="center"/>
        </w:trPr>
        <w:tc>
          <w:tcPr>
            <w:tcW w:w="2087" w:type="dxa"/>
          </w:tcPr>
          <w:p w14:paraId="3A37D331" w14:textId="77777777" w:rsidR="006F6A12" w:rsidRPr="00F3617A" w:rsidRDefault="006F6A12" w:rsidP="00D724D5">
            <w:pPr>
              <w:spacing w:after="0" w:line="240" w:lineRule="auto"/>
              <w:jc w:val="center"/>
              <w:rPr>
                <w:rFonts w:ascii="Times New Roman" w:hAnsi="Times New Roman"/>
                <w:sz w:val="20"/>
                <w:szCs w:val="20"/>
              </w:rPr>
            </w:pPr>
            <w:r w:rsidRPr="00F3617A">
              <w:rPr>
                <w:rFonts w:ascii="Times New Roman" w:hAnsi="Times New Roman"/>
                <w:sz w:val="20"/>
                <w:szCs w:val="20"/>
              </w:rPr>
              <w:t>Neformalusis vaikų švietimas (valandų skaičius per mokslo metus)</w:t>
            </w:r>
          </w:p>
        </w:tc>
        <w:tc>
          <w:tcPr>
            <w:tcW w:w="3674" w:type="dxa"/>
            <w:gridSpan w:val="4"/>
          </w:tcPr>
          <w:p w14:paraId="0AADE1DC" w14:textId="45550EFA" w:rsidR="006F6A12" w:rsidRPr="00F3617A" w:rsidRDefault="002572F5" w:rsidP="00D724D5">
            <w:pPr>
              <w:spacing w:after="0" w:line="240" w:lineRule="auto"/>
              <w:jc w:val="center"/>
              <w:rPr>
                <w:rFonts w:ascii="Times New Roman" w:hAnsi="Times New Roman"/>
                <w:sz w:val="20"/>
                <w:szCs w:val="20"/>
              </w:rPr>
            </w:pPr>
            <w:r w:rsidRPr="00F3617A">
              <w:rPr>
                <w:rFonts w:ascii="Times New Roman" w:hAnsi="Times New Roman"/>
                <w:sz w:val="20"/>
                <w:szCs w:val="20"/>
              </w:rPr>
              <w:t>259</w:t>
            </w:r>
          </w:p>
        </w:tc>
        <w:tc>
          <w:tcPr>
            <w:tcW w:w="2355" w:type="dxa"/>
            <w:gridSpan w:val="2"/>
          </w:tcPr>
          <w:p w14:paraId="4BBE6D58" w14:textId="040E433F" w:rsidR="006F6A12" w:rsidRPr="00F3617A" w:rsidRDefault="002572F5" w:rsidP="00D724D5">
            <w:pPr>
              <w:spacing w:after="0" w:line="240" w:lineRule="auto"/>
              <w:jc w:val="center"/>
              <w:rPr>
                <w:rFonts w:ascii="Times New Roman" w:hAnsi="Times New Roman"/>
                <w:sz w:val="20"/>
                <w:szCs w:val="20"/>
              </w:rPr>
            </w:pPr>
            <w:r w:rsidRPr="00F3617A">
              <w:rPr>
                <w:rFonts w:ascii="Times New Roman" w:hAnsi="Times New Roman"/>
                <w:sz w:val="20"/>
                <w:szCs w:val="20"/>
              </w:rPr>
              <w:t>148</w:t>
            </w:r>
          </w:p>
        </w:tc>
        <w:tc>
          <w:tcPr>
            <w:tcW w:w="1342" w:type="dxa"/>
          </w:tcPr>
          <w:p w14:paraId="63759A30" w14:textId="271CCA24" w:rsidR="006F6A12" w:rsidRPr="00F3617A" w:rsidRDefault="002572F5" w:rsidP="00D724D5">
            <w:pPr>
              <w:spacing w:after="0" w:line="240" w:lineRule="auto"/>
              <w:jc w:val="center"/>
              <w:rPr>
                <w:rFonts w:ascii="Times New Roman" w:hAnsi="Times New Roman"/>
                <w:sz w:val="20"/>
                <w:szCs w:val="20"/>
              </w:rPr>
            </w:pPr>
            <w:r w:rsidRPr="00F3617A">
              <w:rPr>
                <w:rFonts w:ascii="Times New Roman" w:hAnsi="Times New Roman"/>
                <w:sz w:val="20"/>
                <w:szCs w:val="20"/>
              </w:rPr>
              <w:t>407</w:t>
            </w:r>
          </w:p>
        </w:tc>
      </w:tr>
    </w:tbl>
    <w:p w14:paraId="63BB5C73" w14:textId="77777777" w:rsidR="006F6A12" w:rsidRPr="00F3617A" w:rsidRDefault="006F6A12" w:rsidP="006F6A12">
      <w:pPr>
        <w:spacing w:after="0" w:line="240" w:lineRule="auto"/>
        <w:jc w:val="both"/>
        <w:rPr>
          <w:rFonts w:ascii="Times New Roman" w:hAnsi="Times New Roman"/>
          <w:bCs/>
          <w:color w:val="000000"/>
          <w:sz w:val="20"/>
          <w:szCs w:val="20"/>
        </w:rPr>
      </w:pPr>
      <w:bookmarkStart w:id="5" w:name="_Hlk139871715"/>
      <w:r w:rsidRPr="00F3617A">
        <w:rPr>
          <w:rFonts w:ascii="Times New Roman" w:hAnsi="Times New Roman"/>
          <w:bCs/>
          <w:color w:val="000000"/>
          <w:sz w:val="20"/>
          <w:szCs w:val="20"/>
        </w:rPr>
        <w:t>Pastabos:</w:t>
      </w:r>
    </w:p>
    <w:p w14:paraId="5BBA5BDE" w14:textId="7DB3D189" w:rsidR="006F6A12" w:rsidRPr="00F3617A" w:rsidRDefault="006F6A12" w:rsidP="006F6A12">
      <w:pPr>
        <w:spacing w:after="0" w:line="240" w:lineRule="auto"/>
        <w:jc w:val="both"/>
        <w:rPr>
          <w:rFonts w:ascii="Times New Roman" w:hAnsi="Times New Roman"/>
          <w:bCs/>
          <w:color w:val="000000"/>
          <w:sz w:val="20"/>
          <w:szCs w:val="20"/>
        </w:rPr>
      </w:pPr>
      <w:r w:rsidRPr="00F3617A">
        <w:rPr>
          <w:rFonts w:ascii="Times New Roman" w:hAnsi="Times New Roman"/>
          <w:bCs/>
          <w:color w:val="000000"/>
          <w:sz w:val="20"/>
          <w:szCs w:val="20"/>
        </w:rPr>
        <w:t>* pamokos skirtos mokinio ugdymo poreikiams tenkinti, mokymosi pagalbai teikti;</w:t>
      </w:r>
    </w:p>
    <w:p w14:paraId="767A78B7" w14:textId="691054E4" w:rsidR="006F6A12" w:rsidRPr="00F3617A" w:rsidRDefault="00B36D6F" w:rsidP="006F6A12">
      <w:pPr>
        <w:spacing w:after="0" w:line="240" w:lineRule="auto"/>
        <w:jc w:val="both"/>
        <w:rPr>
          <w:rFonts w:ascii="Times New Roman" w:hAnsi="Times New Roman"/>
          <w:bCs/>
          <w:color w:val="000000"/>
          <w:sz w:val="20"/>
          <w:szCs w:val="20"/>
        </w:rPr>
      </w:pPr>
      <w:r w:rsidRPr="00F3617A">
        <w:rPr>
          <w:rFonts w:ascii="Times New Roman" w:hAnsi="Times New Roman"/>
          <w:bCs/>
          <w:color w:val="000000"/>
          <w:sz w:val="20"/>
          <w:szCs w:val="20"/>
        </w:rPr>
        <w:t>**</w:t>
      </w:r>
      <w:r w:rsidR="00DD0A8E" w:rsidRPr="00F3617A">
        <w:rPr>
          <w:rFonts w:ascii="Times New Roman" w:hAnsi="Times New Roman"/>
          <w:bCs/>
          <w:color w:val="000000"/>
          <w:sz w:val="20"/>
          <w:szCs w:val="20"/>
        </w:rPr>
        <w:t xml:space="preserve"> projektinės veiklos valandos skiriamos pagal 96.1. papunkčio nuostatas;</w:t>
      </w:r>
    </w:p>
    <w:p w14:paraId="3A98EB81" w14:textId="2CDD89DA" w:rsidR="00A83E56" w:rsidRPr="00F3617A" w:rsidRDefault="00A83E56" w:rsidP="006F6A12">
      <w:pPr>
        <w:spacing w:after="0" w:line="240" w:lineRule="auto"/>
        <w:jc w:val="both"/>
        <w:rPr>
          <w:rFonts w:ascii="Times New Roman" w:hAnsi="Times New Roman"/>
          <w:bCs/>
          <w:color w:val="000000"/>
          <w:sz w:val="20"/>
          <w:szCs w:val="20"/>
        </w:rPr>
      </w:pPr>
      <w:r w:rsidRPr="00F3617A">
        <w:rPr>
          <w:rFonts w:ascii="Times New Roman" w:hAnsi="Times New Roman"/>
          <w:bCs/>
          <w:color w:val="000000"/>
          <w:sz w:val="20"/>
          <w:szCs w:val="20"/>
        </w:rPr>
        <w:t>***įgyvendinama integruojant į dalykų turinį.</w:t>
      </w:r>
      <w:bookmarkEnd w:id="5"/>
    </w:p>
    <w:p w14:paraId="49FE31E8" w14:textId="4D89F0A0" w:rsidR="002572F5" w:rsidRPr="00F3617A" w:rsidRDefault="002572F5" w:rsidP="006F6A12">
      <w:pPr>
        <w:spacing w:after="0" w:line="240" w:lineRule="auto"/>
        <w:jc w:val="both"/>
        <w:rPr>
          <w:rFonts w:ascii="Times New Roman" w:hAnsi="Times New Roman"/>
          <w:bCs/>
          <w:color w:val="000000"/>
          <w:sz w:val="20"/>
          <w:szCs w:val="20"/>
        </w:rPr>
      </w:pPr>
    </w:p>
    <w:p w14:paraId="3FE10D8E" w14:textId="7765EDF0" w:rsidR="003E5814" w:rsidRPr="00F3617A" w:rsidRDefault="004C760C" w:rsidP="003E5814">
      <w:pPr>
        <w:spacing w:after="0" w:line="240" w:lineRule="auto"/>
        <w:ind w:firstLine="567"/>
        <w:jc w:val="both"/>
        <w:rPr>
          <w:rFonts w:ascii="Times New Roman" w:hAnsi="Times New Roman"/>
          <w:bCs/>
          <w:color w:val="000000"/>
          <w:sz w:val="24"/>
          <w:szCs w:val="20"/>
        </w:rPr>
      </w:pPr>
      <w:r>
        <w:rPr>
          <w:rFonts w:ascii="Times New Roman" w:hAnsi="Times New Roman"/>
          <w:bCs/>
          <w:color w:val="000000"/>
          <w:sz w:val="24"/>
          <w:szCs w:val="20"/>
        </w:rPr>
        <w:t>75</w:t>
      </w:r>
      <w:r w:rsidR="003E5814" w:rsidRPr="00F3617A">
        <w:rPr>
          <w:rFonts w:ascii="Times New Roman" w:hAnsi="Times New Roman"/>
          <w:bCs/>
          <w:color w:val="000000"/>
          <w:sz w:val="24"/>
          <w:szCs w:val="20"/>
        </w:rPr>
        <w:t>.2. 2024–2025 mokslo metais:</w:t>
      </w:r>
    </w:p>
    <w:p w14:paraId="3073424E" w14:textId="2E49808D" w:rsidR="00AF7CF2" w:rsidRPr="00F3617A" w:rsidRDefault="00AF7CF2" w:rsidP="00AF7CF2">
      <w:pPr>
        <w:spacing w:after="0" w:line="240" w:lineRule="auto"/>
        <w:ind w:firstLine="567"/>
        <w:jc w:val="both"/>
        <w:rPr>
          <w:rFonts w:ascii="Times New Roman" w:hAnsi="Times New Roman"/>
          <w:bCs/>
          <w:color w:val="FF0000"/>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836"/>
        <w:gridCol w:w="989"/>
        <w:gridCol w:w="921"/>
        <w:gridCol w:w="928"/>
        <w:gridCol w:w="1170"/>
        <w:gridCol w:w="1185"/>
        <w:gridCol w:w="1377"/>
      </w:tblGrid>
      <w:tr w:rsidR="0050134E" w:rsidRPr="00F3617A" w14:paraId="48189E0C" w14:textId="77777777" w:rsidTr="005401A0">
        <w:trPr>
          <w:trHeight w:val="341"/>
          <w:jc w:val="center"/>
        </w:trPr>
        <w:tc>
          <w:tcPr>
            <w:tcW w:w="1945" w:type="dxa"/>
          </w:tcPr>
          <w:p w14:paraId="36DF1DE7"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Dalykų grupės / dalykai</w:t>
            </w:r>
          </w:p>
        </w:tc>
        <w:tc>
          <w:tcPr>
            <w:tcW w:w="6029" w:type="dxa"/>
            <w:gridSpan w:val="6"/>
          </w:tcPr>
          <w:p w14:paraId="288AE88F" w14:textId="77ADABE0" w:rsidR="0050134E" w:rsidRPr="00F3617A" w:rsidRDefault="0050134E" w:rsidP="0050134E">
            <w:pPr>
              <w:spacing w:after="0" w:line="240" w:lineRule="auto"/>
              <w:ind w:firstLine="567"/>
              <w:jc w:val="center"/>
              <w:rPr>
                <w:rFonts w:ascii="Times New Roman" w:hAnsi="Times New Roman"/>
                <w:sz w:val="20"/>
                <w:szCs w:val="20"/>
              </w:rPr>
            </w:pPr>
            <w:r w:rsidRPr="00F3617A">
              <w:rPr>
                <w:rFonts w:ascii="Times New Roman" w:hAnsi="Times New Roman"/>
                <w:sz w:val="20"/>
                <w:szCs w:val="20"/>
              </w:rPr>
              <w:t>Klasė / pamokų skaičius per savaitę</w:t>
            </w:r>
          </w:p>
          <w:p w14:paraId="74086DEB"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1377" w:type="dxa"/>
          </w:tcPr>
          <w:p w14:paraId="026DC484"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Iš viso programai</w:t>
            </w:r>
          </w:p>
        </w:tc>
      </w:tr>
      <w:tr w:rsidR="0050134E" w:rsidRPr="00F3617A" w14:paraId="292D3E5B" w14:textId="77777777" w:rsidTr="005401A0">
        <w:trPr>
          <w:trHeight w:val="300"/>
          <w:jc w:val="center"/>
        </w:trPr>
        <w:tc>
          <w:tcPr>
            <w:tcW w:w="1945" w:type="dxa"/>
          </w:tcPr>
          <w:p w14:paraId="7373FEA3"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836" w:type="dxa"/>
          </w:tcPr>
          <w:p w14:paraId="43FCA09C"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5 klasė</w:t>
            </w:r>
          </w:p>
        </w:tc>
        <w:tc>
          <w:tcPr>
            <w:tcW w:w="989" w:type="dxa"/>
          </w:tcPr>
          <w:p w14:paraId="4DAA6201"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6 klasė</w:t>
            </w:r>
          </w:p>
        </w:tc>
        <w:tc>
          <w:tcPr>
            <w:tcW w:w="921" w:type="dxa"/>
          </w:tcPr>
          <w:p w14:paraId="1C7E9855"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7 klasė</w:t>
            </w:r>
          </w:p>
        </w:tc>
        <w:tc>
          <w:tcPr>
            <w:tcW w:w="928" w:type="dxa"/>
          </w:tcPr>
          <w:p w14:paraId="3FA6B1CC"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8 klasė</w:t>
            </w:r>
          </w:p>
        </w:tc>
        <w:tc>
          <w:tcPr>
            <w:tcW w:w="1170" w:type="dxa"/>
          </w:tcPr>
          <w:p w14:paraId="78FFAC6F" w14:textId="1AC1CC5C"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9 klasė</w:t>
            </w:r>
          </w:p>
        </w:tc>
        <w:tc>
          <w:tcPr>
            <w:tcW w:w="1185" w:type="dxa"/>
          </w:tcPr>
          <w:p w14:paraId="0387098D" w14:textId="31FD9685"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10 klasė</w:t>
            </w:r>
          </w:p>
        </w:tc>
        <w:tc>
          <w:tcPr>
            <w:tcW w:w="1377" w:type="dxa"/>
          </w:tcPr>
          <w:p w14:paraId="6E861700" w14:textId="77777777" w:rsidR="0050134E" w:rsidRPr="00F3617A" w:rsidRDefault="0050134E" w:rsidP="0050134E">
            <w:pPr>
              <w:spacing w:after="0" w:line="240" w:lineRule="auto"/>
              <w:ind w:firstLine="567"/>
              <w:jc w:val="center"/>
              <w:rPr>
                <w:rFonts w:ascii="Times New Roman" w:hAnsi="Times New Roman"/>
                <w:sz w:val="20"/>
                <w:szCs w:val="20"/>
              </w:rPr>
            </w:pPr>
          </w:p>
        </w:tc>
      </w:tr>
      <w:tr w:rsidR="0050134E" w:rsidRPr="00F3617A" w14:paraId="5EB30C89" w14:textId="77777777" w:rsidTr="005401A0">
        <w:trPr>
          <w:trHeight w:val="75"/>
          <w:jc w:val="center"/>
        </w:trPr>
        <w:tc>
          <w:tcPr>
            <w:tcW w:w="9351" w:type="dxa"/>
            <w:gridSpan w:val="8"/>
            <w:tcBorders>
              <w:bottom w:val="single" w:sz="4" w:space="0" w:color="auto"/>
            </w:tcBorders>
          </w:tcPr>
          <w:p w14:paraId="47BDFD81"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 xml:space="preserve">Dorinis ugdymas </w:t>
            </w:r>
            <w:r w:rsidRPr="00F3617A">
              <w:rPr>
                <w:rFonts w:ascii="Times New Roman" w:hAnsi="Times New Roman"/>
                <w:color w:val="000000"/>
                <w:sz w:val="20"/>
                <w:szCs w:val="20"/>
              </w:rPr>
              <w:t>(tikyba arba etika)</w:t>
            </w:r>
          </w:p>
        </w:tc>
      </w:tr>
      <w:tr w:rsidR="00174316" w:rsidRPr="00F3617A" w14:paraId="0AD807A4" w14:textId="77777777" w:rsidTr="005401A0">
        <w:trPr>
          <w:trHeight w:val="300"/>
          <w:jc w:val="center"/>
        </w:trPr>
        <w:tc>
          <w:tcPr>
            <w:tcW w:w="1945" w:type="dxa"/>
          </w:tcPr>
          <w:p w14:paraId="15F4D956" w14:textId="77777777" w:rsidR="00174316" w:rsidRPr="00F3617A" w:rsidRDefault="00174316" w:rsidP="0050134E">
            <w:pPr>
              <w:spacing w:after="0" w:line="240" w:lineRule="auto"/>
              <w:jc w:val="center"/>
              <w:rPr>
                <w:rFonts w:ascii="Times New Roman" w:hAnsi="Times New Roman"/>
                <w:sz w:val="20"/>
                <w:szCs w:val="20"/>
              </w:rPr>
            </w:pPr>
            <w:r w:rsidRPr="00F3617A">
              <w:rPr>
                <w:rFonts w:ascii="Times New Roman" w:hAnsi="Times New Roman"/>
                <w:sz w:val="20"/>
                <w:szCs w:val="20"/>
              </w:rPr>
              <w:t>Etika</w:t>
            </w:r>
          </w:p>
        </w:tc>
        <w:tc>
          <w:tcPr>
            <w:tcW w:w="836" w:type="dxa"/>
          </w:tcPr>
          <w:p w14:paraId="6D426B7E" w14:textId="0A7B8F99" w:rsidR="00174316" w:rsidRPr="00F3617A" w:rsidRDefault="00174316"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89" w:type="dxa"/>
          </w:tcPr>
          <w:p w14:paraId="2822A3E8" w14:textId="417FDD41" w:rsidR="00174316" w:rsidRPr="00F3617A" w:rsidRDefault="00174316"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1" w:type="dxa"/>
          </w:tcPr>
          <w:p w14:paraId="53F6BABF" w14:textId="431EB2E2" w:rsidR="00174316" w:rsidRPr="00F3617A" w:rsidRDefault="00174316"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8" w:type="dxa"/>
          </w:tcPr>
          <w:p w14:paraId="3B670575" w14:textId="33AD15A8" w:rsidR="00174316" w:rsidRPr="00F3617A" w:rsidRDefault="00174316"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70" w:type="dxa"/>
          </w:tcPr>
          <w:p w14:paraId="7A492BB2" w14:textId="749634B7" w:rsidR="00174316" w:rsidRPr="00F3617A" w:rsidRDefault="00174316"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85" w:type="dxa"/>
          </w:tcPr>
          <w:p w14:paraId="641E55D4" w14:textId="6C1945EE" w:rsidR="00174316" w:rsidRPr="00F3617A" w:rsidRDefault="00174316"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377" w:type="dxa"/>
            <w:vMerge w:val="restart"/>
          </w:tcPr>
          <w:p w14:paraId="7ACFA41E" w14:textId="10D9D9F9" w:rsidR="00174316" w:rsidRPr="00F3617A" w:rsidRDefault="00174316" w:rsidP="0050134E">
            <w:pPr>
              <w:spacing w:after="0" w:line="240" w:lineRule="auto"/>
              <w:jc w:val="center"/>
              <w:rPr>
                <w:rFonts w:ascii="Times New Roman" w:hAnsi="Times New Roman"/>
                <w:sz w:val="20"/>
                <w:szCs w:val="20"/>
              </w:rPr>
            </w:pPr>
            <w:r w:rsidRPr="00F3617A">
              <w:rPr>
                <w:rFonts w:ascii="Times New Roman" w:hAnsi="Times New Roman"/>
                <w:sz w:val="20"/>
                <w:szCs w:val="20"/>
              </w:rPr>
              <w:t>6</w:t>
            </w:r>
          </w:p>
        </w:tc>
      </w:tr>
      <w:tr w:rsidR="00174316" w:rsidRPr="00F3617A" w14:paraId="538162E1" w14:textId="77777777" w:rsidTr="005401A0">
        <w:trPr>
          <w:trHeight w:val="300"/>
          <w:jc w:val="center"/>
        </w:trPr>
        <w:tc>
          <w:tcPr>
            <w:tcW w:w="1945" w:type="dxa"/>
          </w:tcPr>
          <w:p w14:paraId="1CA9D20E" w14:textId="77777777" w:rsidR="00174316" w:rsidRPr="00F3617A" w:rsidRDefault="00174316" w:rsidP="0050134E">
            <w:pPr>
              <w:spacing w:after="0" w:line="240" w:lineRule="auto"/>
              <w:jc w:val="center"/>
              <w:rPr>
                <w:rFonts w:ascii="Times New Roman" w:hAnsi="Times New Roman"/>
                <w:sz w:val="20"/>
                <w:szCs w:val="20"/>
              </w:rPr>
            </w:pPr>
            <w:r w:rsidRPr="00F3617A">
              <w:rPr>
                <w:rFonts w:ascii="Times New Roman" w:hAnsi="Times New Roman"/>
                <w:sz w:val="20"/>
                <w:szCs w:val="20"/>
              </w:rPr>
              <w:t>Tikyba</w:t>
            </w:r>
          </w:p>
        </w:tc>
        <w:tc>
          <w:tcPr>
            <w:tcW w:w="836" w:type="dxa"/>
          </w:tcPr>
          <w:p w14:paraId="39EC34C2" w14:textId="51E55993" w:rsidR="00174316" w:rsidRPr="00F3617A" w:rsidRDefault="00174316"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89" w:type="dxa"/>
          </w:tcPr>
          <w:p w14:paraId="35B0CFDE" w14:textId="530B23A9" w:rsidR="00174316" w:rsidRPr="00F3617A" w:rsidRDefault="00174316"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1" w:type="dxa"/>
          </w:tcPr>
          <w:p w14:paraId="5B2345DF" w14:textId="30BEB97A" w:rsidR="00174316" w:rsidRPr="00F3617A" w:rsidRDefault="00174316"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8" w:type="dxa"/>
          </w:tcPr>
          <w:p w14:paraId="733C6E20" w14:textId="7E33C6F1" w:rsidR="00174316" w:rsidRPr="00F3617A" w:rsidRDefault="00174316"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70" w:type="dxa"/>
          </w:tcPr>
          <w:p w14:paraId="7059B3F7" w14:textId="2F38FCB1" w:rsidR="00174316" w:rsidRPr="00F3617A" w:rsidRDefault="00174316"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85" w:type="dxa"/>
          </w:tcPr>
          <w:p w14:paraId="3C59EBC3" w14:textId="21772215" w:rsidR="00174316" w:rsidRPr="00F3617A" w:rsidRDefault="00174316"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377" w:type="dxa"/>
            <w:vMerge/>
          </w:tcPr>
          <w:p w14:paraId="60B67A5E" w14:textId="2F2EAE5D" w:rsidR="00174316" w:rsidRPr="00F3617A" w:rsidRDefault="00174316" w:rsidP="0050134E">
            <w:pPr>
              <w:spacing w:after="0" w:line="240" w:lineRule="auto"/>
              <w:jc w:val="center"/>
              <w:rPr>
                <w:rFonts w:ascii="Times New Roman" w:hAnsi="Times New Roman"/>
                <w:sz w:val="20"/>
                <w:szCs w:val="20"/>
              </w:rPr>
            </w:pPr>
          </w:p>
        </w:tc>
      </w:tr>
      <w:tr w:rsidR="0050134E" w:rsidRPr="00F3617A" w14:paraId="1B8BBB86" w14:textId="77777777" w:rsidTr="005401A0">
        <w:trPr>
          <w:trHeight w:val="74"/>
          <w:jc w:val="center"/>
        </w:trPr>
        <w:tc>
          <w:tcPr>
            <w:tcW w:w="9351" w:type="dxa"/>
            <w:gridSpan w:val="8"/>
            <w:tcBorders>
              <w:bottom w:val="single" w:sz="4" w:space="0" w:color="auto"/>
            </w:tcBorders>
          </w:tcPr>
          <w:p w14:paraId="25BB3FCF"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Kalbinis ugdymas</w:t>
            </w:r>
          </w:p>
        </w:tc>
      </w:tr>
      <w:tr w:rsidR="0050134E" w:rsidRPr="00F3617A" w14:paraId="04CD8634" w14:textId="77777777" w:rsidTr="00174316">
        <w:trPr>
          <w:trHeight w:val="389"/>
          <w:jc w:val="center"/>
        </w:trPr>
        <w:tc>
          <w:tcPr>
            <w:tcW w:w="1945" w:type="dxa"/>
            <w:tcBorders>
              <w:top w:val="single" w:sz="4" w:space="0" w:color="auto"/>
              <w:left w:val="single" w:sz="4" w:space="0" w:color="auto"/>
              <w:bottom w:val="single" w:sz="4" w:space="0" w:color="auto"/>
              <w:right w:val="single" w:sz="4" w:space="0" w:color="auto"/>
            </w:tcBorders>
          </w:tcPr>
          <w:p w14:paraId="5AA5B68E"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Lietuvių kalba ir literatūra</w:t>
            </w:r>
          </w:p>
        </w:tc>
        <w:tc>
          <w:tcPr>
            <w:tcW w:w="836" w:type="dxa"/>
            <w:tcBorders>
              <w:top w:val="single" w:sz="4" w:space="0" w:color="auto"/>
              <w:left w:val="single" w:sz="4" w:space="0" w:color="auto"/>
              <w:bottom w:val="single" w:sz="4" w:space="0" w:color="auto"/>
              <w:right w:val="single" w:sz="4" w:space="0" w:color="auto"/>
            </w:tcBorders>
          </w:tcPr>
          <w:p w14:paraId="22594C3D" w14:textId="7A7BF09A"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5</w:t>
            </w:r>
            <w:r w:rsidR="00174316" w:rsidRPr="00F3617A">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tcPr>
          <w:p w14:paraId="56CE9427" w14:textId="3D91F101"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5</w:t>
            </w:r>
            <w:r w:rsidR="00174316" w:rsidRPr="00F3617A">
              <w:rPr>
                <w:rFonts w:ascii="Times New Roman" w:hAnsi="Times New Roman"/>
                <w:sz w:val="20"/>
                <w:szCs w:val="20"/>
              </w:rPr>
              <w:t>+1*</w:t>
            </w:r>
          </w:p>
        </w:tc>
        <w:tc>
          <w:tcPr>
            <w:tcW w:w="921" w:type="dxa"/>
            <w:tcBorders>
              <w:top w:val="single" w:sz="4" w:space="0" w:color="auto"/>
              <w:left w:val="single" w:sz="4" w:space="0" w:color="auto"/>
              <w:bottom w:val="single" w:sz="4" w:space="0" w:color="auto"/>
              <w:right w:val="single" w:sz="4" w:space="0" w:color="auto"/>
            </w:tcBorders>
          </w:tcPr>
          <w:p w14:paraId="4E168DC2" w14:textId="03606736"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5</w:t>
            </w:r>
            <w:r w:rsidR="00174316" w:rsidRPr="00F3617A">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tcPr>
          <w:p w14:paraId="52493367" w14:textId="3080F340"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5</w:t>
            </w:r>
            <w:r w:rsidR="00174316" w:rsidRPr="00F3617A">
              <w:rPr>
                <w:rFonts w:ascii="Times New Roman" w:hAnsi="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14:paraId="5D45CDC8" w14:textId="0C940089"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4</w:t>
            </w:r>
            <w:r w:rsidR="00174316" w:rsidRPr="00F3617A">
              <w:rPr>
                <w:rFonts w:ascii="Times New Roman" w:hAnsi="Times New Roman"/>
                <w:sz w:val="20"/>
                <w:szCs w:val="20"/>
              </w:rPr>
              <w:t>+1*</w:t>
            </w:r>
          </w:p>
        </w:tc>
        <w:tc>
          <w:tcPr>
            <w:tcW w:w="1185" w:type="dxa"/>
            <w:tcBorders>
              <w:top w:val="single" w:sz="4" w:space="0" w:color="auto"/>
              <w:left w:val="single" w:sz="4" w:space="0" w:color="auto"/>
              <w:bottom w:val="single" w:sz="4" w:space="0" w:color="auto"/>
              <w:right w:val="single" w:sz="4" w:space="0" w:color="auto"/>
            </w:tcBorders>
          </w:tcPr>
          <w:p w14:paraId="59F469EA" w14:textId="3FF87859"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5</w:t>
            </w:r>
            <w:r w:rsidR="00174316" w:rsidRPr="00F3617A">
              <w:rPr>
                <w:rFonts w:ascii="Times New Roman" w:hAnsi="Times New Roman"/>
                <w:sz w:val="20"/>
                <w:szCs w:val="20"/>
              </w:rPr>
              <w:t>+1*</w:t>
            </w:r>
          </w:p>
        </w:tc>
        <w:tc>
          <w:tcPr>
            <w:tcW w:w="1377" w:type="dxa"/>
            <w:tcBorders>
              <w:top w:val="single" w:sz="4" w:space="0" w:color="auto"/>
              <w:left w:val="single" w:sz="4" w:space="0" w:color="auto"/>
              <w:bottom w:val="single" w:sz="4" w:space="0" w:color="auto"/>
              <w:right w:val="single" w:sz="4" w:space="0" w:color="auto"/>
            </w:tcBorders>
          </w:tcPr>
          <w:p w14:paraId="1090244E" w14:textId="71EEDE2D" w:rsidR="0050134E" w:rsidRPr="00F3617A" w:rsidRDefault="00174316" w:rsidP="00174316">
            <w:pPr>
              <w:spacing w:after="0" w:line="240" w:lineRule="auto"/>
              <w:jc w:val="center"/>
              <w:rPr>
                <w:rFonts w:ascii="Times New Roman" w:hAnsi="Times New Roman"/>
                <w:sz w:val="20"/>
                <w:szCs w:val="20"/>
              </w:rPr>
            </w:pPr>
            <w:r w:rsidRPr="00F3617A">
              <w:rPr>
                <w:rFonts w:ascii="Times New Roman" w:hAnsi="Times New Roman"/>
                <w:sz w:val="20"/>
                <w:szCs w:val="20"/>
              </w:rPr>
              <w:t>29+6*</w:t>
            </w:r>
          </w:p>
        </w:tc>
      </w:tr>
      <w:tr w:rsidR="0050134E" w:rsidRPr="00F3617A" w14:paraId="04FD0A8B" w14:textId="77777777" w:rsidTr="00174316">
        <w:trPr>
          <w:trHeight w:val="300"/>
          <w:jc w:val="center"/>
        </w:trPr>
        <w:tc>
          <w:tcPr>
            <w:tcW w:w="1945" w:type="dxa"/>
          </w:tcPr>
          <w:p w14:paraId="0BA83557" w14:textId="2B37BB76"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 xml:space="preserve">Užsienio kalba </w:t>
            </w:r>
            <w:proofErr w:type="gramStart"/>
            <w:r w:rsidRPr="00F3617A">
              <w:rPr>
                <w:rFonts w:ascii="Times New Roman" w:hAnsi="Times New Roman"/>
                <w:sz w:val="20"/>
                <w:szCs w:val="20"/>
              </w:rPr>
              <w:t>(</w:t>
            </w:r>
            <w:proofErr w:type="gramEnd"/>
            <w:r w:rsidRPr="00F3617A">
              <w:rPr>
                <w:rFonts w:ascii="Times New Roman" w:hAnsi="Times New Roman"/>
                <w:sz w:val="20"/>
                <w:szCs w:val="20"/>
              </w:rPr>
              <w:t>pirmoji</w:t>
            </w:r>
            <w:r w:rsidR="007D66F1" w:rsidRPr="00F3617A">
              <w:rPr>
                <w:rFonts w:ascii="Times New Roman" w:hAnsi="Times New Roman"/>
                <w:sz w:val="20"/>
                <w:szCs w:val="20"/>
              </w:rPr>
              <w:t>, anglų k.)</w:t>
            </w:r>
          </w:p>
        </w:tc>
        <w:tc>
          <w:tcPr>
            <w:tcW w:w="836" w:type="dxa"/>
          </w:tcPr>
          <w:p w14:paraId="4F130C3E" w14:textId="18C8B334" w:rsidR="0050134E" w:rsidRPr="00F3617A" w:rsidRDefault="005401A0" w:rsidP="0050134E">
            <w:pPr>
              <w:spacing w:after="0" w:line="240" w:lineRule="auto"/>
              <w:jc w:val="center"/>
              <w:rPr>
                <w:rFonts w:ascii="Times New Roman" w:hAnsi="Times New Roman"/>
                <w:sz w:val="20"/>
                <w:szCs w:val="20"/>
              </w:rPr>
            </w:pPr>
            <w:r w:rsidRPr="00F3617A">
              <w:rPr>
                <w:rFonts w:ascii="Times New Roman" w:hAnsi="Times New Roman"/>
                <w:sz w:val="20"/>
                <w:szCs w:val="20"/>
              </w:rPr>
              <w:t>3+0,5*</w:t>
            </w:r>
          </w:p>
        </w:tc>
        <w:tc>
          <w:tcPr>
            <w:tcW w:w="989" w:type="dxa"/>
          </w:tcPr>
          <w:p w14:paraId="28C984DC" w14:textId="24DE04EA" w:rsidR="0050134E" w:rsidRPr="00F3617A" w:rsidRDefault="007D66F1" w:rsidP="007D66F1">
            <w:pPr>
              <w:spacing w:after="0" w:line="240" w:lineRule="auto"/>
              <w:jc w:val="center"/>
              <w:rPr>
                <w:rFonts w:ascii="Times New Roman" w:hAnsi="Times New Roman"/>
                <w:sz w:val="20"/>
                <w:szCs w:val="20"/>
              </w:rPr>
            </w:pPr>
            <w:r w:rsidRPr="00F3617A">
              <w:rPr>
                <w:rFonts w:ascii="Times New Roman" w:hAnsi="Times New Roman"/>
                <w:sz w:val="20"/>
                <w:szCs w:val="20"/>
              </w:rPr>
              <w:t>3+0,5*</w:t>
            </w:r>
          </w:p>
        </w:tc>
        <w:tc>
          <w:tcPr>
            <w:tcW w:w="921" w:type="dxa"/>
          </w:tcPr>
          <w:p w14:paraId="55FAB9B2" w14:textId="797868F4" w:rsidR="0050134E" w:rsidRPr="00F3617A" w:rsidRDefault="007D66F1" w:rsidP="007D66F1">
            <w:pPr>
              <w:spacing w:after="0" w:line="240" w:lineRule="auto"/>
              <w:jc w:val="center"/>
              <w:rPr>
                <w:rFonts w:ascii="Times New Roman" w:hAnsi="Times New Roman"/>
                <w:sz w:val="20"/>
                <w:szCs w:val="20"/>
              </w:rPr>
            </w:pPr>
            <w:r w:rsidRPr="00F3617A">
              <w:rPr>
                <w:rFonts w:ascii="Times New Roman" w:hAnsi="Times New Roman"/>
                <w:sz w:val="20"/>
                <w:szCs w:val="20"/>
              </w:rPr>
              <w:t>3+0,5*</w:t>
            </w:r>
          </w:p>
        </w:tc>
        <w:tc>
          <w:tcPr>
            <w:tcW w:w="928" w:type="dxa"/>
          </w:tcPr>
          <w:p w14:paraId="0EB2D056" w14:textId="3472C1B2" w:rsidR="0050134E" w:rsidRPr="00F3617A" w:rsidRDefault="007D66F1" w:rsidP="007D66F1">
            <w:pPr>
              <w:spacing w:after="0" w:line="240" w:lineRule="auto"/>
              <w:jc w:val="center"/>
              <w:rPr>
                <w:rFonts w:ascii="Times New Roman" w:hAnsi="Times New Roman"/>
                <w:sz w:val="20"/>
                <w:szCs w:val="20"/>
              </w:rPr>
            </w:pPr>
            <w:r w:rsidRPr="00F3617A">
              <w:rPr>
                <w:rFonts w:ascii="Times New Roman" w:hAnsi="Times New Roman"/>
                <w:sz w:val="20"/>
                <w:szCs w:val="20"/>
              </w:rPr>
              <w:t>3+0,5*</w:t>
            </w:r>
          </w:p>
        </w:tc>
        <w:tc>
          <w:tcPr>
            <w:tcW w:w="1170" w:type="dxa"/>
          </w:tcPr>
          <w:p w14:paraId="7CEF3194" w14:textId="3B3B85F1" w:rsidR="0050134E" w:rsidRPr="00F3617A" w:rsidRDefault="007D66F1" w:rsidP="007D66F1">
            <w:pPr>
              <w:spacing w:after="0" w:line="240" w:lineRule="auto"/>
              <w:jc w:val="center"/>
              <w:rPr>
                <w:rFonts w:ascii="Times New Roman" w:hAnsi="Times New Roman"/>
                <w:sz w:val="20"/>
                <w:szCs w:val="20"/>
              </w:rPr>
            </w:pPr>
            <w:r w:rsidRPr="00F3617A">
              <w:rPr>
                <w:rFonts w:ascii="Times New Roman" w:hAnsi="Times New Roman"/>
                <w:sz w:val="20"/>
                <w:szCs w:val="20"/>
              </w:rPr>
              <w:t>3+0,5*</w:t>
            </w:r>
          </w:p>
        </w:tc>
        <w:tc>
          <w:tcPr>
            <w:tcW w:w="1185" w:type="dxa"/>
          </w:tcPr>
          <w:p w14:paraId="7F4DFFC3" w14:textId="6E50D7F0" w:rsidR="0050134E" w:rsidRPr="00F3617A" w:rsidRDefault="007D66F1" w:rsidP="007D66F1">
            <w:pPr>
              <w:spacing w:after="0" w:line="240" w:lineRule="auto"/>
              <w:jc w:val="center"/>
              <w:rPr>
                <w:rFonts w:ascii="Times New Roman" w:hAnsi="Times New Roman"/>
                <w:sz w:val="20"/>
                <w:szCs w:val="20"/>
              </w:rPr>
            </w:pPr>
            <w:r w:rsidRPr="00F3617A">
              <w:rPr>
                <w:rFonts w:ascii="Times New Roman" w:hAnsi="Times New Roman"/>
                <w:sz w:val="20"/>
                <w:szCs w:val="20"/>
              </w:rPr>
              <w:t>3+0,5*</w:t>
            </w:r>
          </w:p>
        </w:tc>
        <w:tc>
          <w:tcPr>
            <w:tcW w:w="1377" w:type="dxa"/>
          </w:tcPr>
          <w:p w14:paraId="6E59C590" w14:textId="4159B85D" w:rsidR="0050134E" w:rsidRPr="00F3617A" w:rsidRDefault="00174316" w:rsidP="00174316">
            <w:pPr>
              <w:spacing w:after="0" w:line="240" w:lineRule="auto"/>
              <w:jc w:val="center"/>
              <w:rPr>
                <w:rFonts w:ascii="Times New Roman" w:hAnsi="Times New Roman"/>
                <w:sz w:val="20"/>
                <w:szCs w:val="20"/>
              </w:rPr>
            </w:pPr>
            <w:r w:rsidRPr="00F3617A">
              <w:rPr>
                <w:rFonts w:ascii="Times New Roman" w:hAnsi="Times New Roman"/>
                <w:sz w:val="20"/>
                <w:szCs w:val="20"/>
              </w:rPr>
              <w:t>18+3*</w:t>
            </w:r>
          </w:p>
        </w:tc>
      </w:tr>
      <w:tr w:rsidR="0050134E" w:rsidRPr="00F3617A" w14:paraId="311AE117" w14:textId="77777777" w:rsidTr="002572F5">
        <w:trPr>
          <w:trHeight w:val="300"/>
          <w:jc w:val="center"/>
        </w:trPr>
        <w:tc>
          <w:tcPr>
            <w:tcW w:w="1945" w:type="dxa"/>
          </w:tcPr>
          <w:p w14:paraId="7A8A3941" w14:textId="35CEF6FB"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 xml:space="preserve">Užsienio kalba </w:t>
            </w:r>
            <w:proofErr w:type="gramStart"/>
            <w:r w:rsidRPr="00F3617A">
              <w:rPr>
                <w:rFonts w:ascii="Times New Roman" w:hAnsi="Times New Roman"/>
                <w:sz w:val="20"/>
                <w:szCs w:val="20"/>
              </w:rPr>
              <w:t>(</w:t>
            </w:r>
            <w:proofErr w:type="gramEnd"/>
            <w:r w:rsidRPr="00F3617A">
              <w:rPr>
                <w:rFonts w:ascii="Times New Roman" w:hAnsi="Times New Roman"/>
                <w:sz w:val="20"/>
                <w:szCs w:val="20"/>
              </w:rPr>
              <w:t>antroji</w:t>
            </w:r>
            <w:r w:rsidR="007D66F1" w:rsidRPr="00F3617A">
              <w:rPr>
                <w:rFonts w:ascii="Times New Roman" w:hAnsi="Times New Roman"/>
                <w:sz w:val="20"/>
                <w:szCs w:val="20"/>
              </w:rPr>
              <w:t>, rusų k.</w:t>
            </w:r>
            <w:r w:rsidRPr="00F3617A">
              <w:rPr>
                <w:rFonts w:ascii="Times New Roman" w:hAnsi="Times New Roman"/>
                <w:sz w:val="20"/>
                <w:szCs w:val="20"/>
              </w:rPr>
              <w:t>)</w:t>
            </w:r>
          </w:p>
        </w:tc>
        <w:tc>
          <w:tcPr>
            <w:tcW w:w="836" w:type="dxa"/>
          </w:tcPr>
          <w:p w14:paraId="23C36CC0"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989" w:type="dxa"/>
          </w:tcPr>
          <w:p w14:paraId="1B2FB83A" w14:textId="5FE5CD9A" w:rsidR="0050134E" w:rsidRPr="00F3617A" w:rsidRDefault="007D66F1" w:rsidP="002572F5">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1" w:type="dxa"/>
          </w:tcPr>
          <w:p w14:paraId="10BB3E93" w14:textId="0E0D85A8" w:rsidR="0050134E" w:rsidRPr="00F3617A" w:rsidRDefault="007D66F1"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8" w:type="dxa"/>
          </w:tcPr>
          <w:p w14:paraId="7A5C3509" w14:textId="37CD4969" w:rsidR="0050134E" w:rsidRPr="00F3617A" w:rsidRDefault="007D66F1"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70" w:type="dxa"/>
          </w:tcPr>
          <w:p w14:paraId="3E6B9DD8" w14:textId="598610A4" w:rsidR="0050134E" w:rsidRPr="00F3617A" w:rsidRDefault="007D66F1"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85" w:type="dxa"/>
          </w:tcPr>
          <w:p w14:paraId="41933FCF" w14:textId="07395912" w:rsidR="0050134E" w:rsidRPr="00F3617A" w:rsidRDefault="007D66F1" w:rsidP="007D66F1">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377" w:type="dxa"/>
          </w:tcPr>
          <w:p w14:paraId="4903C7F5" w14:textId="4B739AE7" w:rsidR="0050134E" w:rsidRPr="00F3617A" w:rsidRDefault="00174316" w:rsidP="00174316">
            <w:pPr>
              <w:spacing w:after="0" w:line="240" w:lineRule="auto"/>
              <w:jc w:val="center"/>
              <w:rPr>
                <w:rFonts w:ascii="Times New Roman" w:hAnsi="Times New Roman"/>
                <w:sz w:val="20"/>
                <w:szCs w:val="20"/>
              </w:rPr>
            </w:pPr>
            <w:r w:rsidRPr="00F3617A">
              <w:rPr>
                <w:rFonts w:ascii="Times New Roman" w:hAnsi="Times New Roman"/>
                <w:sz w:val="20"/>
                <w:szCs w:val="20"/>
              </w:rPr>
              <w:t>10</w:t>
            </w:r>
          </w:p>
        </w:tc>
      </w:tr>
      <w:tr w:rsidR="0050134E" w:rsidRPr="00F3617A" w14:paraId="1DA295D1" w14:textId="77777777" w:rsidTr="005401A0">
        <w:trPr>
          <w:trHeight w:val="50"/>
          <w:jc w:val="center"/>
        </w:trPr>
        <w:tc>
          <w:tcPr>
            <w:tcW w:w="9351" w:type="dxa"/>
            <w:gridSpan w:val="8"/>
          </w:tcPr>
          <w:p w14:paraId="6F39F616"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Matematinis ugdymas, gamtamokslinis ir technologinis ugdymas</w:t>
            </w:r>
          </w:p>
        </w:tc>
      </w:tr>
      <w:tr w:rsidR="0050134E" w:rsidRPr="00F3617A" w14:paraId="27FD4614" w14:textId="77777777" w:rsidTr="00174316">
        <w:trPr>
          <w:trHeight w:val="121"/>
          <w:jc w:val="center"/>
        </w:trPr>
        <w:tc>
          <w:tcPr>
            <w:tcW w:w="1945" w:type="dxa"/>
          </w:tcPr>
          <w:p w14:paraId="015A3517"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Matematika</w:t>
            </w:r>
          </w:p>
        </w:tc>
        <w:tc>
          <w:tcPr>
            <w:tcW w:w="836" w:type="dxa"/>
          </w:tcPr>
          <w:p w14:paraId="7CB375BD" w14:textId="25AE7CCF"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4</w:t>
            </w:r>
            <w:r w:rsidR="007D66F1" w:rsidRPr="00F3617A">
              <w:rPr>
                <w:rFonts w:ascii="Times New Roman" w:hAnsi="Times New Roman"/>
                <w:sz w:val="20"/>
                <w:szCs w:val="20"/>
              </w:rPr>
              <w:t>+1*</w:t>
            </w:r>
          </w:p>
        </w:tc>
        <w:tc>
          <w:tcPr>
            <w:tcW w:w="989" w:type="dxa"/>
          </w:tcPr>
          <w:p w14:paraId="0BB8D152" w14:textId="7B087638"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4</w:t>
            </w:r>
            <w:r w:rsidR="007D66F1" w:rsidRPr="00F3617A">
              <w:rPr>
                <w:rFonts w:ascii="Times New Roman" w:hAnsi="Times New Roman"/>
                <w:sz w:val="20"/>
                <w:szCs w:val="20"/>
              </w:rPr>
              <w:t>+1*</w:t>
            </w:r>
          </w:p>
        </w:tc>
        <w:tc>
          <w:tcPr>
            <w:tcW w:w="921" w:type="dxa"/>
          </w:tcPr>
          <w:p w14:paraId="4C42E6F8" w14:textId="3B5D7F1A"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4</w:t>
            </w:r>
            <w:r w:rsidR="007D66F1" w:rsidRPr="00F3617A">
              <w:rPr>
                <w:rFonts w:ascii="Times New Roman" w:hAnsi="Times New Roman"/>
                <w:sz w:val="20"/>
                <w:szCs w:val="20"/>
              </w:rPr>
              <w:t>+1*</w:t>
            </w:r>
          </w:p>
        </w:tc>
        <w:tc>
          <w:tcPr>
            <w:tcW w:w="928" w:type="dxa"/>
          </w:tcPr>
          <w:p w14:paraId="3DA38A11" w14:textId="220C91CA"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4</w:t>
            </w:r>
            <w:r w:rsidR="007D66F1" w:rsidRPr="00F3617A">
              <w:rPr>
                <w:rFonts w:ascii="Times New Roman" w:hAnsi="Times New Roman"/>
                <w:sz w:val="20"/>
                <w:szCs w:val="20"/>
              </w:rPr>
              <w:t>+1*</w:t>
            </w:r>
          </w:p>
        </w:tc>
        <w:tc>
          <w:tcPr>
            <w:tcW w:w="1170" w:type="dxa"/>
          </w:tcPr>
          <w:p w14:paraId="45F47D13" w14:textId="2FE2C564"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4</w:t>
            </w:r>
            <w:r w:rsidR="007D66F1" w:rsidRPr="00F3617A">
              <w:rPr>
                <w:rFonts w:ascii="Times New Roman" w:hAnsi="Times New Roman"/>
                <w:sz w:val="20"/>
                <w:szCs w:val="20"/>
              </w:rPr>
              <w:t>+1*</w:t>
            </w:r>
          </w:p>
        </w:tc>
        <w:tc>
          <w:tcPr>
            <w:tcW w:w="1185" w:type="dxa"/>
          </w:tcPr>
          <w:p w14:paraId="4F6F2602" w14:textId="4AE4CBF5"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4</w:t>
            </w:r>
            <w:r w:rsidR="007D66F1" w:rsidRPr="00F3617A">
              <w:rPr>
                <w:rFonts w:ascii="Times New Roman" w:hAnsi="Times New Roman"/>
                <w:sz w:val="20"/>
                <w:szCs w:val="20"/>
              </w:rPr>
              <w:t>+1*</w:t>
            </w:r>
          </w:p>
        </w:tc>
        <w:tc>
          <w:tcPr>
            <w:tcW w:w="1377" w:type="dxa"/>
          </w:tcPr>
          <w:p w14:paraId="7611E7FA" w14:textId="17FFCEDC" w:rsidR="0050134E" w:rsidRPr="00F3617A" w:rsidRDefault="00174316" w:rsidP="00174316">
            <w:pPr>
              <w:spacing w:after="0" w:line="240" w:lineRule="auto"/>
              <w:jc w:val="center"/>
              <w:rPr>
                <w:rFonts w:ascii="Times New Roman" w:hAnsi="Times New Roman"/>
                <w:sz w:val="20"/>
                <w:szCs w:val="20"/>
              </w:rPr>
            </w:pPr>
            <w:r w:rsidRPr="00F3617A">
              <w:rPr>
                <w:rFonts w:ascii="Times New Roman" w:hAnsi="Times New Roman"/>
                <w:sz w:val="20"/>
                <w:szCs w:val="20"/>
              </w:rPr>
              <w:t>24+6*</w:t>
            </w:r>
          </w:p>
        </w:tc>
      </w:tr>
      <w:tr w:rsidR="0050134E" w:rsidRPr="00F3617A" w14:paraId="29459FE0" w14:textId="77777777" w:rsidTr="005401A0">
        <w:trPr>
          <w:trHeight w:val="50"/>
          <w:jc w:val="center"/>
        </w:trPr>
        <w:tc>
          <w:tcPr>
            <w:tcW w:w="1945" w:type="dxa"/>
          </w:tcPr>
          <w:p w14:paraId="3A76223E"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Informatika</w:t>
            </w:r>
          </w:p>
        </w:tc>
        <w:tc>
          <w:tcPr>
            <w:tcW w:w="836" w:type="dxa"/>
          </w:tcPr>
          <w:p w14:paraId="610C681B" w14:textId="06D5C936"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89" w:type="dxa"/>
          </w:tcPr>
          <w:p w14:paraId="3402CDDE" w14:textId="226B255A"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1" w:type="dxa"/>
          </w:tcPr>
          <w:p w14:paraId="6AA0935D" w14:textId="255E2382"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8" w:type="dxa"/>
          </w:tcPr>
          <w:p w14:paraId="2D424F32" w14:textId="77777777" w:rsidR="0050134E" w:rsidRPr="00F3617A" w:rsidRDefault="0050134E" w:rsidP="0050134E">
            <w:pPr>
              <w:spacing w:after="0" w:line="240" w:lineRule="auto"/>
              <w:jc w:val="center"/>
              <w:rPr>
                <w:rFonts w:ascii="Times New Roman" w:hAnsi="Times New Roman"/>
                <w:sz w:val="20"/>
                <w:szCs w:val="20"/>
              </w:rPr>
            </w:pPr>
          </w:p>
        </w:tc>
        <w:tc>
          <w:tcPr>
            <w:tcW w:w="1170" w:type="dxa"/>
          </w:tcPr>
          <w:p w14:paraId="63E50708" w14:textId="2A84B18E"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85" w:type="dxa"/>
          </w:tcPr>
          <w:p w14:paraId="644B9DE3" w14:textId="5F848C1E" w:rsidR="0050134E" w:rsidRPr="00F3617A" w:rsidRDefault="0050134E" w:rsidP="0050134E">
            <w:pPr>
              <w:spacing w:after="0" w:line="240" w:lineRule="auto"/>
              <w:ind w:firstLine="13"/>
              <w:jc w:val="center"/>
              <w:rPr>
                <w:rFonts w:ascii="Times New Roman" w:hAnsi="Times New Roman"/>
                <w:sz w:val="20"/>
                <w:szCs w:val="20"/>
              </w:rPr>
            </w:pPr>
            <w:r w:rsidRPr="00F3617A">
              <w:rPr>
                <w:rFonts w:ascii="Times New Roman" w:hAnsi="Times New Roman"/>
                <w:sz w:val="20"/>
                <w:szCs w:val="20"/>
              </w:rPr>
              <w:t>1</w:t>
            </w:r>
          </w:p>
        </w:tc>
        <w:tc>
          <w:tcPr>
            <w:tcW w:w="1377" w:type="dxa"/>
          </w:tcPr>
          <w:p w14:paraId="43F50174" w14:textId="48FA9160" w:rsidR="0050134E" w:rsidRPr="00F3617A" w:rsidRDefault="00174316" w:rsidP="0050134E">
            <w:pPr>
              <w:spacing w:after="0" w:line="240" w:lineRule="auto"/>
              <w:jc w:val="center"/>
              <w:rPr>
                <w:rFonts w:ascii="Times New Roman" w:hAnsi="Times New Roman"/>
                <w:sz w:val="20"/>
                <w:szCs w:val="20"/>
              </w:rPr>
            </w:pPr>
            <w:r w:rsidRPr="00F3617A">
              <w:rPr>
                <w:rFonts w:ascii="Times New Roman" w:hAnsi="Times New Roman"/>
                <w:sz w:val="20"/>
                <w:szCs w:val="20"/>
              </w:rPr>
              <w:t>5</w:t>
            </w:r>
          </w:p>
        </w:tc>
      </w:tr>
      <w:tr w:rsidR="0050134E" w:rsidRPr="00F3617A" w14:paraId="6C375E2A" w14:textId="77777777" w:rsidTr="00031913">
        <w:trPr>
          <w:trHeight w:val="191"/>
          <w:jc w:val="center"/>
        </w:trPr>
        <w:tc>
          <w:tcPr>
            <w:tcW w:w="1945" w:type="dxa"/>
          </w:tcPr>
          <w:p w14:paraId="6F131AF4" w14:textId="5EF33A41"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Gamtos mokslai</w:t>
            </w:r>
          </w:p>
        </w:tc>
        <w:tc>
          <w:tcPr>
            <w:tcW w:w="836" w:type="dxa"/>
          </w:tcPr>
          <w:p w14:paraId="4AFE06E4" w14:textId="39A0E5A2"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89" w:type="dxa"/>
          </w:tcPr>
          <w:p w14:paraId="0E5B233C" w14:textId="1A1CFC4E"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1" w:type="dxa"/>
          </w:tcPr>
          <w:p w14:paraId="5963766F" w14:textId="7CEC6BB4" w:rsidR="0050134E" w:rsidRPr="00F3617A" w:rsidRDefault="0050134E" w:rsidP="0050134E">
            <w:pPr>
              <w:spacing w:after="0" w:line="240" w:lineRule="auto"/>
              <w:jc w:val="center"/>
              <w:rPr>
                <w:rFonts w:ascii="Times New Roman" w:hAnsi="Times New Roman"/>
                <w:sz w:val="20"/>
                <w:szCs w:val="20"/>
              </w:rPr>
            </w:pPr>
          </w:p>
        </w:tc>
        <w:tc>
          <w:tcPr>
            <w:tcW w:w="928" w:type="dxa"/>
          </w:tcPr>
          <w:p w14:paraId="57C35EA8" w14:textId="14ECE15D" w:rsidR="0050134E" w:rsidRPr="00F3617A" w:rsidRDefault="0050134E" w:rsidP="0050134E">
            <w:pPr>
              <w:spacing w:after="0" w:line="240" w:lineRule="auto"/>
              <w:jc w:val="center"/>
              <w:rPr>
                <w:rFonts w:ascii="Times New Roman" w:hAnsi="Times New Roman"/>
                <w:sz w:val="20"/>
                <w:szCs w:val="20"/>
              </w:rPr>
            </w:pPr>
          </w:p>
        </w:tc>
        <w:tc>
          <w:tcPr>
            <w:tcW w:w="1170" w:type="dxa"/>
          </w:tcPr>
          <w:p w14:paraId="7D13472B"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1185" w:type="dxa"/>
          </w:tcPr>
          <w:p w14:paraId="679E2B4A"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1377" w:type="dxa"/>
          </w:tcPr>
          <w:p w14:paraId="380D2B00" w14:textId="11BCADC8" w:rsidR="0050134E" w:rsidRPr="00F3617A" w:rsidRDefault="00031913" w:rsidP="00031913">
            <w:pPr>
              <w:spacing w:after="0" w:line="240" w:lineRule="auto"/>
              <w:jc w:val="center"/>
              <w:rPr>
                <w:rFonts w:ascii="Times New Roman" w:hAnsi="Times New Roman"/>
                <w:sz w:val="20"/>
                <w:szCs w:val="20"/>
              </w:rPr>
            </w:pPr>
            <w:r w:rsidRPr="00F3617A">
              <w:rPr>
                <w:rFonts w:ascii="Times New Roman" w:hAnsi="Times New Roman"/>
                <w:sz w:val="20"/>
                <w:szCs w:val="20"/>
              </w:rPr>
              <w:t>4</w:t>
            </w:r>
          </w:p>
        </w:tc>
      </w:tr>
      <w:tr w:rsidR="0050134E" w:rsidRPr="00F3617A" w14:paraId="5EE7FE41" w14:textId="77777777" w:rsidTr="005401A0">
        <w:trPr>
          <w:trHeight w:val="50"/>
          <w:jc w:val="center"/>
        </w:trPr>
        <w:tc>
          <w:tcPr>
            <w:tcW w:w="1945" w:type="dxa"/>
          </w:tcPr>
          <w:p w14:paraId="23244FD2"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Biologija</w:t>
            </w:r>
          </w:p>
        </w:tc>
        <w:tc>
          <w:tcPr>
            <w:tcW w:w="836" w:type="dxa"/>
          </w:tcPr>
          <w:p w14:paraId="4316E7C2" w14:textId="77777777" w:rsidR="0050134E" w:rsidRPr="00F3617A" w:rsidRDefault="0050134E" w:rsidP="0050134E">
            <w:pPr>
              <w:spacing w:after="0" w:line="240" w:lineRule="auto"/>
              <w:jc w:val="center"/>
              <w:rPr>
                <w:rFonts w:ascii="Times New Roman" w:hAnsi="Times New Roman"/>
                <w:sz w:val="20"/>
                <w:szCs w:val="20"/>
              </w:rPr>
            </w:pPr>
          </w:p>
        </w:tc>
        <w:tc>
          <w:tcPr>
            <w:tcW w:w="989" w:type="dxa"/>
          </w:tcPr>
          <w:p w14:paraId="60C5C75B" w14:textId="77777777" w:rsidR="0050134E" w:rsidRPr="00F3617A" w:rsidRDefault="0050134E" w:rsidP="0050134E">
            <w:pPr>
              <w:spacing w:after="0" w:line="240" w:lineRule="auto"/>
              <w:jc w:val="center"/>
              <w:rPr>
                <w:rFonts w:ascii="Times New Roman" w:hAnsi="Times New Roman"/>
                <w:sz w:val="20"/>
                <w:szCs w:val="20"/>
              </w:rPr>
            </w:pPr>
          </w:p>
        </w:tc>
        <w:tc>
          <w:tcPr>
            <w:tcW w:w="921" w:type="dxa"/>
          </w:tcPr>
          <w:p w14:paraId="1E7DCBA5" w14:textId="701816E5"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8" w:type="dxa"/>
          </w:tcPr>
          <w:p w14:paraId="5AFA4DC2" w14:textId="3A634291"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70" w:type="dxa"/>
          </w:tcPr>
          <w:p w14:paraId="4F85FCFE" w14:textId="6A4504BC"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85" w:type="dxa"/>
          </w:tcPr>
          <w:p w14:paraId="62477D3B" w14:textId="0B152D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377" w:type="dxa"/>
          </w:tcPr>
          <w:p w14:paraId="6B9C1BEB" w14:textId="2B08AE21" w:rsidR="0050134E" w:rsidRPr="00F3617A" w:rsidRDefault="00031913" w:rsidP="0050134E">
            <w:pPr>
              <w:spacing w:after="0" w:line="240" w:lineRule="auto"/>
              <w:jc w:val="center"/>
              <w:rPr>
                <w:rFonts w:ascii="Times New Roman" w:hAnsi="Times New Roman"/>
                <w:sz w:val="20"/>
                <w:szCs w:val="20"/>
              </w:rPr>
            </w:pPr>
            <w:r w:rsidRPr="00F3617A">
              <w:rPr>
                <w:rFonts w:ascii="Times New Roman" w:hAnsi="Times New Roman"/>
                <w:sz w:val="20"/>
                <w:szCs w:val="20"/>
              </w:rPr>
              <w:t>6</w:t>
            </w:r>
          </w:p>
        </w:tc>
      </w:tr>
      <w:tr w:rsidR="0050134E" w:rsidRPr="00F3617A" w14:paraId="31E079E3" w14:textId="77777777" w:rsidTr="005401A0">
        <w:trPr>
          <w:trHeight w:val="50"/>
          <w:jc w:val="center"/>
        </w:trPr>
        <w:tc>
          <w:tcPr>
            <w:tcW w:w="1945" w:type="dxa"/>
          </w:tcPr>
          <w:p w14:paraId="0511F56F"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Chemija</w:t>
            </w:r>
          </w:p>
        </w:tc>
        <w:tc>
          <w:tcPr>
            <w:tcW w:w="836" w:type="dxa"/>
          </w:tcPr>
          <w:p w14:paraId="1D01536E" w14:textId="77777777" w:rsidR="0050134E" w:rsidRPr="00F3617A" w:rsidRDefault="0050134E" w:rsidP="0050134E">
            <w:pPr>
              <w:spacing w:after="0" w:line="240" w:lineRule="auto"/>
              <w:jc w:val="center"/>
              <w:rPr>
                <w:rFonts w:ascii="Times New Roman" w:hAnsi="Times New Roman"/>
                <w:sz w:val="20"/>
                <w:szCs w:val="20"/>
              </w:rPr>
            </w:pPr>
          </w:p>
        </w:tc>
        <w:tc>
          <w:tcPr>
            <w:tcW w:w="989" w:type="dxa"/>
          </w:tcPr>
          <w:p w14:paraId="56EA6DF7" w14:textId="77777777" w:rsidR="0050134E" w:rsidRPr="00F3617A" w:rsidRDefault="0050134E" w:rsidP="0050134E">
            <w:pPr>
              <w:spacing w:after="0" w:line="240" w:lineRule="auto"/>
              <w:jc w:val="center"/>
              <w:rPr>
                <w:rFonts w:ascii="Times New Roman" w:hAnsi="Times New Roman"/>
                <w:sz w:val="20"/>
                <w:szCs w:val="20"/>
              </w:rPr>
            </w:pPr>
          </w:p>
        </w:tc>
        <w:tc>
          <w:tcPr>
            <w:tcW w:w="921" w:type="dxa"/>
          </w:tcPr>
          <w:p w14:paraId="7A896FBF" w14:textId="77777777" w:rsidR="0050134E" w:rsidRPr="00F3617A" w:rsidRDefault="0050134E" w:rsidP="0050134E">
            <w:pPr>
              <w:spacing w:after="0" w:line="240" w:lineRule="auto"/>
              <w:jc w:val="center"/>
              <w:rPr>
                <w:rFonts w:ascii="Times New Roman" w:hAnsi="Times New Roman"/>
                <w:sz w:val="20"/>
                <w:szCs w:val="20"/>
              </w:rPr>
            </w:pPr>
          </w:p>
        </w:tc>
        <w:tc>
          <w:tcPr>
            <w:tcW w:w="928" w:type="dxa"/>
          </w:tcPr>
          <w:p w14:paraId="0590FC7C" w14:textId="2C8B0C10"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70" w:type="dxa"/>
          </w:tcPr>
          <w:p w14:paraId="2632CB88" w14:textId="640DCBC4"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85" w:type="dxa"/>
          </w:tcPr>
          <w:p w14:paraId="05B6F9E0" w14:textId="179D0BD4"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377" w:type="dxa"/>
          </w:tcPr>
          <w:p w14:paraId="579CB534" w14:textId="43A799F2" w:rsidR="0050134E" w:rsidRPr="00F3617A" w:rsidRDefault="00031913" w:rsidP="0050134E">
            <w:pPr>
              <w:spacing w:after="0" w:line="240" w:lineRule="auto"/>
              <w:jc w:val="center"/>
              <w:rPr>
                <w:rFonts w:ascii="Times New Roman" w:hAnsi="Times New Roman"/>
                <w:sz w:val="20"/>
                <w:szCs w:val="20"/>
              </w:rPr>
            </w:pPr>
            <w:r w:rsidRPr="00F3617A">
              <w:rPr>
                <w:rFonts w:ascii="Times New Roman" w:hAnsi="Times New Roman"/>
                <w:sz w:val="20"/>
                <w:szCs w:val="20"/>
              </w:rPr>
              <w:t>6</w:t>
            </w:r>
          </w:p>
        </w:tc>
      </w:tr>
      <w:tr w:rsidR="0050134E" w:rsidRPr="00F3617A" w14:paraId="4155E4DF" w14:textId="77777777" w:rsidTr="005401A0">
        <w:trPr>
          <w:trHeight w:val="88"/>
          <w:jc w:val="center"/>
        </w:trPr>
        <w:tc>
          <w:tcPr>
            <w:tcW w:w="1945" w:type="dxa"/>
          </w:tcPr>
          <w:p w14:paraId="0BB0C5D2"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Fizika</w:t>
            </w:r>
          </w:p>
        </w:tc>
        <w:tc>
          <w:tcPr>
            <w:tcW w:w="836" w:type="dxa"/>
          </w:tcPr>
          <w:p w14:paraId="17A1C04A" w14:textId="77777777" w:rsidR="0050134E" w:rsidRPr="00F3617A" w:rsidRDefault="0050134E" w:rsidP="0050134E">
            <w:pPr>
              <w:spacing w:after="0" w:line="240" w:lineRule="auto"/>
              <w:jc w:val="center"/>
              <w:rPr>
                <w:rFonts w:ascii="Times New Roman" w:hAnsi="Times New Roman"/>
                <w:sz w:val="20"/>
                <w:szCs w:val="20"/>
              </w:rPr>
            </w:pPr>
          </w:p>
        </w:tc>
        <w:tc>
          <w:tcPr>
            <w:tcW w:w="989" w:type="dxa"/>
          </w:tcPr>
          <w:p w14:paraId="335A96CC" w14:textId="77777777" w:rsidR="0050134E" w:rsidRPr="00F3617A" w:rsidRDefault="0050134E" w:rsidP="0050134E">
            <w:pPr>
              <w:spacing w:after="0" w:line="240" w:lineRule="auto"/>
              <w:jc w:val="center"/>
              <w:rPr>
                <w:rFonts w:ascii="Times New Roman" w:hAnsi="Times New Roman"/>
                <w:sz w:val="20"/>
                <w:szCs w:val="20"/>
              </w:rPr>
            </w:pPr>
          </w:p>
        </w:tc>
        <w:tc>
          <w:tcPr>
            <w:tcW w:w="921" w:type="dxa"/>
          </w:tcPr>
          <w:p w14:paraId="3557E7A0" w14:textId="64A9A938"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8" w:type="dxa"/>
          </w:tcPr>
          <w:p w14:paraId="085DC4F6" w14:textId="428767CF"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70" w:type="dxa"/>
          </w:tcPr>
          <w:p w14:paraId="1059D10F" w14:textId="7839E2ED"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85" w:type="dxa"/>
          </w:tcPr>
          <w:p w14:paraId="60B5EF0F" w14:textId="0EE28D2F"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377" w:type="dxa"/>
          </w:tcPr>
          <w:p w14:paraId="3EA0FEA5" w14:textId="67AD69F1" w:rsidR="0050134E" w:rsidRPr="00F3617A" w:rsidRDefault="00031913" w:rsidP="0050134E">
            <w:pPr>
              <w:spacing w:after="0" w:line="240" w:lineRule="auto"/>
              <w:jc w:val="center"/>
              <w:rPr>
                <w:rFonts w:ascii="Times New Roman" w:hAnsi="Times New Roman"/>
                <w:sz w:val="20"/>
                <w:szCs w:val="20"/>
              </w:rPr>
            </w:pPr>
            <w:r w:rsidRPr="00F3617A">
              <w:rPr>
                <w:rFonts w:ascii="Times New Roman" w:hAnsi="Times New Roman"/>
                <w:sz w:val="20"/>
                <w:szCs w:val="20"/>
              </w:rPr>
              <w:t>7</w:t>
            </w:r>
          </w:p>
        </w:tc>
      </w:tr>
      <w:tr w:rsidR="0050134E" w:rsidRPr="00F3617A" w14:paraId="09A65903" w14:textId="77777777" w:rsidTr="005401A0">
        <w:trPr>
          <w:trHeight w:val="50"/>
          <w:jc w:val="center"/>
        </w:trPr>
        <w:tc>
          <w:tcPr>
            <w:tcW w:w="1945" w:type="dxa"/>
          </w:tcPr>
          <w:p w14:paraId="173A0C31"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Technologijos</w:t>
            </w:r>
          </w:p>
        </w:tc>
        <w:tc>
          <w:tcPr>
            <w:tcW w:w="836" w:type="dxa"/>
          </w:tcPr>
          <w:p w14:paraId="28F26ABA" w14:textId="4EC3B94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89" w:type="dxa"/>
          </w:tcPr>
          <w:p w14:paraId="76F51A83" w14:textId="08DE53A4"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1" w:type="dxa"/>
          </w:tcPr>
          <w:p w14:paraId="34071597" w14:textId="07AC3364"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8" w:type="dxa"/>
          </w:tcPr>
          <w:p w14:paraId="0ED42164" w14:textId="24394B28"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70" w:type="dxa"/>
          </w:tcPr>
          <w:p w14:paraId="7B11C381" w14:textId="16787F11"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85" w:type="dxa"/>
          </w:tcPr>
          <w:p w14:paraId="73862552" w14:textId="3F5F326C"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1,5</w:t>
            </w:r>
          </w:p>
        </w:tc>
        <w:tc>
          <w:tcPr>
            <w:tcW w:w="1377" w:type="dxa"/>
          </w:tcPr>
          <w:p w14:paraId="7C52A58F" w14:textId="4FB69498" w:rsidR="0050134E" w:rsidRPr="00F3617A" w:rsidRDefault="00031913" w:rsidP="0050134E">
            <w:pPr>
              <w:spacing w:after="0" w:line="240" w:lineRule="auto"/>
              <w:jc w:val="center"/>
              <w:rPr>
                <w:rFonts w:ascii="Times New Roman" w:hAnsi="Times New Roman"/>
                <w:sz w:val="20"/>
                <w:szCs w:val="20"/>
              </w:rPr>
            </w:pPr>
            <w:r w:rsidRPr="00F3617A">
              <w:rPr>
                <w:rFonts w:ascii="Times New Roman" w:hAnsi="Times New Roman"/>
                <w:sz w:val="20"/>
                <w:szCs w:val="20"/>
              </w:rPr>
              <w:t>9</w:t>
            </w:r>
            <w:r w:rsidR="0050134E" w:rsidRPr="00F3617A">
              <w:rPr>
                <w:rFonts w:ascii="Times New Roman" w:hAnsi="Times New Roman"/>
                <w:sz w:val="20"/>
                <w:szCs w:val="20"/>
              </w:rPr>
              <w:t>,5</w:t>
            </w:r>
          </w:p>
        </w:tc>
      </w:tr>
      <w:tr w:rsidR="0050134E" w:rsidRPr="00F3617A" w14:paraId="2C430255" w14:textId="77777777" w:rsidTr="005401A0">
        <w:trPr>
          <w:trHeight w:val="50"/>
          <w:jc w:val="center"/>
        </w:trPr>
        <w:tc>
          <w:tcPr>
            <w:tcW w:w="9351" w:type="dxa"/>
            <w:gridSpan w:val="8"/>
          </w:tcPr>
          <w:p w14:paraId="4DB17785"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Visuomeninis ugdymas</w:t>
            </w:r>
          </w:p>
        </w:tc>
      </w:tr>
      <w:tr w:rsidR="0050134E" w:rsidRPr="00F3617A" w14:paraId="3B6318F6" w14:textId="77777777" w:rsidTr="005401A0">
        <w:trPr>
          <w:trHeight w:val="203"/>
          <w:jc w:val="center"/>
        </w:trPr>
        <w:tc>
          <w:tcPr>
            <w:tcW w:w="1945" w:type="dxa"/>
          </w:tcPr>
          <w:p w14:paraId="21BD48A1" w14:textId="74CD5940"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Etninė kultūra **</w:t>
            </w:r>
          </w:p>
        </w:tc>
        <w:tc>
          <w:tcPr>
            <w:tcW w:w="836" w:type="dxa"/>
          </w:tcPr>
          <w:p w14:paraId="7598027B"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989" w:type="dxa"/>
          </w:tcPr>
          <w:p w14:paraId="63A41926"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921" w:type="dxa"/>
          </w:tcPr>
          <w:p w14:paraId="2965B95F"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928" w:type="dxa"/>
          </w:tcPr>
          <w:p w14:paraId="3E8540F0"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1170" w:type="dxa"/>
          </w:tcPr>
          <w:p w14:paraId="1918FF59"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1185" w:type="dxa"/>
          </w:tcPr>
          <w:p w14:paraId="6F08A9BC"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1377" w:type="dxa"/>
          </w:tcPr>
          <w:p w14:paraId="3A64782D" w14:textId="77777777" w:rsidR="0050134E" w:rsidRPr="00F3617A" w:rsidRDefault="0050134E" w:rsidP="0050134E">
            <w:pPr>
              <w:spacing w:after="0" w:line="240" w:lineRule="auto"/>
              <w:ind w:firstLine="567"/>
              <w:jc w:val="center"/>
              <w:rPr>
                <w:rFonts w:ascii="Times New Roman" w:hAnsi="Times New Roman"/>
                <w:sz w:val="20"/>
                <w:szCs w:val="20"/>
              </w:rPr>
            </w:pPr>
          </w:p>
        </w:tc>
      </w:tr>
      <w:tr w:rsidR="0050134E" w:rsidRPr="00F3617A" w14:paraId="12B0981C" w14:textId="77777777" w:rsidTr="005401A0">
        <w:trPr>
          <w:trHeight w:val="50"/>
          <w:jc w:val="center"/>
        </w:trPr>
        <w:tc>
          <w:tcPr>
            <w:tcW w:w="1945" w:type="dxa"/>
          </w:tcPr>
          <w:p w14:paraId="63C15B33"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Istorija</w:t>
            </w:r>
          </w:p>
        </w:tc>
        <w:tc>
          <w:tcPr>
            <w:tcW w:w="836" w:type="dxa"/>
          </w:tcPr>
          <w:p w14:paraId="0BD49876" w14:textId="2FCA765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89" w:type="dxa"/>
          </w:tcPr>
          <w:p w14:paraId="75E98DAD" w14:textId="3F1FF0C2"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1" w:type="dxa"/>
          </w:tcPr>
          <w:p w14:paraId="1BED2980" w14:textId="1BB64D60"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8" w:type="dxa"/>
          </w:tcPr>
          <w:p w14:paraId="745DCC84" w14:textId="51301705"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70" w:type="dxa"/>
          </w:tcPr>
          <w:p w14:paraId="4D7BECEC" w14:textId="21028C2A"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85" w:type="dxa"/>
          </w:tcPr>
          <w:p w14:paraId="263CF513" w14:textId="6E148E63" w:rsidR="0050134E" w:rsidRPr="00F3617A" w:rsidRDefault="0050134E" w:rsidP="0050134E">
            <w:pPr>
              <w:spacing w:after="0" w:line="240" w:lineRule="auto"/>
              <w:ind w:firstLine="13"/>
              <w:jc w:val="center"/>
              <w:rPr>
                <w:rFonts w:ascii="Times New Roman" w:hAnsi="Times New Roman"/>
                <w:sz w:val="20"/>
                <w:szCs w:val="20"/>
              </w:rPr>
            </w:pPr>
            <w:r w:rsidRPr="00F3617A">
              <w:rPr>
                <w:rFonts w:ascii="Times New Roman" w:hAnsi="Times New Roman"/>
                <w:sz w:val="20"/>
                <w:szCs w:val="20"/>
              </w:rPr>
              <w:t>2</w:t>
            </w:r>
          </w:p>
        </w:tc>
        <w:tc>
          <w:tcPr>
            <w:tcW w:w="1377" w:type="dxa"/>
          </w:tcPr>
          <w:p w14:paraId="0B929D7E" w14:textId="1185D7FE" w:rsidR="0050134E" w:rsidRPr="00F3617A" w:rsidRDefault="00031913" w:rsidP="0050134E">
            <w:pPr>
              <w:spacing w:after="0" w:line="240" w:lineRule="auto"/>
              <w:jc w:val="center"/>
              <w:rPr>
                <w:rFonts w:ascii="Times New Roman" w:hAnsi="Times New Roman"/>
                <w:sz w:val="20"/>
                <w:szCs w:val="20"/>
              </w:rPr>
            </w:pPr>
            <w:r w:rsidRPr="00F3617A">
              <w:rPr>
                <w:rFonts w:ascii="Times New Roman" w:hAnsi="Times New Roman"/>
                <w:sz w:val="20"/>
                <w:szCs w:val="20"/>
              </w:rPr>
              <w:t>10</w:t>
            </w:r>
          </w:p>
        </w:tc>
      </w:tr>
      <w:tr w:rsidR="0050134E" w:rsidRPr="00F3617A" w14:paraId="5AF084D5" w14:textId="77777777" w:rsidTr="005401A0">
        <w:trPr>
          <w:trHeight w:val="50"/>
          <w:jc w:val="center"/>
        </w:trPr>
        <w:tc>
          <w:tcPr>
            <w:tcW w:w="1945" w:type="dxa"/>
          </w:tcPr>
          <w:p w14:paraId="1BC81987"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Geografija</w:t>
            </w:r>
          </w:p>
        </w:tc>
        <w:tc>
          <w:tcPr>
            <w:tcW w:w="836" w:type="dxa"/>
          </w:tcPr>
          <w:p w14:paraId="66882216"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989" w:type="dxa"/>
          </w:tcPr>
          <w:p w14:paraId="0F90A23A" w14:textId="140A31A0"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1" w:type="dxa"/>
          </w:tcPr>
          <w:p w14:paraId="3AAC44B1" w14:textId="49855BFA"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928" w:type="dxa"/>
          </w:tcPr>
          <w:p w14:paraId="7DD407EC" w14:textId="06B0403C"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70" w:type="dxa"/>
          </w:tcPr>
          <w:p w14:paraId="4A40EFD4" w14:textId="15813B26"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85" w:type="dxa"/>
          </w:tcPr>
          <w:p w14:paraId="383D8509" w14:textId="3F0EDDEC" w:rsidR="0050134E" w:rsidRPr="00F3617A" w:rsidRDefault="0050134E" w:rsidP="0050134E">
            <w:pPr>
              <w:spacing w:after="0" w:line="240" w:lineRule="auto"/>
              <w:ind w:firstLine="13"/>
              <w:jc w:val="center"/>
              <w:rPr>
                <w:rFonts w:ascii="Times New Roman" w:hAnsi="Times New Roman"/>
                <w:sz w:val="20"/>
                <w:szCs w:val="20"/>
              </w:rPr>
            </w:pPr>
            <w:r w:rsidRPr="00F3617A">
              <w:rPr>
                <w:rFonts w:ascii="Times New Roman" w:hAnsi="Times New Roman"/>
                <w:sz w:val="20"/>
                <w:szCs w:val="20"/>
              </w:rPr>
              <w:t>1</w:t>
            </w:r>
          </w:p>
        </w:tc>
        <w:tc>
          <w:tcPr>
            <w:tcW w:w="1377" w:type="dxa"/>
          </w:tcPr>
          <w:p w14:paraId="2B258F20" w14:textId="5DDBA034" w:rsidR="0050134E" w:rsidRPr="00F3617A" w:rsidRDefault="00031913" w:rsidP="0050134E">
            <w:pPr>
              <w:spacing w:after="0" w:line="240" w:lineRule="auto"/>
              <w:jc w:val="center"/>
              <w:rPr>
                <w:rFonts w:ascii="Times New Roman" w:hAnsi="Times New Roman"/>
                <w:sz w:val="20"/>
                <w:szCs w:val="20"/>
              </w:rPr>
            </w:pPr>
            <w:r w:rsidRPr="00F3617A">
              <w:rPr>
                <w:rFonts w:ascii="Times New Roman" w:hAnsi="Times New Roman"/>
                <w:sz w:val="20"/>
                <w:szCs w:val="20"/>
              </w:rPr>
              <w:t>9</w:t>
            </w:r>
          </w:p>
        </w:tc>
      </w:tr>
      <w:tr w:rsidR="0050134E" w:rsidRPr="00F3617A" w14:paraId="292A01BF" w14:textId="77777777" w:rsidTr="005401A0">
        <w:trPr>
          <w:trHeight w:val="201"/>
          <w:jc w:val="center"/>
        </w:trPr>
        <w:tc>
          <w:tcPr>
            <w:tcW w:w="1945" w:type="dxa"/>
          </w:tcPr>
          <w:p w14:paraId="5824C0C9"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Ekonomika ir verslumas</w:t>
            </w:r>
          </w:p>
        </w:tc>
        <w:tc>
          <w:tcPr>
            <w:tcW w:w="836" w:type="dxa"/>
          </w:tcPr>
          <w:p w14:paraId="1504BDF5"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989" w:type="dxa"/>
          </w:tcPr>
          <w:p w14:paraId="71F818CC"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921" w:type="dxa"/>
          </w:tcPr>
          <w:p w14:paraId="55DC3E2C"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928" w:type="dxa"/>
          </w:tcPr>
          <w:p w14:paraId="7D4A05C2"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1170" w:type="dxa"/>
          </w:tcPr>
          <w:p w14:paraId="1BCBD346"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1185" w:type="dxa"/>
          </w:tcPr>
          <w:p w14:paraId="7574D834" w14:textId="700D2D68" w:rsidR="0050134E" w:rsidRPr="00F3617A" w:rsidRDefault="0050134E" w:rsidP="0050134E">
            <w:pPr>
              <w:spacing w:after="0" w:line="240" w:lineRule="auto"/>
              <w:ind w:firstLine="13"/>
              <w:jc w:val="center"/>
              <w:rPr>
                <w:rFonts w:ascii="Times New Roman" w:hAnsi="Times New Roman"/>
                <w:sz w:val="20"/>
                <w:szCs w:val="20"/>
              </w:rPr>
            </w:pPr>
            <w:r w:rsidRPr="00F3617A">
              <w:rPr>
                <w:rFonts w:ascii="Times New Roman" w:hAnsi="Times New Roman"/>
                <w:sz w:val="20"/>
                <w:szCs w:val="20"/>
              </w:rPr>
              <w:t>1</w:t>
            </w:r>
          </w:p>
        </w:tc>
        <w:tc>
          <w:tcPr>
            <w:tcW w:w="1377" w:type="dxa"/>
          </w:tcPr>
          <w:p w14:paraId="1E973070" w14:textId="0416F512" w:rsidR="0050134E" w:rsidRPr="00F3617A" w:rsidRDefault="00031913"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r>
      <w:tr w:rsidR="0050134E" w:rsidRPr="00F3617A" w14:paraId="22639E2E" w14:textId="77777777" w:rsidTr="005401A0">
        <w:trPr>
          <w:trHeight w:val="300"/>
          <w:jc w:val="center"/>
        </w:trPr>
        <w:tc>
          <w:tcPr>
            <w:tcW w:w="1945" w:type="dxa"/>
          </w:tcPr>
          <w:p w14:paraId="4B91B3AF"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Pilietiškumo pagrindai</w:t>
            </w:r>
          </w:p>
        </w:tc>
        <w:tc>
          <w:tcPr>
            <w:tcW w:w="836" w:type="dxa"/>
          </w:tcPr>
          <w:p w14:paraId="2FA71C5D"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989" w:type="dxa"/>
          </w:tcPr>
          <w:p w14:paraId="38F7E2D1"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921" w:type="dxa"/>
          </w:tcPr>
          <w:p w14:paraId="18C54D43"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928" w:type="dxa"/>
          </w:tcPr>
          <w:p w14:paraId="6431B4F1" w14:textId="77777777" w:rsidR="0050134E" w:rsidRPr="00F3617A" w:rsidRDefault="0050134E" w:rsidP="0050134E">
            <w:pPr>
              <w:spacing w:after="0" w:line="240" w:lineRule="auto"/>
              <w:ind w:firstLine="567"/>
              <w:jc w:val="center"/>
              <w:rPr>
                <w:rFonts w:ascii="Times New Roman" w:hAnsi="Times New Roman"/>
                <w:sz w:val="20"/>
                <w:szCs w:val="20"/>
              </w:rPr>
            </w:pPr>
          </w:p>
        </w:tc>
        <w:tc>
          <w:tcPr>
            <w:tcW w:w="1170" w:type="dxa"/>
          </w:tcPr>
          <w:p w14:paraId="61F764D4" w14:textId="3230507D"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85" w:type="dxa"/>
          </w:tcPr>
          <w:p w14:paraId="6AE40CB4" w14:textId="729EA949"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377" w:type="dxa"/>
          </w:tcPr>
          <w:p w14:paraId="49C8409D" w14:textId="390A3118" w:rsidR="0050134E" w:rsidRPr="00F3617A" w:rsidRDefault="00031913"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r>
      <w:tr w:rsidR="0050134E" w:rsidRPr="00F3617A" w14:paraId="490C58AF" w14:textId="77777777" w:rsidTr="005401A0">
        <w:trPr>
          <w:trHeight w:val="50"/>
          <w:jc w:val="center"/>
        </w:trPr>
        <w:tc>
          <w:tcPr>
            <w:tcW w:w="9351" w:type="dxa"/>
            <w:gridSpan w:val="8"/>
          </w:tcPr>
          <w:p w14:paraId="62B807B3"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Meninis ugdymas</w:t>
            </w:r>
          </w:p>
        </w:tc>
      </w:tr>
      <w:tr w:rsidR="0050134E" w:rsidRPr="00F3617A" w14:paraId="2A700476" w14:textId="77777777" w:rsidTr="005401A0">
        <w:trPr>
          <w:trHeight w:val="50"/>
          <w:jc w:val="center"/>
        </w:trPr>
        <w:tc>
          <w:tcPr>
            <w:tcW w:w="1945" w:type="dxa"/>
          </w:tcPr>
          <w:p w14:paraId="79B318AC"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Dailė</w:t>
            </w:r>
          </w:p>
        </w:tc>
        <w:tc>
          <w:tcPr>
            <w:tcW w:w="836" w:type="dxa"/>
          </w:tcPr>
          <w:p w14:paraId="66C67C49" w14:textId="27A4C84F"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89" w:type="dxa"/>
          </w:tcPr>
          <w:p w14:paraId="679AFBD2" w14:textId="551A9C08"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1" w:type="dxa"/>
          </w:tcPr>
          <w:p w14:paraId="3FBB986E" w14:textId="37900C61"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8" w:type="dxa"/>
          </w:tcPr>
          <w:p w14:paraId="1AD39871" w14:textId="4B0482A0"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70" w:type="dxa"/>
          </w:tcPr>
          <w:p w14:paraId="428BF0C8" w14:textId="53AB98FE"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85" w:type="dxa"/>
          </w:tcPr>
          <w:p w14:paraId="0DA0F84F" w14:textId="32130C9F"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377" w:type="dxa"/>
          </w:tcPr>
          <w:p w14:paraId="7362A565" w14:textId="5685AC24" w:rsidR="0050134E" w:rsidRPr="00F3617A" w:rsidRDefault="00031913" w:rsidP="0050134E">
            <w:pPr>
              <w:spacing w:after="0" w:line="240" w:lineRule="auto"/>
              <w:jc w:val="center"/>
              <w:rPr>
                <w:rFonts w:ascii="Times New Roman" w:hAnsi="Times New Roman"/>
                <w:sz w:val="20"/>
                <w:szCs w:val="20"/>
              </w:rPr>
            </w:pPr>
            <w:r w:rsidRPr="00F3617A">
              <w:rPr>
                <w:rFonts w:ascii="Times New Roman" w:hAnsi="Times New Roman"/>
                <w:sz w:val="20"/>
                <w:szCs w:val="20"/>
              </w:rPr>
              <w:t>6</w:t>
            </w:r>
          </w:p>
        </w:tc>
      </w:tr>
      <w:tr w:rsidR="0050134E" w:rsidRPr="00F3617A" w14:paraId="42BC42AB" w14:textId="77777777" w:rsidTr="005401A0">
        <w:trPr>
          <w:trHeight w:val="50"/>
          <w:jc w:val="center"/>
        </w:trPr>
        <w:tc>
          <w:tcPr>
            <w:tcW w:w="1945" w:type="dxa"/>
          </w:tcPr>
          <w:p w14:paraId="2667E495" w14:textId="77777777" w:rsidR="0050134E" w:rsidRPr="00F3617A" w:rsidRDefault="0050134E" w:rsidP="0050134E">
            <w:pPr>
              <w:spacing w:after="0" w:line="240" w:lineRule="auto"/>
              <w:jc w:val="center"/>
              <w:rPr>
                <w:rFonts w:ascii="Times New Roman" w:hAnsi="Times New Roman"/>
                <w:b/>
                <w:bCs/>
                <w:sz w:val="20"/>
                <w:szCs w:val="20"/>
              </w:rPr>
            </w:pPr>
            <w:r w:rsidRPr="00F3617A">
              <w:rPr>
                <w:rFonts w:ascii="Times New Roman" w:hAnsi="Times New Roman"/>
                <w:sz w:val="20"/>
                <w:szCs w:val="20"/>
              </w:rPr>
              <w:t>Muzika</w:t>
            </w:r>
          </w:p>
        </w:tc>
        <w:tc>
          <w:tcPr>
            <w:tcW w:w="836" w:type="dxa"/>
          </w:tcPr>
          <w:p w14:paraId="7AB8E711" w14:textId="085C27F1"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89" w:type="dxa"/>
          </w:tcPr>
          <w:p w14:paraId="22856732" w14:textId="0FAF7412"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1" w:type="dxa"/>
          </w:tcPr>
          <w:p w14:paraId="72D4B1EB" w14:textId="69D4E04D"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8" w:type="dxa"/>
          </w:tcPr>
          <w:p w14:paraId="64BA6C85" w14:textId="3F59018D"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70" w:type="dxa"/>
          </w:tcPr>
          <w:p w14:paraId="5EE216BC" w14:textId="20865C31"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185" w:type="dxa"/>
          </w:tcPr>
          <w:p w14:paraId="228F2422" w14:textId="3DBEC754"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1377" w:type="dxa"/>
          </w:tcPr>
          <w:p w14:paraId="6869ED2A" w14:textId="09222B50" w:rsidR="0050134E" w:rsidRPr="00F3617A" w:rsidRDefault="00031913" w:rsidP="0050134E">
            <w:pPr>
              <w:spacing w:after="0" w:line="240" w:lineRule="auto"/>
              <w:jc w:val="center"/>
              <w:rPr>
                <w:rFonts w:ascii="Times New Roman" w:hAnsi="Times New Roman"/>
                <w:sz w:val="20"/>
                <w:szCs w:val="20"/>
              </w:rPr>
            </w:pPr>
            <w:r w:rsidRPr="00F3617A">
              <w:rPr>
                <w:rFonts w:ascii="Times New Roman" w:hAnsi="Times New Roman"/>
                <w:sz w:val="20"/>
                <w:szCs w:val="20"/>
              </w:rPr>
              <w:t>6</w:t>
            </w:r>
          </w:p>
        </w:tc>
      </w:tr>
      <w:tr w:rsidR="0050134E" w:rsidRPr="00F3617A" w14:paraId="4DE7FED5" w14:textId="77777777" w:rsidTr="005401A0">
        <w:trPr>
          <w:trHeight w:val="300"/>
          <w:jc w:val="center"/>
        </w:trPr>
        <w:tc>
          <w:tcPr>
            <w:tcW w:w="9351" w:type="dxa"/>
            <w:gridSpan w:val="8"/>
          </w:tcPr>
          <w:p w14:paraId="4B566EDD" w14:textId="77777777" w:rsidR="0050134E" w:rsidRPr="00F3617A" w:rsidRDefault="0050134E" w:rsidP="0050134E">
            <w:pPr>
              <w:spacing w:after="0" w:line="240" w:lineRule="auto"/>
              <w:ind w:firstLine="567"/>
              <w:jc w:val="center"/>
              <w:rPr>
                <w:rFonts w:ascii="Times New Roman" w:hAnsi="Times New Roman"/>
                <w:sz w:val="20"/>
                <w:szCs w:val="20"/>
              </w:rPr>
            </w:pPr>
            <w:r w:rsidRPr="00F3617A">
              <w:rPr>
                <w:rFonts w:ascii="Times New Roman" w:hAnsi="Times New Roman"/>
                <w:sz w:val="20"/>
                <w:szCs w:val="20"/>
              </w:rPr>
              <w:t>Fizinis ir sveikatos ugdymas</w:t>
            </w:r>
          </w:p>
        </w:tc>
      </w:tr>
      <w:tr w:rsidR="0050134E" w:rsidRPr="00F3617A" w14:paraId="1D97B852" w14:textId="77777777" w:rsidTr="00031913">
        <w:trPr>
          <w:trHeight w:val="300"/>
          <w:jc w:val="center"/>
        </w:trPr>
        <w:tc>
          <w:tcPr>
            <w:tcW w:w="1945" w:type="dxa"/>
          </w:tcPr>
          <w:p w14:paraId="58281675"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Fizinis ugdymas</w:t>
            </w:r>
          </w:p>
        </w:tc>
        <w:tc>
          <w:tcPr>
            <w:tcW w:w="836" w:type="dxa"/>
          </w:tcPr>
          <w:p w14:paraId="14F2619F" w14:textId="3444297B"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3</w:t>
            </w:r>
          </w:p>
        </w:tc>
        <w:tc>
          <w:tcPr>
            <w:tcW w:w="989" w:type="dxa"/>
          </w:tcPr>
          <w:p w14:paraId="3197BF71" w14:textId="3E083A21"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3</w:t>
            </w:r>
          </w:p>
        </w:tc>
        <w:tc>
          <w:tcPr>
            <w:tcW w:w="921" w:type="dxa"/>
            <w:tcBorders>
              <w:right w:val="single" w:sz="4" w:space="0" w:color="auto"/>
            </w:tcBorders>
          </w:tcPr>
          <w:p w14:paraId="2598321C" w14:textId="17FA0366"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3</w:t>
            </w:r>
          </w:p>
        </w:tc>
        <w:tc>
          <w:tcPr>
            <w:tcW w:w="928" w:type="dxa"/>
            <w:tcBorders>
              <w:top w:val="single" w:sz="4" w:space="0" w:color="auto"/>
              <w:left w:val="single" w:sz="4" w:space="0" w:color="auto"/>
              <w:bottom w:val="single" w:sz="4" w:space="0" w:color="auto"/>
              <w:right w:val="single" w:sz="4" w:space="0" w:color="auto"/>
            </w:tcBorders>
            <w:shd w:val="clear" w:color="auto" w:fill="FFFFFF"/>
          </w:tcPr>
          <w:p w14:paraId="5AC730C4" w14:textId="0610B078"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3</w:t>
            </w:r>
          </w:p>
        </w:tc>
        <w:tc>
          <w:tcPr>
            <w:tcW w:w="1170" w:type="dxa"/>
            <w:tcBorders>
              <w:left w:val="single" w:sz="4" w:space="0" w:color="auto"/>
            </w:tcBorders>
          </w:tcPr>
          <w:p w14:paraId="26A6ABD1" w14:textId="516B01E0"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185" w:type="dxa"/>
          </w:tcPr>
          <w:p w14:paraId="631A37E2" w14:textId="184E2B62"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w:t>
            </w:r>
          </w:p>
        </w:tc>
        <w:tc>
          <w:tcPr>
            <w:tcW w:w="1377" w:type="dxa"/>
          </w:tcPr>
          <w:p w14:paraId="7FDEB376" w14:textId="3F7315FE" w:rsidR="0050134E" w:rsidRPr="00F3617A" w:rsidRDefault="00031913" w:rsidP="00031913">
            <w:pPr>
              <w:spacing w:after="0" w:line="240" w:lineRule="auto"/>
              <w:jc w:val="center"/>
              <w:rPr>
                <w:rFonts w:ascii="Times New Roman" w:hAnsi="Times New Roman"/>
                <w:sz w:val="20"/>
                <w:szCs w:val="20"/>
              </w:rPr>
            </w:pPr>
            <w:r w:rsidRPr="00F3617A">
              <w:rPr>
                <w:rFonts w:ascii="Times New Roman" w:hAnsi="Times New Roman"/>
                <w:sz w:val="20"/>
                <w:szCs w:val="20"/>
              </w:rPr>
              <w:t>16</w:t>
            </w:r>
          </w:p>
        </w:tc>
      </w:tr>
      <w:tr w:rsidR="0050134E" w:rsidRPr="00F3617A" w14:paraId="656F537A" w14:textId="77777777" w:rsidTr="005401A0">
        <w:trPr>
          <w:trHeight w:val="300"/>
          <w:jc w:val="center"/>
        </w:trPr>
        <w:tc>
          <w:tcPr>
            <w:tcW w:w="1945" w:type="dxa"/>
          </w:tcPr>
          <w:p w14:paraId="6086DE68"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Gyvenimo įgūdžiai</w:t>
            </w:r>
          </w:p>
        </w:tc>
        <w:tc>
          <w:tcPr>
            <w:tcW w:w="836" w:type="dxa"/>
          </w:tcPr>
          <w:p w14:paraId="310F1399" w14:textId="344E129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89" w:type="dxa"/>
          </w:tcPr>
          <w:p w14:paraId="2A6FA9ED" w14:textId="67B88571"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0,5</w:t>
            </w:r>
          </w:p>
        </w:tc>
        <w:tc>
          <w:tcPr>
            <w:tcW w:w="921" w:type="dxa"/>
          </w:tcPr>
          <w:p w14:paraId="18D6BEAB" w14:textId="0DE056A1"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w:t>
            </w:r>
          </w:p>
        </w:tc>
        <w:tc>
          <w:tcPr>
            <w:tcW w:w="928" w:type="dxa"/>
          </w:tcPr>
          <w:p w14:paraId="015D6A3C" w14:textId="2E93D50B"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0,5</w:t>
            </w:r>
          </w:p>
        </w:tc>
        <w:tc>
          <w:tcPr>
            <w:tcW w:w="1170" w:type="dxa"/>
          </w:tcPr>
          <w:p w14:paraId="77C1378A" w14:textId="4300FED9"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0,5</w:t>
            </w:r>
          </w:p>
        </w:tc>
        <w:tc>
          <w:tcPr>
            <w:tcW w:w="1185" w:type="dxa"/>
          </w:tcPr>
          <w:p w14:paraId="4A7CAEBB" w14:textId="03308D6C"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0,5</w:t>
            </w:r>
          </w:p>
        </w:tc>
        <w:tc>
          <w:tcPr>
            <w:tcW w:w="1377" w:type="dxa"/>
          </w:tcPr>
          <w:p w14:paraId="2C481C38" w14:textId="3E0943D3" w:rsidR="0050134E" w:rsidRPr="00F3617A" w:rsidRDefault="0050134E" w:rsidP="0050134E">
            <w:pPr>
              <w:spacing w:after="0" w:line="240" w:lineRule="auto"/>
              <w:jc w:val="center"/>
              <w:rPr>
                <w:rFonts w:ascii="Times New Roman" w:hAnsi="Times New Roman"/>
                <w:sz w:val="20"/>
                <w:szCs w:val="20"/>
              </w:rPr>
            </w:pPr>
          </w:p>
        </w:tc>
      </w:tr>
      <w:tr w:rsidR="0050134E" w:rsidRPr="00F3617A" w14:paraId="0BD891E3" w14:textId="77777777" w:rsidTr="005401A0">
        <w:trPr>
          <w:trHeight w:val="300"/>
          <w:jc w:val="center"/>
        </w:trPr>
        <w:tc>
          <w:tcPr>
            <w:tcW w:w="1945" w:type="dxa"/>
          </w:tcPr>
          <w:p w14:paraId="7AE265EE" w14:textId="0EA74B15"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Socialinė</w:t>
            </w:r>
            <w:r w:rsidR="004C760C" w:rsidRPr="00F3617A">
              <w:rPr>
                <w:rFonts w:ascii="Times New Roman" w:hAnsi="Times New Roman"/>
                <w:sz w:val="20"/>
                <w:szCs w:val="20"/>
              </w:rPr>
              <w:t>–</w:t>
            </w:r>
            <w:r w:rsidRPr="00F3617A">
              <w:rPr>
                <w:rFonts w:ascii="Times New Roman" w:hAnsi="Times New Roman"/>
                <w:sz w:val="20"/>
                <w:szCs w:val="20"/>
              </w:rPr>
              <w:t>pilietinė veikla</w:t>
            </w:r>
          </w:p>
        </w:tc>
        <w:tc>
          <w:tcPr>
            <w:tcW w:w="836" w:type="dxa"/>
          </w:tcPr>
          <w:p w14:paraId="5A6D49E7"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20</w:t>
            </w:r>
          </w:p>
        </w:tc>
        <w:tc>
          <w:tcPr>
            <w:tcW w:w="989" w:type="dxa"/>
          </w:tcPr>
          <w:p w14:paraId="2DB9193B"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20</w:t>
            </w:r>
          </w:p>
        </w:tc>
        <w:tc>
          <w:tcPr>
            <w:tcW w:w="921" w:type="dxa"/>
          </w:tcPr>
          <w:p w14:paraId="3109BF01"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20</w:t>
            </w:r>
          </w:p>
        </w:tc>
        <w:tc>
          <w:tcPr>
            <w:tcW w:w="928" w:type="dxa"/>
          </w:tcPr>
          <w:p w14:paraId="5DF169A5"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20</w:t>
            </w:r>
          </w:p>
        </w:tc>
        <w:tc>
          <w:tcPr>
            <w:tcW w:w="1170" w:type="dxa"/>
          </w:tcPr>
          <w:p w14:paraId="116EC872"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20</w:t>
            </w:r>
          </w:p>
        </w:tc>
        <w:tc>
          <w:tcPr>
            <w:tcW w:w="1185" w:type="dxa"/>
          </w:tcPr>
          <w:p w14:paraId="620C674C"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20</w:t>
            </w:r>
          </w:p>
        </w:tc>
        <w:tc>
          <w:tcPr>
            <w:tcW w:w="1377" w:type="dxa"/>
          </w:tcPr>
          <w:p w14:paraId="10E3BD0F"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120</w:t>
            </w:r>
          </w:p>
        </w:tc>
      </w:tr>
      <w:tr w:rsidR="0050134E" w:rsidRPr="00F3617A" w14:paraId="4FA92353" w14:textId="77777777" w:rsidTr="005401A0">
        <w:trPr>
          <w:trHeight w:val="300"/>
          <w:jc w:val="center"/>
        </w:trPr>
        <w:tc>
          <w:tcPr>
            <w:tcW w:w="1945" w:type="dxa"/>
          </w:tcPr>
          <w:p w14:paraId="7F823AD5"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Minimalus pamokų skaičius mokiniui per savaitę</w:t>
            </w:r>
          </w:p>
        </w:tc>
        <w:tc>
          <w:tcPr>
            <w:tcW w:w="836" w:type="dxa"/>
          </w:tcPr>
          <w:p w14:paraId="421809B8"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26</w:t>
            </w:r>
          </w:p>
        </w:tc>
        <w:tc>
          <w:tcPr>
            <w:tcW w:w="989" w:type="dxa"/>
          </w:tcPr>
          <w:p w14:paraId="2F39B9ED"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29,5</w:t>
            </w:r>
          </w:p>
        </w:tc>
        <w:tc>
          <w:tcPr>
            <w:tcW w:w="921" w:type="dxa"/>
          </w:tcPr>
          <w:p w14:paraId="549E8A05"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31</w:t>
            </w:r>
          </w:p>
        </w:tc>
        <w:tc>
          <w:tcPr>
            <w:tcW w:w="928" w:type="dxa"/>
          </w:tcPr>
          <w:p w14:paraId="6121C23F"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30,5</w:t>
            </w:r>
          </w:p>
        </w:tc>
        <w:tc>
          <w:tcPr>
            <w:tcW w:w="1170" w:type="dxa"/>
          </w:tcPr>
          <w:p w14:paraId="6725E252"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31,5</w:t>
            </w:r>
          </w:p>
        </w:tc>
        <w:tc>
          <w:tcPr>
            <w:tcW w:w="1185" w:type="dxa"/>
          </w:tcPr>
          <w:p w14:paraId="33685229"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32</w:t>
            </w:r>
          </w:p>
        </w:tc>
        <w:tc>
          <w:tcPr>
            <w:tcW w:w="1377" w:type="dxa"/>
          </w:tcPr>
          <w:p w14:paraId="4424B7BA" w14:textId="77777777" w:rsidR="0050134E" w:rsidRPr="00F3617A" w:rsidRDefault="0050134E" w:rsidP="0050134E">
            <w:pPr>
              <w:spacing w:after="0" w:line="240" w:lineRule="auto"/>
              <w:ind w:firstLine="567"/>
              <w:jc w:val="center"/>
              <w:rPr>
                <w:rFonts w:ascii="Times New Roman" w:hAnsi="Times New Roman"/>
                <w:strike/>
                <w:color w:val="FF0000"/>
                <w:sz w:val="20"/>
                <w:szCs w:val="20"/>
              </w:rPr>
            </w:pPr>
          </w:p>
        </w:tc>
      </w:tr>
      <w:tr w:rsidR="0050134E" w:rsidRPr="00F3617A" w14:paraId="11F4C7F6" w14:textId="77777777" w:rsidTr="005401A0">
        <w:trPr>
          <w:trHeight w:val="300"/>
          <w:jc w:val="center"/>
        </w:trPr>
        <w:tc>
          <w:tcPr>
            <w:tcW w:w="1945" w:type="dxa"/>
          </w:tcPr>
          <w:p w14:paraId="26BD0F4E"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Minimalus privalomas pamokų skaičius mokiniui per mokslo metus</w:t>
            </w:r>
          </w:p>
        </w:tc>
        <w:tc>
          <w:tcPr>
            <w:tcW w:w="836" w:type="dxa"/>
          </w:tcPr>
          <w:p w14:paraId="3E00E93F"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962</w:t>
            </w:r>
          </w:p>
        </w:tc>
        <w:tc>
          <w:tcPr>
            <w:tcW w:w="989" w:type="dxa"/>
          </w:tcPr>
          <w:p w14:paraId="4400DB6C"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1 091,5</w:t>
            </w:r>
          </w:p>
        </w:tc>
        <w:tc>
          <w:tcPr>
            <w:tcW w:w="921" w:type="dxa"/>
          </w:tcPr>
          <w:p w14:paraId="6FEE8749"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1 147</w:t>
            </w:r>
          </w:p>
        </w:tc>
        <w:tc>
          <w:tcPr>
            <w:tcW w:w="928" w:type="dxa"/>
          </w:tcPr>
          <w:p w14:paraId="2CC8FF8B"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1 128,5</w:t>
            </w:r>
          </w:p>
        </w:tc>
        <w:tc>
          <w:tcPr>
            <w:tcW w:w="1170" w:type="dxa"/>
          </w:tcPr>
          <w:p w14:paraId="3600536F"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1 165,5</w:t>
            </w:r>
          </w:p>
        </w:tc>
        <w:tc>
          <w:tcPr>
            <w:tcW w:w="1185" w:type="dxa"/>
          </w:tcPr>
          <w:p w14:paraId="458D9E4B"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11841</w:t>
            </w:r>
          </w:p>
        </w:tc>
        <w:tc>
          <w:tcPr>
            <w:tcW w:w="1377" w:type="dxa"/>
          </w:tcPr>
          <w:p w14:paraId="64FE7C55"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6 678,5</w:t>
            </w:r>
          </w:p>
        </w:tc>
      </w:tr>
      <w:tr w:rsidR="0050134E" w:rsidRPr="00F3617A" w14:paraId="607A71C7" w14:textId="77777777" w:rsidTr="005401A0">
        <w:trPr>
          <w:trHeight w:val="300"/>
          <w:jc w:val="center"/>
        </w:trPr>
        <w:tc>
          <w:tcPr>
            <w:tcW w:w="1945" w:type="dxa"/>
          </w:tcPr>
          <w:p w14:paraId="76A7DE3D"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lastRenderedPageBreak/>
              <w:t>Pamokų, skirtų mokinio ugdymo poreikiams tenkinti, mokymosi pagalbai teikti, skaičius per mokslo metus</w:t>
            </w:r>
          </w:p>
        </w:tc>
        <w:tc>
          <w:tcPr>
            <w:tcW w:w="3674" w:type="dxa"/>
            <w:gridSpan w:val="4"/>
          </w:tcPr>
          <w:p w14:paraId="2105BB01"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444</w:t>
            </w:r>
          </w:p>
        </w:tc>
        <w:tc>
          <w:tcPr>
            <w:tcW w:w="2355" w:type="dxa"/>
            <w:gridSpan w:val="2"/>
          </w:tcPr>
          <w:p w14:paraId="73E3DE1E" w14:textId="161FE580" w:rsidR="0050134E" w:rsidRPr="00F3617A" w:rsidRDefault="002572F5" w:rsidP="0050134E">
            <w:pPr>
              <w:spacing w:after="0" w:line="240" w:lineRule="auto"/>
              <w:jc w:val="center"/>
              <w:rPr>
                <w:rFonts w:ascii="Times New Roman" w:hAnsi="Times New Roman"/>
                <w:sz w:val="20"/>
                <w:szCs w:val="20"/>
              </w:rPr>
            </w:pPr>
            <w:r w:rsidRPr="00F3617A">
              <w:rPr>
                <w:rFonts w:ascii="Times New Roman" w:hAnsi="Times New Roman"/>
                <w:sz w:val="20"/>
                <w:szCs w:val="20"/>
              </w:rPr>
              <w:t>333</w:t>
            </w:r>
          </w:p>
        </w:tc>
        <w:tc>
          <w:tcPr>
            <w:tcW w:w="1377" w:type="dxa"/>
          </w:tcPr>
          <w:p w14:paraId="07CD0D0D" w14:textId="1E689309" w:rsidR="0050134E" w:rsidRPr="00F3617A" w:rsidRDefault="002572F5" w:rsidP="0050134E">
            <w:pPr>
              <w:spacing w:after="0" w:line="240" w:lineRule="auto"/>
              <w:jc w:val="center"/>
              <w:rPr>
                <w:rFonts w:ascii="Times New Roman" w:hAnsi="Times New Roman"/>
                <w:sz w:val="20"/>
                <w:szCs w:val="20"/>
              </w:rPr>
            </w:pPr>
            <w:r w:rsidRPr="00F3617A">
              <w:rPr>
                <w:rFonts w:ascii="Times New Roman" w:hAnsi="Times New Roman"/>
                <w:sz w:val="20"/>
                <w:szCs w:val="20"/>
              </w:rPr>
              <w:t>777</w:t>
            </w:r>
          </w:p>
        </w:tc>
      </w:tr>
      <w:tr w:rsidR="0050134E" w:rsidRPr="00F3617A" w14:paraId="574A5C04" w14:textId="77777777" w:rsidTr="005401A0">
        <w:trPr>
          <w:trHeight w:val="926"/>
          <w:jc w:val="center"/>
        </w:trPr>
        <w:tc>
          <w:tcPr>
            <w:tcW w:w="1945" w:type="dxa"/>
          </w:tcPr>
          <w:p w14:paraId="546BD920"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Neformalusis vaikų švietimas (valandų skaičius per mokslo metus)</w:t>
            </w:r>
          </w:p>
        </w:tc>
        <w:tc>
          <w:tcPr>
            <w:tcW w:w="3674" w:type="dxa"/>
            <w:gridSpan w:val="4"/>
          </w:tcPr>
          <w:p w14:paraId="487587CD"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259</w:t>
            </w:r>
          </w:p>
        </w:tc>
        <w:tc>
          <w:tcPr>
            <w:tcW w:w="2355" w:type="dxa"/>
            <w:gridSpan w:val="2"/>
          </w:tcPr>
          <w:p w14:paraId="5FE7A1E1"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148</w:t>
            </w:r>
          </w:p>
        </w:tc>
        <w:tc>
          <w:tcPr>
            <w:tcW w:w="1377" w:type="dxa"/>
          </w:tcPr>
          <w:p w14:paraId="543A2FD8" w14:textId="77777777" w:rsidR="0050134E" w:rsidRPr="00F3617A" w:rsidRDefault="0050134E" w:rsidP="0050134E">
            <w:pPr>
              <w:spacing w:after="0" w:line="240" w:lineRule="auto"/>
              <w:jc w:val="center"/>
              <w:rPr>
                <w:rFonts w:ascii="Times New Roman" w:hAnsi="Times New Roman"/>
                <w:sz w:val="20"/>
                <w:szCs w:val="20"/>
              </w:rPr>
            </w:pPr>
            <w:r w:rsidRPr="00F3617A">
              <w:rPr>
                <w:rFonts w:ascii="Times New Roman" w:hAnsi="Times New Roman"/>
                <w:sz w:val="20"/>
                <w:szCs w:val="20"/>
              </w:rPr>
              <w:t>407</w:t>
            </w:r>
          </w:p>
        </w:tc>
      </w:tr>
    </w:tbl>
    <w:p w14:paraId="33E12E76" w14:textId="77777777" w:rsidR="002572F5" w:rsidRPr="00F3617A" w:rsidRDefault="002572F5" w:rsidP="002572F5">
      <w:pPr>
        <w:spacing w:after="0" w:line="240" w:lineRule="auto"/>
        <w:jc w:val="both"/>
        <w:rPr>
          <w:rFonts w:ascii="Times New Roman" w:hAnsi="Times New Roman"/>
          <w:bCs/>
          <w:color w:val="000000"/>
          <w:sz w:val="20"/>
          <w:szCs w:val="20"/>
        </w:rPr>
      </w:pPr>
      <w:r w:rsidRPr="00F3617A">
        <w:rPr>
          <w:rFonts w:ascii="Times New Roman" w:hAnsi="Times New Roman"/>
          <w:bCs/>
          <w:color w:val="000000"/>
          <w:sz w:val="20"/>
          <w:szCs w:val="20"/>
        </w:rPr>
        <w:t>Pastabos:</w:t>
      </w:r>
    </w:p>
    <w:p w14:paraId="60C02D8C" w14:textId="77777777" w:rsidR="002572F5" w:rsidRPr="00F3617A" w:rsidRDefault="002572F5" w:rsidP="002572F5">
      <w:pPr>
        <w:spacing w:after="0" w:line="240" w:lineRule="auto"/>
        <w:jc w:val="both"/>
        <w:rPr>
          <w:rFonts w:ascii="Times New Roman" w:hAnsi="Times New Roman"/>
          <w:bCs/>
          <w:color w:val="000000"/>
          <w:sz w:val="20"/>
          <w:szCs w:val="20"/>
        </w:rPr>
      </w:pPr>
      <w:r w:rsidRPr="00F3617A">
        <w:rPr>
          <w:rFonts w:ascii="Times New Roman" w:hAnsi="Times New Roman"/>
          <w:bCs/>
          <w:color w:val="000000"/>
          <w:sz w:val="20"/>
          <w:szCs w:val="20"/>
        </w:rPr>
        <w:t>* pamokos skirtos mokinio ugdymo poreikiams tenkinti, mokymosi pagalbai teikti;</w:t>
      </w:r>
    </w:p>
    <w:p w14:paraId="50F9C7AC" w14:textId="3C68E050" w:rsidR="0050134E" w:rsidRPr="00F3617A" w:rsidRDefault="002572F5" w:rsidP="002572F5">
      <w:pPr>
        <w:spacing w:after="0" w:line="240" w:lineRule="auto"/>
        <w:jc w:val="both"/>
        <w:rPr>
          <w:rFonts w:ascii="Times New Roman" w:hAnsi="Times New Roman"/>
          <w:bCs/>
          <w:color w:val="000000"/>
          <w:sz w:val="20"/>
          <w:szCs w:val="20"/>
        </w:rPr>
      </w:pPr>
      <w:r w:rsidRPr="00F3617A">
        <w:rPr>
          <w:rFonts w:ascii="Times New Roman" w:hAnsi="Times New Roman"/>
          <w:bCs/>
          <w:color w:val="000000"/>
          <w:sz w:val="20"/>
          <w:szCs w:val="20"/>
        </w:rPr>
        <w:t>**įgyvendinama integruojant į dalykų turinį.</w:t>
      </w:r>
    </w:p>
    <w:p w14:paraId="455F1873" w14:textId="77777777" w:rsidR="002572F5" w:rsidRPr="00F3617A" w:rsidRDefault="002572F5" w:rsidP="00AF7CF2">
      <w:pPr>
        <w:spacing w:after="0" w:line="240" w:lineRule="auto"/>
        <w:ind w:firstLine="567"/>
        <w:jc w:val="both"/>
        <w:rPr>
          <w:rFonts w:ascii="Times New Roman" w:hAnsi="Times New Roman"/>
          <w:bCs/>
          <w:color w:val="FF0000"/>
          <w:sz w:val="20"/>
          <w:szCs w:val="20"/>
        </w:rPr>
      </w:pPr>
    </w:p>
    <w:p w14:paraId="1034F23B" w14:textId="04E5DA8C" w:rsidR="00AF7CF2" w:rsidRPr="00F3617A" w:rsidRDefault="00AF7CF2" w:rsidP="00AF7CF2">
      <w:pPr>
        <w:spacing w:after="0" w:line="240" w:lineRule="auto"/>
        <w:jc w:val="center"/>
        <w:rPr>
          <w:rFonts w:ascii="Times New Roman" w:hAnsi="Times New Roman"/>
          <w:b/>
          <w:bCs/>
          <w:sz w:val="24"/>
          <w:szCs w:val="24"/>
        </w:rPr>
      </w:pPr>
      <w:r w:rsidRPr="00F3617A">
        <w:rPr>
          <w:rFonts w:ascii="Times New Roman" w:hAnsi="Times New Roman"/>
          <w:b/>
          <w:bCs/>
          <w:sz w:val="24"/>
          <w:szCs w:val="24"/>
        </w:rPr>
        <w:t>ANTRASIS SKIRSNIS</w:t>
      </w:r>
    </w:p>
    <w:p w14:paraId="5A3D86E4" w14:textId="77777777" w:rsidR="00AF7CF2" w:rsidRPr="00F3617A" w:rsidRDefault="00AF7CF2" w:rsidP="00AF7CF2">
      <w:pPr>
        <w:spacing w:after="0" w:line="240" w:lineRule="auto"/>
        <w:jc w:val="center"/>
        <w:rPr>
          <w:rFonts w:ascii="Times New Roman" w:hAnsi="Times New Roman"/>
          <w:b/>
          <w:bCs/>
          <w:sz w:val="24"/>
          <w:szCs w:val="24"/>
        </w:rPr>
      </w:pPr>
      <w:r w:rsidRPr="00F3617A">
        <w:rPr>
          <w:rFonts w:ascii="Times New Roman" w:hAnsi="Times New Roman"/>
          <w:b/>
          <w:bCs/>
          <w:sz w:val="24"/>
          <w:szCs w:val="24"/>
        </w:rPr>
        <w:t>PAGRINDINIO UGDYMO PROGRAMOS ORGANIZAVIMO YPATUMAI</w:t>
      </w:r>
    </w:p>
    <w:p w14:paraId="056CC148" w14:textId="77777777" w:rsidR="00AF7CF2" w:rsidRPr="00F3617A" w:rsidRDefault="00AF7CF2" w:rsidP="00AF7CF2">
      <w:pPr>
        <w:spacing w:after="0" w:line="240" w:lineRule="auto"/>
        <w:jc w:val="both"/>
        <w:rPr>
          <w:rFonts w:ascii="Times New Roman" w:hAnsi="Times New Roman"/>
          <w:bCs/>
          <w:sz w:val="24"/>
          <w:szCs w:val="24"/>
        </w:rPr>
      </w:pPr>
    </w:p>
    <w:p w14:paraId="7C4CBCD0" w14:textId="5FDCEA1A" w:rsidR="00AF7CF2" w:rsidRPr="00F3617A" w:rsidRDefault="004C760C" w:rsidP="007309E3">
      <w:pPr>
        <w:spacing w:after="0" w:line="240" w:lineRule="auto"/>
        <w:ind w:firstLine="567"/>
        <w:jc w:val="both"/>
        <w:rPr>
          <w:rFonts w:ascii="Times New Roman" w:hAnsi="Times New Roman"/>
          <w:bCs/>
          <w:sz w:val="24"/>
          <w:szCs w:val="24"/>
        </w:rPr>
      </w:pPr>
      <w:r>
        <w:rPr>
          <w:rFonts w:ascii="Times New Roman" w:hAnsi="Times New Roman"/>
          <w:bCs/>
          <w:sz w:val="24"/>
          <w:szCs w:val="24"/>
        </w:rPr>
        <w:t>76</w:t>
      </w:r>
      <w:r w:rsidR="00AF7CF2" w:rsidRPr="00F3617A">
        <w:rPr>
          <w:rFonts w:ascii="Times New Roman" w:hAnsi="Times New Roman"/>
          <w:bCs/>
          <w:sz w:val="24"/>
          <w:szCs w:val="24"/>
        </w:rPr>
        <w:t>. Mokiniui, kuris pradeda mokytis pagal pagrindinio ugdymo programos pirmąją ar antrąją dalį, ir naujai atvykusiems mokiniams skiriamas adaptacinis laikotarpis, nustatant jo trukmę. Pasibaigus skirtam adaptacijos laikui, mokykla skiria papildomą laiką adaptacijai, jeigu iki tol mokinys ne iki galo adaptavosi. Adaptacijos laikotarpiu steb</w:t>
      </w:r>
      <w:r w:rsidR="007309E3" w:rsidRPr="00F3617A">
        <w:rPr>
          <w:rFonts w:ascii="Times New Roman" w:hAnsi="Times New Roman"/>
          <w:bCs/>
          <w:sz w:val="24"/>
          <w:szCs w:val="24"/>
        </w:rPr>
        <w:t>ima</w:t>
      </w:r>
      <w:r w:rsidR="00AF7CF2" w:rsidRPr="00F3617A">
        <w:rPr>
          <w:rFonts w:ascii="Times New Roman" w:hAnsi="Times New Roman"/>
          <w:bCs/>
          <w:sz w:val="24"/>
          <w:szCs w:val="24"/>
        </w:rPr>
        <w:t xml:space="preserve"> individuali pažang</w:t>
      </w:r>
      <w:r w:rsidR="007309E3" w:rsidRPr="00F3617A">
        <w:rPr>
          <w:rFonts w:ascii="Times New Roman" w:hAnsi="Times New Roman"/>
          <w:bCs/>
          <w:sz w:val="24"/>
          <w:szCs w:val="24"/>
        </w:rPr>
        <w:t>a</w:t>
      </w:r>
      <w:r w:rsidR="00AF7CF2" w:rsidRPr="00F3617A">
        <w:rPr>
          <w:rFonts w:ascii="Times New Roman" w:hAnsi="Times New Roman"/>
          <w:bCs/>
          <w:sz w:val="24"/>
          <w:szCs w:val="24"/>
        </w:rPr>
        <w:t xml:space="preserve">, mokinių </w:t>
      </w:r>
      <w:r w:rsidR="0099541F" w:rsidRPr="0099541F">
        <w:rPr>
          <w:rFonts w:ascii="Times New Roman" w:eastAsia="Times New Roman" w:hAnsi="Times New Roman"/>
          <w:sz w:val="24"/>
          <w:szCs w:val="24"/>
        </w:rPr>
        <w:t>pasiekimų ir pažangos pažymiais nevertinti</w:t>
      </w:r>
      <w:r w:rsidR="0099541F">
        <w:rPr>
          <w:rFonts w:ascii="Times New Roman" w:eastAsia="Times New Roman" w:hAnsi="Times New Roman"/>
          <w:sz w:val="24"/>
          <w:szCs w:val="24"/>
        </w:rPr>
        <w:t>.</w:t>
      </w:r>
    </w:p>
    <w:p w14:paraId="26F4687B" w14:textId="3F787583" w:rsidR="00AF7CF2" w:rsidRPr="00F3617A" w:rsidRDefault="004C760C" w:rsidP="007309E3">
      <w:pPr>
        <w:spacing w:after="0" w:line="240" w:lineRule="auto"/>
        <w:ind w:firstLine="567"/>
        <w:jc w:val="both"/>
        <w:rPr>
          <w:rFonts w:ascii="Times New Roman" w:hAnsi="Times New Roman"/>
          <w:bCs/>
          <w:sz w:val="24"/>
          <w:szCs w:val="24"/>
        </w:rPr>
      </w:pPr>
      <w:r>
        <w:rPr>
          <w:rFonts w:ascii="Times New Roman" w:hAnsi="Times New Roman"/>
          <w:bCs/>
          <w:sz w:val="24"/>
          <w:szCs w:val="24"/>
        </w:rPr>
        <w:t>77</w:t>
      </w:r>
      <w:r w:rsidR="00AF7CF2" w:rsidRPr="00F3617A">
        <w:rPr>
          <w:rFonts w:ascii="Times New Roman" w:hAnsi="Times New Roman"/>
          <w:bCs/>
          <w:sz w:val="24"/>
          <w:szCs w:val="24"/>
        </w:rPr>
        <w:t xml:space="preserve">. Mokykla, vykdanti pagrindinio ugdymo programą, užtikrina, kad pagal pagrindinio ugdymo programą besimokantis mokinys mokytųsi klasei visų ugdymo programoje numatytų dalykų ir būtų galimybės mokiniui pasirinkti mokytis jo poreikius atliepiančius pasirenkamuosius dalykus, o besimokantysis pagal antrąją pagrindinio ugdymo programos dalį galėtų pasirinkti pasirenkamuosius dalykus, kurių programas rengia mokykla ir tvirtina mokyklos vadovas; gauti savalaikę mokymosi ir švietimo pagalbą. </w:t>
      </w:r>
    </w:p>
    <w:p w14:paraId="09590656" w14:textId="5526F065" w:rsidR="00AF7CF2" w:rsidRPr="00F3617A" w:rsidRDefault="004C760C" w:rsidP="007309E3">
      <w:pPr>
        <w:spacing w:after="0" w:line="240" w:lineRule="auto"/>
        <w:ind w:firstLine="567"/>
        <w:jc w:val="both"/>
        <w:rPr>
          <w:rFonts w:ascii="Times New Roman" w:hAnsi="Times New Roman"/>
          <w:bCs/>
          <w:sz w:val="24"/>
          <w:szCs w:val="24"/>
        </w:rPr>
      </w:pPr>
      <w:r>
        <w:rPr>
          <w:rFonts w:ascii="Times New Roman" w:hAnsi="Times New Roman"/>
          <w:bCs/>
          <w:sz w:val="24"/>
          <w:szCs w:val="24"/>
        </w:rPr>
        <w:t>78</w:t>
      </w:r>
      <w:r w:rsidR="00AF7CF2" w:rsidRPr="00F3617A">
        <w:rPr>
          <w:rFonts w:ascii="Times New Roman" w:hAnsi="Times New Roman"/>
          <w:bCs/>
          <w:sz w:val="24"/>
          <w:szCs w:val="24"/>
        </w:rPr>
        <w:t xml:space="preserve">. Mokiniui sudaroma galimybė pasirinkti veiklas, atitinkančias saviraiškos poreikius. Jos įgyvendinamos per neformaliajam vaikų švietimui skirtas valandas (neformaliojo ugdymo valandos), numatytas Bendruosiuose ugdymo planuose. </w:t>
      </w:r>
    </w:p>
    <w:p w14:paraId="3754C7F1" w14:textId="45DAF610" w:rsidR="00AF7CF2" w:rsidRPr="00F3617A" w:rsidRDefault="004C760C" w:rsidP="007309E3">
      <w:pPr>
        <w:spacing w:after="0" w:line="240" w:lineRule="auto"/>
        <w:ind w:firstLine="567"/>
        <w:jc w:val="both"/>
        <w:rPr>
          <w:rFonts w:ascii="Times New Roman" w:hAnsi="Times New Roman"/>
          <w:bCs/>
          <w:sz w:val="24"/>
          <w:szCs w:val="24"/>
        </w:rPr>
      </w:pPr>
      <w:r>
        <w:rPr>
          <w:rFonts w:ascii="Times New Roman" w:hAnsi="Times New Roman"/>
          <w:bCs/>
          <w:sz w:val="24"/>
          <w:szCs w:val="24"/>
        </w:rPr>
        <w:t>79</w:t>
      </w:r>
      <w:r w:rsidR="00AF7CF2" w:rsidRPr="00F3617A">
        <w:rPr>
          <w:rFonts w:ascii="Times New Roman" w:hAnsi="Times New Roman"/>
          <w:bCs/>
          <w:sz w:val="24"/>
          <w:szCs w:val="24"/>
        </w:rPr>
        <w:t>. Mokiniui, besimokančiam pagal pagrindinio ugdymo programą, privaloma atlikti socialinę</w:t>
      </w:r>
      <w:r w:rsidR="00B36D6F" w:rsidRPr="00F3617A">
        <w:rPr>
          <w:rFonts w:ascii="Times New Roman" w:hAnsi="Times New Roman"/>
          <w:bCs/>
          <w:sz w:val="24"/>
          <w:szCs w:val="24"/>
        </w:rPr>
        <w:t>–</w:t>
      </w:r>
      <w:r w:rsidR="00AF7CF2" w:rsidRPr="00F3617A">
        <w:rPr>
          <w:rFonts w:ascii="Times New Roman" w:hAnsi="Times New Roman"/>
          <w:bCs/>
          <w:sz w:val="24"/>
          <w:szCs w:val="24"/>
        </w:rPr>
        <w:t>pilietinę veiklą, kurios trukmė 2023–2024 mokslo metais:</w:t>
      </w:r>
    </w:p>
    <w:p w14:paraId="4A8732F4" w14:textId="3C5C6F4F" w:rsidR="00AF7CF2" w:rsidRPr="00F3617A" w:rsidRDefault="004C760C" w:rsidP="007309E3">
      <w:pPr>
        <w:spacing w:after="0" w:line="240" w:lineRule="auto"/>
        <w:ind w:firstLine="567"/>
        <w:jc w:val="both"/>
        <w:rPr>
          <w:rFonts w:ascii="Times New Roman" w:hAnsi="Times New Roman"/>
          <w:bCs/>
          <w:sz w:val="24"/>
          <w:szCs w:val="24"/>
        </w:rPr>
      </w:pPr>
      <w:r>
        <w:rPr>
          <w:rFonts w:ascii="Times New Roman" w:hAnsi="Times New Roman"/>
          <w:bCs/>
          <w:sz w:val="24"/>
          <w:szCs w:val="24"/>
        </w:rPr>
        <w:t>79</w:t>
      </w:r>
      <w:r w:rsidR="00B36D6F" w:rsidRPr="00F3617A">
        <w:rPr>
          <w:rFonts w:ascii="Times New Roman" w:hAnsi="Times New Roman"/>
          <w:bCs/>
          <w:sz w:val="24"/>
          <w:szCs w:val="24"/>
        </w:rPr>
        <w:t>.1.</w:t>
      </w:r>
      <w:r w:rsidR="00AF7CF2" w:rsidRPr="00F3617A">
        <w:rPr>
          <w:rFonts w:ascii="Times New Roman" w:hAnsi="Times New Roman"/>
          <w:bCs/>
          <w:sz w:val="24"/>
          <w:szCs w:val="24"/>
        </w:rPr>
        <w:t xml:space="preserve"> 6, 8, 10 klasių mokiniams ne mažiau kaip 10 pamokų (valandų); </w:t>
      </w:r>
    </w:p>
    <w:p w14:paraId="3FBAA2A4" w14:textId="0E69B1B5" w:rsidR="00AF7CF2" w:rsidRPr="00F3617A" w:rsidRDefault="004C760C" w:rsidP="007309E3">
      <w:pPr>
        <w:spacing w:after="0" w:line="240" w:lineRule="auto"/>
        <w:ind w:firstLine="567"/>
        <w:jc w:val="both"/>
        <w:rPr>
          <w:rFonts w:ascii="Times New Roman" w:hAnsi="Times New Roman"/>
          <w:bCs/>
          <w:sz w:val="24"/>
          <w:szCs w:val="24"/>
        </w:rPr>
      </w:pPr>
      <w:r>
        <w:rPr>
          <w:rFonts w:ascii="Times New Roman" w:hAnsi="Times New Roman"/>
          <w:bCs/>
          <w:sz w:val="24"/>
          <w:szCs w:val="24"/>
        </w:rPr>
        <w:t>79</w:t>
      </w:r>
      <w:r w:rsidR="00AF7CF2" w:rsidRPr="00F3617A">
        <w:rPr>
          <w:rFonts w:ascii="Times New Roman" w:hAnsi="Times New Roman"/>
          <w:bCs/>
          <w:sz w:val="24"/>
          <w:szCs w:val="24"/>
        </w:rPr>
        <w:t>.2. 5, 7, 9 klasių mokiniams ne mažiau kaip 20 pamokų (valandų)</w:t>
      </w:r>
      <w:r w:rsidR="003E5814" w:rsidRPr="00F3617A">
        <w:rPr>
          <w:rFonts w:ascii="Times New Roman" w:hAnsi="Times New Roman"/>
          <w:bCs/>
          <w:sz w:val="24"/>
          <w:szCs w:val="24"/>
        </w:rPr>
        <w:t>;</w:t>
      </w:r>
    </w:p>
    <w:p w14:paraId="6D71FE7E" w14:textId="472BBB9C" w:rsidR="002D55C2" w:rsidRPr="00F3617A" w:rsidRDefault="004C760C" w:rsidP="002D55C2">
      <w:pPr>
        <w:spacing w:after="0" w:line="240" w:lineRule="auto"/>
        <w:ind w:firstLine="567"/>
        <w:jc w:val="both"/>
        <w:rPr>
          <w:rFonts w:ascii="Times New Roman" w:hAnsi="Times New Roman"/>
          <w:bCs/>
          <w:sz w:val="24"/>
          <w:szCs w:val="24"/>
        </w:rPr>
      </w:pPr>
      <w:r>
        <w:rPr>
          <w:rFonts w:ascii="Times New Roman" w:hAnsi="Times New Roman"/>
          <w:bCs/>
          <w:sz w:val="24"/>
          <w:szCs w:val="24"/>
        </w:rPr>
        <w:t>80</w:t>
      </w:r>
      <w:r w:rsidR="002D55C2" w:rsidRPr="004C760C">
        <w:rPr>
          <w:rFonts w:ascii="Times New Roman" w:hAnsi="Times New Roman"/>
          <w:bCs/>
          <w:sz w:val="24"/>
          <w:szCs w:val="24"/>
        </w:rPr>
        <w:t>.</w:t>
      </w:r>
      <w:r w:rsidR="002D55C2" w:rsidRPr="00F3617A">
        <w:rPr>
          <w:rFonts w:ascii="Times New Roman" w:hAnsi="Times New Roman"/>
          <w:bCs/>
          <w:sz w:val="24"/>
          <w:szCs w:val="24"/>
        </w:rPr>
        <w:t xml:space="preserve"> 2024</w:t>
      </w:r>
      <w:r w:rsidR="00B36D6F" w:rsidRPr="00F3617A">
        <w:rPr>
          <w:rFonts w:ascii="Times New Roman" w:hAnsi="Times New Roman"/>
          <w:bCs/>
          <w:sz w:val="24"/>
          <w:szCs w:val="24"/>
        </w:rPr>
        <w:t>–</w:t>
      </w:r>
      <w:r w:rsidR="002D55C2" w:rsidRPr="00F3617A">
        <w:rPr>
          <w:rFonts w:ascii="Times New Roman" w:hAnsi="Times New Roman"/>
          <w:bCs/>
          <w:sz w:val="24"/>
          <w:szCs w:val="24"/>
        </w:rPr>
        <w:t>2025 mokslo metais 5</w:t>
      </w:r>
      <w:r w:rsidR="00B36D6F" w:rsidRPr="00F3617A">
        <w:rPr>
          <w:rFonts w:ascii="Times New Roman" w:hAnsi="Times New Roman"/>
          <w:bCs/>
          <w:sz w:val="24"/>
          <w:szCs w:val="24"/>
        </w:rPr>
        <w:t>–</w:t>
      </w:r>
      <w:r w:rsidR="002D55C2" w:rsidRPr="00F3617A">
        <w:rPr>
          <w:rFonts w:ascii="Times New Roman" w:hAnsi="Times New Roman"/>
          <w:bCs/>
          <w:sz w:val="24"/>
          <w:szCs w:val="24"/>
        </w:rPr>
        <w:t>10 klasių mokiniams ne mažiau kaip 20 pamokų (valandų).</w:t>
      </w:r>
    </w:p>
    <w:p w14:paraId="37B31DC9" w14:textId="09586099" w:rsidR="00AF7CF2" w:rsidRPr="00F3617A" w:rsidRDefault="004C760C" w:rsidP="007309E3">
      <w:pPr>
        <w:spacing w:after="0" w:line="240" w:lineRule="auto"/>
        <w:ind w:firstLine="567"/>
        <w:jc w:val="both"/>
        <w:rPr>
          <w:rFonts w:ascii="Times New Roman" w:hAnsi="Times New Roman"/>
          <w:bCs/>
          <w:sz w:val="24"/>
          <w:szCs w:val="24"/>
        </w:rPr>
      </w:pPr>
      <w:r>
        <w:rPr>
          <w:rFonts w:ascii="Times New Roman" w:hAnsi="Times New Roman"/>
          <w:bCs/>
          <w:sz w:val="24"/>
          <w:szCs w:val="24"/>
        </w:rPr>
        <w:t>81</w:t>
      </w:r>
      <w:r w:rsidR="00AF7CF2" w:rsidRPr="00F3617A">
        <w:rPr>
          <w:rFonts w:ascii="Times New Roman" w:hAnsi="Times New Roman"/>
          <w:bCs/>
          <w:sz w:val="24"/>
          <w:szCs w:val="24"/>
        </w:rPr>
        <w:t>. Socialinė</w:t>
      </w:r>
      <w:r w:rsidR="00B36D6F" w:rsidRPr="00F3617A">
        <w:rPr>
          <w:rFonts w:ascii="Times New Roman" w:hAnsi="Times New Roman"/>
          <w:bCs/>
          <w:sz w:val="24"/>
          <w:szCs w:val="24"/>
        </w:rPr>
        <w:t>–</w:t>
      </w:r>
      <w:r w:rsidR="00AF7CF2" w:rsidRPr="00F3617A">
        <w:rPr>
          <w:rFonts w:ascii="Times New Roman" w:hAnsi="Times New Roman"/>
          <w:bCs/>
          <w:sz w:val="24"/>
          <w:szCs w:val="24"/>
        </w:rPr>
        <w:t>pilietinė veikla organizuojama:</w:t>
      </w:r>
    </w:p>
    <w:p w14:paraId="7309C498" w14:textId="78129822" w:rsidR="00AF7CF2" w:rsidRPr="00F3617A" w:rsidRDefault="004C760C" w:rsidP="007309E3">
      <w:pPr>
        <w:spacing w:after="0" w:line="240" w:lineRule="auto"/>
        <w:ind w:firstLine="567"/>
        <w:jc w:val="both"/>
        <w:rPr>
          <w:rFonts w:ascii="Times New Roman" w:hAnsi="Times New Roman"/>
          <w:bCs/>
          <w:sz w:val="24"/>
          <w:szCs w:val="24"/>
        </w:rPr>
      </w:pPr>
      <w:r>
        <w:rPr>
          <w:rFonts w:ascii="Times New Roman" w:hAnsi="Times New Roman"/>
          <w:bCs/>
          <w:sz w:val="24"/>
          <w:szCs w:val="24"/>
        </w:rPr>
        <w:t>81</w:t>
      </w:r>
      <w:r w:rsidR="00AF7CF2" w:rsidRPr="00F3617A">
        <w:rPr>
          <w:rFonts w:ascii="Times New Roman" w:hAnsi="Times New Roman"/>
          <w:bCs/>
          <w:sz w:val="24"/>
          <w:szCs w:val="24"/>
        </w:rPr>
        <w:t>.</w:t>
      </w:r>
      <w:r w:rsidR="006D4479" w:rsidRPr="00F3617A">
        <w:rPr>
          <w:rFonts w:ascii="Times New Roman" w:hAnsi="Times New Roman"/>
          <w:bCs/>
          <w:sz w:val="24"/>
          <w:szCs w:val="24"/>
        </w:rPr>
        <w:t>1</w:t>
      </w:r>
      <w:r w:rsidR="00AF7CF2" w:rsidRPr="00F3617A">
        <w:rPr>
          <w:rFonts w:ascii="Times New Roman" w:hAnsi="Times New Roman"/>
          <w:bCs/>
          <w:sz w:val="24"/>
          <w:szCs w:val="24"/>
        </w:rPr>
        <w:t xml:space="preserve">. atsižvelgiant į mokyklos pasiūlytas veiklos sritis; </w:t>
      </w:r>
    </w:p>
    <w:p w14:paraId="0A86B5AD" w14:textId="0783BB71" w:rsidR="00AF7CF2" w:rsidRPr="00F3617A" w:rsidRDefault="004C760C" w:rsidP="007309E3">
      <w:pPr>
        <w:spacing w:after="0" w:line="240" w:lineRule="auto"/>
        <w:ind w:firstLine="567"/>
        <w:jc w:val="both"/>
        <w:rPr>
          <w:rFonts w:ascii="Times New Roman" w:hAnsi="Times New Roman"/>
          <w:bCs/>
          <w:sz w:val="24"/>
          <w:szCs w:val="24"/>
        </w:rPr>
      </w:pPr>
      <w:r>
        <w:rPr>
          <w:rFonts w:ascii="Times New Roman" w:hAnsi="Times New Roman"/>
          <w:bCs/>
          <w:sz w:val="24"/>
          <w:szCs w:val="24"/>
        </w:rPr>
        <w:t>81</w:t>
      </w:r>
      <w:r w:rsidR="00AF7CF2" w:rsidRPr="00F3617A">
        <w:rPr>
          <w:rFonts w:ascii="Times New Roman" w:hAnsi="Times New Roman"/>
          <w:bCs/>
          <w:sz w:val="24"/>
          <w:szCs w:val="24"/>
        </w:rPr>
        <w:t>.</w:t>
      </w:r>
      <w:r w:rsidR="006D4479" w:rsidRPr="00F3617A">
        <w:rPr>
          <w:rFonts w:ascii="Times New Roman" w:hAnsi="Times New Roman"/>
          <w:bCs/>
          <w:sz w:val="24"/>
          <w:szCs w:val="24"/>
        </w:rPr>
        <w:t>2</w:t>
      </w:r>
      <w:r w:rsidR="00AF7CF2" w:rsidRPr="00F3617A">
        <w:rPr>
          <w:rFonts w:ascii="Times New Roman" w:hAnsi="Times New Roman"/>
          <w:bCs/>
          <w:sz w:val="24"/>
          <w:szCs w:val="24"/>
        </w:rPr>
        <w:t>. sudarant sąlygas veiklas atlikti savarankiškai, bendradarbiaujant su įmonėmis, vietos savivaldos institucijomis ir kt.;</w:t>
      </w:r>
    </w:p>
    <w:p w14:paraId="6CF45D5A" w14:textId="08A42BC0" w:rsidR="00AF7CF2" w:rsidRPr="00F3617A" w:rsidRDefault="004C760C" w:rsidP="007309E3">
      <w:pPr>
        <w:spacing w:after="0" w:line="240" w:lineRule="auto"/>
        <w:ind w:firstLine="567"/>
        <w:jc w:val="both"/>
        <w:rPr>
          <w:rFonts w:ascii="Times New Roman" w:hAnsi="Times New Roman"/>
          <w:bCs/>
          <w:sz w:val="24"/>
          <w:szCs w:val="24"/>
        </w:rPr>
      </w:pPr>
      <w:r>
        <w:rPr>
          <w:rFonts w:ascii="Times New Roman" w:hAnsi="Times New Roman"/>
          <w:bCs/>
          <w:sz w:val="24"/>
          <w:szCs w:val="24"/>
        </w:rPr>
        <w:t>81</w:t>
      </w:r>
      <w:r w:rsidR="00AF7CF2" w:rsidRPr="00F3617A">
        <w:rPr>
          <w:rFonts w:ascii="Times New Roman" w:hAnsi="Times New Roman"/>
          <w:bCs/>
          <w:sz w:val="24"/>
          <w:szCs w:val="24"/>
        </w:rPr>
        <w:t>.</w:t>
      </w:r>
      <w:r w:rsidR="006D4479" w:rsidRPr="00F3617A">
        <w:rPr>
          <w:rFonts w:ascii="Times New Roman" w:hAnsi="Times New Roman"/>
          <w:bCs/>
          <w:sz w:val="24"/>
          <w:szCs w:val="24"/>
        </w:rPr>
        <w:t>3</w:t>
      </w:r>
      <w:r w:rsidR="00AF7CF2" w:rsidRPr="00F3617A">
        <w:rPr>
          <w:rFonts w:ascii="Times New Roman" w:hAnsi="Times New Roman"/>
          <w:bCs/>
          <w:sz w:val="24"/>
          <w:szCs w:val="24"/>
        </w:rPr>
        <w:t>. socialinė</w:t>
      </w:r>
      <w:r w:rsidR="00B36D6F" w:rsidRPr="00F3617A">
        <w:rPr>
          <w:rFonts w:ascii="Times New Roman" w:hAnsi="Times New Roman"/>
          <w:bCs/>
          <w:sz w:val="24"/>
          <w:szCs w:val="24"/>
        </w:rPr>
        <w:t>–</w:t>
      </w:r>
      <w:r w:rsidR="00AF7CF2" w:rsidRPr="00F3617A">
        <w:rPr>
          <w:rFonts w:ascii="Times New Roman" w:hAnsi="Times New Roman"/>
          <w:bCs/>
          <w:sz w:val="24"/>
          <w:szCs w:val="24"/>
        </w:rPr>
        <w:t xml:space="preserve">pilietinė veikla neįskaitoma į mokinio mokymosi krūvį. </w:t>
      </w:r>
    </w:p>
    <w:p w14:paraId="75AE25AD" w14:textId="34FA6123" w:rsidR="00AF7CF2" w:rsidRPr="00F3617A" w:rsidRDefault="004C760C" w:rsidP="00C15F19">
      <w:pPr>
        <w:spacing w:after="0" w:line="240" w:lineRule="auto"/>
        <w:ind w:firstLine="567"/>
        <w:jc w:val="both"/>
        <w:rPr>
          <w:rFonts w:ascii="Times New Roman" w:hAnsi="Times New Roman"/>
          <w:bCs/>
          <w:sz w:val="24"/>
          <w:szCs w:val="24"/>
        </w:rPr>
      </w:pPr>
      <w:r>
        <w:rPr>
          <w:rFonts w:ascii="Times New Roman" w:hAnsi="Times New Roman"/>
          <w:bCs/>
          <w:sz w:val="24"/>
          <w:szCs w:val="24"/>
        </w:rPr>
        <w:t>82</w:t>
      </w:r>
      <w:r w:rsidR="00AF7CF2" w:rsidRPr="00F3617A">
        <w:rPr>
          <w:rFonts w:ascii="Times New Roman" w:hAnsi="Times New Roman"/>
          <w:bCs/>
          <w:sz w:val="24"/>
          <w:szCs w:val="24"/>
        </w:rPr>
        <w:t xml:space="preserve">. Mokiniams, pateikusiems pažymėjimą, patvirtinantį savanorio atliktą savanorišką tarnybą pagal Jaunimo savanoriškos tarnybos organizavimo tvarkos aprašą, patvirtintą Lietuvos Respublikos </w:t>
      </w:r>
      <w:proofErr w:type="gramStart"/>
      <w:r w:rsidR="00AF7CF2" w:rsidRPr="00F3617A">
        <w:rPr>
          <w:rFonts w:ascii="Times New Roman" w:hAnsi="Times New Roman"/>
          <w:bCs/>
          <w:sz w:val="24"/>
          <w:szCs w:val="24"/>
        </w:rPr>
        <w:t>socialinės apsaugos ir darbo ministro</w:t>
      </w:r>
      <w:proofErr w:type="gramEnd"/>
      <w:r w:rsidR="00AF7CF2" w:rsidRPr="00F3617A">
        <w:rPr>
          <w:rFonts w:ascii="Times New Roman" w:hAnsi="Times New Roman"/>
          <w:bCs/>
          <w:sz w:val="24"/>
          <w:szCs w:val="24"/>
        </w:rPr>
        <w:t xml:space="preserve"> 2018 m. birželio 22 d. įsakymu Nr. A1-317 „Dėl Jaunimo savanoriškos tarnybos organizavimo tvarkos aprašo patvirtinimo“, įskaitoma socialinė-pilietinė veikla.</w:t>
      </w:r>
    </w:p>
    <w:p w14:paraId="34E851EA" w14:textId="6FDA0CE1" w:rsidR="00AF7CF2" w:rsidRPr="00F3617A" w:rsidRDefault="004C760C" w:rsidP="00C15F19">
      <w:pPr>
        <w:spacing w:after="0" w:line="240" w:lineRule="auto"/>
        <w:ind w:firstLine="567"/>
        <w:jc w:val="both"/>
        <w:rPr>
          <w:rFonts w:ascii="Times New Roman" w:hAnsi="Times New Roman"/>
          <w:bCs/>
          <w:sz w:val="24"/>
          <w:szCs w:val="24"/>
        </w:rPr>
      </w:pPr>
      <w:r>
        <w:rPr>
          <w:rFonts w:ascii="Times New Roman" w:hAnsi="Times New Roman"/>
          <w:bCs/>
          <w:sz w:val="24"/>
          <w:szCs w:val="24"/>
        </w:rPr>
        <w:t>83</w:t>
      </w:r>
      <w:r w:rsidR="00AF7CF2" w:rsidRPr="00F3617A">
        <w:rPr>
          <w:rFonts w:ascii="Times New Roman" w:hAnsi="Times New Roman"/>
          <w:bCs/>
          <w:sz w:val="24"/>
          <w:szCs w:val="24"/>
        </w:rPr>
        <w:t>. Mokykla, įgyvendinanti pagrindinio ugdymo programą sudaro galimybes atlikti projektines veiklas:</w:t>
      </w:r>
    </w:p>
    <w:p w14:paraId="11DCDBAB" w14:textId="10A99CBC" w:rsidR="00AF7CF2" w:rsidRPr="00F3617A" w:rsidRDefault="004C760C" w:rsidP="004C760C">
      <w:pPr>
        <w:spacing w:after="0" w:line="240" w:lineRule="auto"/>
        <w:ind w:firstLine="567"/>
        <w:jc w:val="both"/>
        <w:rPr>
          <w:rFonts w:ascii="Times New Roman" w:hAnsi="Times New Roman"/>
          <w:bCs/>
          <w:sz w:val="24"/>
          <w:szCs w:val="24"/>
        </w:rPr>
      </w:pPr>
      <w:r>
        <w:rPr>
          <w:rFonts w:ascii="Times New Roman" w:hAnsi="Times New Roman"/>
          <w:bCs/>
          <w:sz w:val="24"/>
          <w:szCs w:val="24"/>
        </w:rPr>
        <w:t>83</w:t>
      </w:r>
      <w:r w:rsidR="00AF7CF2" w:rsidRPr="00F3617A">
        <w:rPr>
          <w:rFonts w:ascii="Times New Roman" w:hAnsi="Times New Roman"/>
          <w:bCs/>
          <w:sz w:val="24"/>
          <w:szCs w:val="24"/>
        </w:rPr>
        <w:t xml:space="preserve">.1. </w:t>
      </w:r>
      <w:r w:rsidR="00FC673F" w:rsidRPr="00F3617A">
        <w:rPr>
          <w:rFonts w:ascii="Times New Roman" w:hAnsi="Times New Roman"/>
          <w:bCs/>
          <w:sz w:val="24"/>
          <w:szCs w:val="24"/>
        </w:rPr>
        <w:t>10 klasių mokiniai atl</w:t>
      </w:r>
      <w:r w:rsidR="00DD0A8E" w:rsidRPr="00F3617A">
        <w:rPr>
          <w:rFonts w:ascii="Times New Roman" w:hAnsi="Times New Roman"/>
          <w:bCs/>
          <w:sz w:val="24"/>
          <w:szCs w:val="24"/>
        </w:rPr>
        <w:t>ieka</w:t>
      </w:r>
      <w:r w:rsidR="00FC673F" w:rsidRPr="00F3617A">
        <w:rPr>
          <w:rFonts w:ascii="Times New Roman" w:hAnsi="Times New Roman"/>
          <w:bCs/>
          <w:sz w:val="24"/>
          <w:szCs w:val="24"/>
        </w:rPr>
        <w:t xml:space="preserve"> mokslo metų trukmės projektinį darbą. Projekti</w:t>
      </w:r>
      <w:r w:rsidR="0006584F">
        <w:rPr>
          <w:rFonts w:ascii="Times New Roman" w:hAnsi="Times New Roman"/>
          <w:bCs/>
          <w:sz w:val="24"/>
          <w:szCs w:val="24"/>
        </w:rPr>
        <w:t>niam darbui atlikti skiriama</w:t>
      </w:r>
      <w:r w:rsidR="00FC673F" w:rsidRPr="00F3617A">
        <w:rPr>
          <w:rFonts w:ascii="Times New Roman" w:hAnsi="Times New Roman"/>
          <w:bCs/>
          <w:sz w:val="24"/>
          <w:szCs w:val="24"/>
        </w:rPr>
        <w:t xml:space="preserve"> 37 pamok</w:t>
      </w:r>
      <w:r w:rsidR="00DD0A8E" w:rsidRPr="00F3617A">
        <w:rPr>
          <w:rFonts w:ascii="Times New Roman" w:hAnsi="Times New Roman"/>
          <w:bCs/>
          <w:sz w:val="24"/>
          <w:szCs w:val="24"/>
        </w:rPr>
        <w:t>os</w:t>
      </w:r>
      <w:r w:rsidR="00FC673F" w:rsidRPr="00F3617A">
        <w:rPr>
          <w:rFonts w:ascii="Times New Roman" w:hAnsi="Times New Roman"/>
          <w:bCs/>
          <w:sz w:val="24"/>
          <w:szCs w:val="24"/>
        </w:rPr>
        <w:t>, panaudojant mokinio poreikiams tenkinti ir mo</w:t>
      </w:r>
      <w:r w:rsidR="0006584F">
        <w:rPr>
          <w:rFonts w:ascii="Times New Roman" w:hAnsi="Times New Roman"/>
          <w:bCs/>
          <w:sz w:val="24"/>
          <w:szCs w:val="24"/>
        </w:rPr>
        <w:t>kymosi pagalbai teikti valandas,</w:t>
      </w:r>
      <w:r w:rsidR="00FC673F" w:rsidRPr="00F3617A">
        <w:rPr>
          <w:rFonts w:ascii="Times New Roman" w:hAnsi="Times New Roman"/>
          <w:bCs/>
          <w:sz w:val="24"/>
          <w:szCs w:val="24"/>
        </w:rPr>
        <w:t xml:space="preserve"> organizuojamos vadovaujantis mokyklos 2021 m. rugpjūčio 25 d. įsakymu Nr. V2-40 patvirtintu „Projektinio – nuodugnaus mokymosi organizavimo tvarkos aprašu“.  </w:t>
      </w:r>
    </w:p>
    <w:p w14:paraId="60E3E2E5" w14:textId="3BD4CD8F" w:rsidR="00AF7CF2" w:rsidRPr="00F3617A" w:rsidRDefault="00B30BDB" w:rsidP="004E6378">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 Mokymosi turinio įgyvendinimo organizavimas:</w:t>
      </w:r>
    </w:p>
    <w:p w14:paraId="218458BD" w14:textId="12EAB5D6" w:rsidR="00AF7CF2" w:rsidRPr="00F3617A" w:rsidRDefault="00B30BDB" w:rsidP="004E6378">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 xml:space="preserve">.1. dorinis ugdymas (etika arba tikyba): </w:t>
      </w:r>
    </w:p>
    <w:p w14:paraId="6D4D1390" w14:textId="4FB03F49" w:rsidR="00AF7CF2" w:rsidRPr="00F3617A" w:rsidRDefault="00B30BDB" w:rsidP="004E6378">
      <w:pPr>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84</w:t>
      </w:r>
      <w:r w:rsidR="00AF7CF2" w:rsidRPr="00F3617A">
        <w:rPr>
          <w:rFonts w:ascii="Times New Roman" w:hAnsi="Times New Roman"/>
          <w:bCs/>
          <w:sz w:val="24"/>
          <w:szCs w:val="24"/>
        </w:rPr>
        <w:t>.1.1. mokiniui iki 14 metų vieną iš dorinio ugdymo dalykų: etiką arba tradicinės religinės bendruomenės ar bendrijos tikybą parenka mokinio tėvai (globėjai, rūpintojai), o nuo 14 metų mokinys savarankiškai renkasi pats</w:t>
      </w:r>
      <w:r w:rsidR="004E6378" w:rsidRPr="00F3617A">
        <w:rPr>
          <w:rFonts w:ascii="Times New Roman" w:hAnsi="Times New Roman"/>
          <w:bCs/>
          <w:sz w:val="24"/>
          <w:szCs w:val="24"/>
        </w:rPr>
        <w:t>;</w:t>
      </w:r>
      <w:r w:rsidR="00AF7CF2" w:rsidRPr="00F3617A">
        <w:rPr>
          <w:rFonts w:ascii="Times New Roman" w:hAnsi="Times New Roman"/>
          <w:bCs/>
          <w:sz w:val="24"/>
          <w:szCs w:val="24"/>
        </w:rPr>
        <w:t xml:space="preserve"> </w:t>
      </w:r>
    </w:p>
    <w:p w14:paraId="69542446" w14:textId="2E629448" w:rsidR="00AF7CF2" w:rsidRPr="00F3617A" w:rsidRDefault="00B30BDB" w:rsidP="004E6378">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.2. užsienio kalba:</w:t>
      </w:r>
    </w:p>
    <w:p w14:paraId="5C0079F4" w14:textId="11219048" w:rsidR="00AF7CF2" w:rsidRPr="00F3617A" w:rsidRDefault="00B30BDB" w:rsidP="004E6378">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.2.1. pagal pradinio ugdymo programą pradėtą mokytis pirmąją užsienio kalbą (anglų) mokinys tęsia pagrindinio ugdymo programoje kaip pirmąją užsienio kalbą iki pagrindinio ugdymo programos pabaigos;</w:t>
      </w:r>
    </w:p>
    <w:p w14:paraId="19536E65" w14:textId="1A304E2A" w:rsidR="00AF7CF2" w:rsidRPr="00F3617A" w:rsidRDefault="00B30BDB" w:rsidP="004E6378">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.2.2. antrosios užsienio kalbos (vokiečių, rusų) mokymas privalomas nuo 6 klasės;</w:t>
      </w:r>
    </w:p>
    <w:p w14:paraId="7927B148" w14:textId="2F65F50A" w:rsidR="00695E9B" w:rsidRPr="00F3617A" w:rsidRDefault="006D4479" w:rsidP="00695E9B">
      <w:pPr>
        <w:spacing w:after="0" w:line="240" w:lineRule="auto"/>
        <w:ind w:firstLine="567"/>
        <w:jc w:val="both"/>
        <w:rPr>
          <w:rFonts w:ascii="Times New Roman" w:hAnsi="Times New Roman"/>
          <w:bCs/>
          <w:sz w:val="24"/>
          <w:szCs w:val="24"/>
        </w:rPr>
      </w:pPr>
      <w:r w:rsidRPr="00F3617A">
        <w:rPr>
          <w:rFonts w:ascii="Times New Roman" w:hAnsi="Times New Roman"/>
          <w:bCs/>
          <w:sz w:val="24"/>
          <w:szCs w:val="24"/>
        </w:rPr>
        <w:t>8</w:t>
      </w:r>
      <w:r w:rsidR="00B30BDB">
        <w:rPr>
          <w:rFonts w:ascii="Times New Roman" w:hAnsi="Times New Roman"/>
          <w:bCs/>
          <w:sz w:val="24"/>
          <w:szCs w:val="24"/>
        </w:rPr>
        <w:t>4</w:t>
      </w:r>
      <w:r w:rsidR="00AF7CF2" w:rsidRPr="00F3617A">
        <w:rPr>
          <w:rFonts w:ascii="Times New Roman" w:hAnsi="Times New Roman"/>
          <w:bCs/>
          <w:sz w:val="24"/>
          <w:szCs w:val="24"/>
        </w:rPr>
        <w:t xml:space="preserve">.2.3. mokinio tėvai (globėjai, rūpintojai) mokiniui iki 14 metų parenka, o mokinys nuo 14 metų mokinio tėvų (globėjų, rūpintojų) sutikimu pats renkasi antrąją užsienio kalbą; </w:t>
      </w:r>
    </w:p>
    <w:p w14:paraId="71C1B068" w14:textId="5424178C" w:rsidR="00AF7CF2" w:rsidRPr="00F3617A" w:rsidRDefault="00B30BDB" w:rsidP="004E6378">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.2.</w:t>
      </w:r>
      <w:r w:rsidR="006D4479" w:rsidRPr="00F3617A">
        <w:rPr>
          <w:rFonts w:ascii="Times New Roman" w:hAnsi="Times New Roman"/>
          <w:bCs/>
          <w:sz w:val="24"/>
          <w:szCs w:val="24"/>
        </w:rPr>
        <w:t>4</w:t>
      </w:r>
      <w:r w:rsidR="00AF7CF2" w:rsidRPr="00F3617A">
        <w:rPr>
          <w:rFonts w:ascii="Times New Roman" w:hAnsi="Times New Roman"/>
          <w:bCs/>
          <w:sz w:val="24"/>
          <w:szCs w:val="24"/>
        </w:rPr>
        <w:t>. keisti užsienio kalbą, nebaigus pagrindinio ugdymo programos, galima tik tokiu atveju:</w:t>
      </w:r>
    </w:p>
    <w:p w14:paraId="41A19AB2" w14:textId="5CD599B2" w:rsidR="00AF7CF2" w:rsidRPr="00F3617A" w:rsidRDefault="00B30BDB" w:rsidP="00695E9B">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.2.</w:t>
      </w:r>
      <w:r w:rsidR="006D4479" w:rsidRPr="00F3617A">
        <w:rPr>
          <w:rFonts w:ascii="Times New Roman" w:hAnsi="Times New Roman"/>
          <w:bCs/>
          <w:sz w:val="24"/>
          <w:szCs w:val="24"/>
        </w:rPr>
        <w:t>4</w:t>
      </w:r>
      <w:r w:rsidR="00AF7CF2" w:rsidRPr="00F3617A">
        <w:rPr>
          <w:rFonts w:ascii="Times New Roman" w:hAnsi="Times New Roman"/>
          <w:bCs/>
          <w:sz w:val="24"/>
          <w:szCs w:val="24"/>
        </w:rPr>
        <w:t>.</w:t>
      </w:r>
      <w:r w:rsidR="006D4479" w:rsidRPr="00F3617A">
        <w:rPr>
          <w:rFonts w:ascii="Times New Roman" w:hAnsi="Times New Roman"/>
          <w:bCs/>
          <w:sz w:val="24"/>
          <w:szCs w:val="24"/>
        </w:rPr>
        <w:t>1</w:t>
      </w:r>
      <w:r w:rsidR="00AF7CF2" w:rsidRPr="00F3617A">
        <w:rPr>
          <w:rFonts w:ascii="Times New Roman" w:hAnsi="Times New Roman"/>
          <w:bCs/>
          <w:sz w:val="24"/>
          <w:szCs w:val="24"/>
        </w:rPr>
        <w:t>. jei mokinys yra atvykęs iš kitos Lietuvos mokyklos ar užsienio ir mokykla negali užtikrinti pradėtos mokytis kalbos tęstinumo, gavus mokinio tėvų (globėjų, rūpintojų) sutikimą raštu, mokiniui sudaromos sąlygos pradėti mokytis užsienio kalbos, kurios mokosi klasė, ir įveikti programų skirtumus;</w:t>
      </w:r>
    </w:p>
    <w:p w14:paraId="6FB870DC" w14:textId="136BB124" w:rsidR="00AF7CF2" w:rsidRPr="00F3617A" w:rsidRDefault="00B30BDB" w:rsidP="00695E9B">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.3. iš užsienio atvykę mokiniai gimtosios kalbos gali mokytis kaip antrosios užsienio kalbos, jei mokykla turi galimybę šios kalbos mokyti;</w:t>
      </w:r>
    </w:p>
    <w:p w14:paraId="11CE8BBB" w14:textId="726E3403" w:rsidR="00AF7CF2" w:rsidRPr="00F3617A" w:rsidRDefault="006D4479" w:rsidP="00695E9B">
      <w:pPr>
        <w:spacing w:after="0" w:line="240" w:lineRule="auto"/>
        <w:ind w:firstLine="567"/>
        <w:jc w:val="both"/>
        <w:rPr>
          <w:rFonts w:ascii="Times New Roman" w:hAnsi="Times New Roman"/>
          <w:bCs/>
          <w:sz w:val="24"/>
          <w:szCs w:val="24"/>
        </w:rPr>
      </w:pPr>
      <w:r w:rsidRPr="00F3617A">
        <w:rPr>
          <w:rFonts w:ascii="Times New Roman" w:hAnsi="Times New Roman"/>
          <w:bCs/>
          <w:sz w:val="24"/>
          <w:szCs w:val="24"/>
        </w:rPr>
        <w:t>8</w:t>
      </w:r>
      <w:r w:rsidR="00B30BDB">
        <w:rPr>
          <w:rFonts w:ascii="Times New Roman" w:hAnsi="Times New Roman"/>
          <w:bCs/>
          <w:sz w:val="24"/>
          <w:szCs w:val="24"/>
        </w:rPr>
        <w:t>4</w:t>
      </w:r>
      <w:r w:rsidR="00AF7CF2" w:rsidRPr="00F3617A">
        <w:rPr>
          <w:rFonts w:ascii="Times New Roman" w:hAnsi="Times New Roman"/>
          <w:bCs/>
          <w:sz w:val="24"/>
          <w:szCs w:val="24"/>
        </w:rPr>
        <w:t xml:space="preserve">.4. jei mokinys yra baigęs tarptautinės bendrojo ugdymo programos dalį ar visą programą ir mokykla nustato, kad jo vienos užsienio kalbos pasiekimai yra aukštesni, nei numatyta Pagrindinio ugdymo bendrosiose programose, mokinio tėvų (globėjų, rūpintojų) pageidavimu mokykla įskaito mokinio pasiekimus ir konvertuoja pagal </w:t>
      </w:r>
      <w:proofErr w:type="spellStart"/>
      <w:r w:rsidR="00AF7CF2" w:rsidRPr="00F3617A">
        <w:rPr>
          <w:rFonts w:ascii="Times New Roman" w:hAnsi="Times New Roman"/>
          <w:bCs/>
          <w:sz w:val="24"/>
          <w:szCs w:val="24"/>
        </w:rPr>
        <w:t>dešimtbalę</w:t>
      </w:r>
      <w:proofErr w:type="spellEnd"/>
      <w:r w:rsidR="00AF7CF2" w:rsidRPr="00F3617A">
        <w:rPr>
          <w:rFonts w:ascii="Times New Roman" w:hAnsi="Times New Roman"/>
          <w:bCs/>
          <w:sz w:val="24"/>
          <w:szCs w:val="24"/>
        </w:rPr>
        <w:t xml:space="preserve"> vertinimo sistemą. Mokykla sudaro mokiniui individualų užsienio kalbos mokymosi planą ir galimybę vietoje užsienio kalbos pamokų lankyti papildomas lietuvių kalbos ir literatūros ar kitos užsienio kalbos pamokas kitose klasėse;</w:t>
      </w:r>
    </w:p>
    <w:p w14:paraId="53800D16" w14:textId="6C290A52" w:rsidR="00AF7CF2" w:rsidRPr="00F3617A" w:rsidRDefault="00B30BDB" w:rsidP="00647FBD">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w:t>
      </w:r>
      <w:r w:rsidR="006D4479" w:rsidRPr="00F3617A">
        <w:rPr>
          <w:rFonts w:ascii="Times New Roman" w:hAnsi="Times New Roman"/>
          <w:bCs/>
          <w:sz w:val="24"/>
          <w:szCs w:val="24"/>
        </w:rPr>
        <w:t>5</w:t>
      </w:r>
      <w:r w:rsidR="00AF7CF2" w:rsidRPr="00F3617A">
        <w:rPr>
          <w:rFonts w:ascii="Times New Roman" w:hAnsi="Times New Roman"/>
          <w:bCs/>
          <w:sz w:val="24"/>
          <w:szCs w:val="24"/>
        </w:rPr>
        <w:t>. gamtos mokslai:</w:t>
      </w:r>
    </w:p>
    <w:p w14:paraId="7282F8D4" w14:textId="62F89F43" w:rsidR="00AF7CF2" w:rsidRPr="00F3617A" w:rsidRDefault="00B30BDB" w:rsidP="00647FBD">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w:t>
      </w:r>
      <w:r w:rsidR="006D4479" w:rsidRPr="00F3617A">
        <w:rPr>
          <w:rFonts w:ascii="Times New Roman" w:hAnsi="Times New Roman"/>
          <w:bCs/>
          <w:sz w:val="24"/>
          <w:szCs w:val="24"/>
        </w:rPr>
        <w:t>5</w:t>
      </w:r>
      <w:r w:rsidR="00AF7CF2" w:rsidRPr="00F3617A">
        <w:rPr>
          <w:rFonts w:ascii="Times New Roman" w:hAnsi="Times New Roman"/>
          <w:bCs/>
          <w:sz w:val="24"/>
          <w:szCs w:val="24"/>
        </w:rPr>
        <w:t>.1. mokykla užtikrina, kad eksperimentiniams ir praktiniams gebėjimams ugdyti būtų sudaromos sąlygos mokiniams atlikti eksperimentinę veiklą mokyklo</w:t>
      </w:r>
      <w:r w:rsidR="00647FBD" w:rsidRPr="00F3617A">
        <w:rPr>
          <w:rFonts w:ascii="Times New Roman" w:hAnsi="Times New Roman"/>
          <w:bCs/>
          <w:sz w:val="24"/>
          <w:szCs w:val="24"/>
        </w:rPr>
        <w:t>je</w:t>
      </w:r>
      <w:r w:rsidR="00AF7CF2" w:rsidRPr="00F3617A">
        <w:rPr>
          <w:rFonts w:ascii="Times New Roman" w:hAnsi="Times New Roman"/>
          <w:bCs/>
          <w:sz w:val="24"/>
          <w:szCs w:val="24"/>
        </w:rPr>
        <w:t>. Siekiama, kad eksperimentinei ir praktinei veiklai būtų skiriama ne mažiau nei 30 proc. ugdymo turinio įgyvendinimo laiko. Nesant galimybių atlikti eksperimentinę veiklą mokykloje, sudaromos sąlygos ją atlikti kitoje mokykloje, atvirosios prieigos STEAM centruose;</w:t>
      </w:r>
    </w:p>
    <w:p w14:paraId="40754B3F" w14:textId="3F3E3A11" w:rsidR="00AF7CF2" w:rsidRPr="00F3617A" w:rsidRDefault="00B30BDB" w:rsidP="00647FBD">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w:t>
      </w:r>
      <w:r w:rsidR="006D4479" w:rsidRPr="00F3617A">
        <w:rPr>
          <w:rFonts w:ascii="Times New Roman" w:hAnsi="Times New Roman"/>
          <w:bCs/>
          <w:sz w:val="24"/>
          <w:szCs w:val="24"/>
        </w:rPr>
        <w:t>6</w:t>
      </w:r>
      <w:r w:rsidR="00AF7CF2" w:rsidRPr="00F3617A">
        <w:rPr>
          <w:rFonts w:ascii="Times New Roman" w:hAnsi="Times New Roman"/>
          <w:bCs/>
          <w:sz w:val="24"/>
          <w:szCs w:val="24"/>
        </w:rPr>
        <w:t>. technologijos:</w:t>
      </w:r>
    </w:p>
    <w:p w14:paraId="6802341B" w14:textId="19656CE2" w:rsidR="00647FBD" w:rsidRPr="00F3617A" w:rsidRDefault="006D4479" w:rsidP="00647FBD">
      <w:pPr>
        <w:spacing w:after="0" w:line="240" w:lineRule="auto"/>
        <w:ind w:firstLine="567"/>
        <w:jc w:val="both"/>
        <w:rPr>
          <w:rFonts w:ascii="Times New Roman" w:hAnsi="Times New Roman"/>
          <w:bCs/>
          <w:sz w:val="24"/>
          <w:szCs w:val="24"/>
        </w:rPr>
      </w:pPr>
      <w:r w:rsidRPr="00F3617A">
        <w:rPr>
          <w:rFonts w:ascii="Times New Roman" w:hAnsi="Times New Roman"/>
          <w:bCs/>
          <w:sz w:val="24"/>
          <w:szCs w:val="24"/>
        </w:rPr>
        <w:t>8</w:t>
      </w:r>
      <w:r w:rsidR="00B30BDB">
        <w:rPr>
          <w:rFonts w:ascii="Times New Roman" w:hAnsi="Times New Roman"/>
          <w:bCs/>
          <w:sz w:val="24"/>
          <w:szCs w:val="24"/>
        </w:rPr>
        <w:t>4</w:t>
      </w:r>
      <w:r w:rsidR="00647FBD" w:rsidRPr="00F3617A">
        <w:rPr>
          <w:rFonts w:ascii="Times New Roman" w:hAnsi="Times New Roman"/>
          <w:bCs/>
          <w:sz w:val="24"/>
          <w:szCs w:val="24"/>
        </w:rPr>
        <w:t>.</w:t>
      </w:r>
      <w:r w:rsidRPr="00F3617A">
        <w:rPr>
          <w:rFonts w:ascii="Times New Roman" w:hAnsi="Times New Roman"/>
          <w:bCs/>
          <w:sz w:val="24"/>
          <w:szCs w:val="24"/>
        </w:rPr>
        <w:t>6.</w:t>
      </w:r>
      <w:r w:rsidR="00647FBD" w:rsidRPr="00F3617A">
        <w:rPr>
          <w:rFonts w:ascii="Times New Roman" w:hAnsi="Times New Roman"/>
          <w:bCs/>
          <w:sz w:val="24"/>
          <w:szCs w:val="24"/>
        </w:rPr>
        <w:t xml:space="preserve">1. mokiniai, kurie mokosi pagal pagrindinio ugdymo programos pirmąją dalį, kiekvienoje klasėje mokomi, proporcingai paskirsčius laiką mitybos, tekstilės, konstrukcinių medžiagų ir elektronikos technologijų programoms; </w:t>
      </w:r>
    </w:p>
    <w:p w14:paraId="3AFD4A49" w14:textId="4CE2968E" w:rsidR="00647FBD" w:rsidRPr="00F3617A" w:rsidRDefault="00B30BDB" w:rsidP="00647FBD">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647FBD" w:rsidRPr="00F3617A">
        <w:rPr>
          <w:rFonts w:ascii="Times New Roman" w:hAnsi="Times New Roman"/>
          <w:bCs/>
          <w:sz w:val="24"/>
          <w:szCs w:val="24"/>
        </w:rPr>
        <w:t>.</w:t>
      </w:r>
      <w:r w:rsidR="006D4479" w:rsidRPr="00F3617A">
        <w:rPr>
          <w:rFonts w:ascii="Times New Roman" w:hAnsi="Times New Roman"/>
          <w:bCs/>
          <w:sz w:val="24"/>
          <w:szCs w:val="24"/>
        </w:rPr>
        <w:t>6</w:t>
      </w:r>
      <w:r w:rsidR="00647FBD" w:rsidRPr="00F3617A">
        <w:rPr>
          <w:rFonts w:ascii="Times New Roman" w:hAnsi="Times New Roman"/>
          <w:bCs/>
          <w:sz w:val="24"/>
          <w:szCs w:val="24"/>
        </w:rPr>
        <w:t>.</w:t>
      </w:r>
      <w:r w:rsidR="006D4479" w:rsidRPr="00F3617A">
        <w:rPr>
          <w:rFonts w:ascii="Times New Roman" w:hAnsi="Times New Roman"/>
          <w:bCs/>
          <w:sz w:val="24"/>
          <w:szCs w:val="24"/>
        </w:rPr>
        <w:t>2.</w:t>
      </w:r>
      <w:r w:rsidR="00647FBD" w:rsidRPr="00F3617A">
        <w:rPr>
          <w:rFonts w:ascii="Times New Roman" w:hAnsi="Times New Roman"/>
          <w:bCs/>
          <w:sz w:val="24"/>
          <w:szCs w:val="24"/>
        </w:rPr>
        <w:t xml:space="preserve"> mokinius, besimokančius pagal pagrindinio ugdymo programos antrąją dal</w:t>
      </w:r>
      <w:r w:rsidR="009E7B41" w:rsidRPr="00F3617A">
        <w:rPr>
          <w:rFonts w:ascii="Times New Roman" w:hAnsi="Times New Roman"/>
          <w:bCs/>
          <w:sz w:val="24"/>
          <w:szCs w:val="24"/>
        </w:rPr>
        <w:t xml:space="preserve">į (10 klasėje) mokomasi pagal </w:t>
      </w:r>
      <w:r w:rsidR="00647FBD" w:rsidRPr="00F3617A">
        <w:rPr>
          <w:rFonts w:ascii="Times New Roman" w:hAnsi="Times New Roman"/>
          <w:bCs/>
          <w:sz w:val="24"/>
          <w:szCs w:val="24"/>
        </w:rPr>
        <w:t xml:space="preserve">technologijų dalyko privalomą 17 valandų integruoto technologijų kurso programą, po kurios mokiniai renkasi vieną iš (mitybą, tekstilę, konstrukcines medžiagas, elektroniką ar </w:t>
      </w:r>
      <w:r w:rsidR="009E7B41" w:rsidRPr="00F3617A">
        <w:rPr>
          <w:rFonts w:ascii="Times New Roman" w:hAnsi="Times New Roman"/>
          <w:bCs/>
          <w:sz w:val="24"/>
          <w:szCs w:val="24"/>
        </w:rPr>
        <w:t>technologijas ir dizainą</w:t>
      </w:r>
      <w:r w:rsidR="00647FBD" w:rsidRPr="00F3617A">
        <w:rPr>
          <w:rFonts w:ascii="Times New Roman" w:hAnsi="Times New Roman"/>
          <w:bCs/>
          <w:sz w:val="24"/>
          <w:szCs w:val="24"/>
        </w:rPr>
        <w:t>) siūlomų technologinių programų. Mokiniai gali keisti pasirinktas technologijų programas po pusmečio.</w:t>
      </w:r>
    </w:p>
    <w:p w14:paraId="1DDF20DE" w14:textId="1728F49E" w:rsidR="00AF7CF2" w:rsidRPr="00F3617A" w:rsidRDefault="00B30BDB" w:rsidP="009E7B41">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w:t>
      </w:r>
      <w:r w:rsidR="006D4479" w:rsidRPr="00F3617A">
        <w:rPr>
          <w:rFonts w:ascii="Times New Roman" w:hAnsi="Times New Roman"/>
          <w:bCs/>
          <w:sz w:val="24"/>
          <w:szCs w:val="24"/>
        </w:rPr>
        <w:t>7</w:t>
      </w:r>
      <w:r w:rsidR="00AF7CF2" w:rsidRPr="00F3617A">
        <w:rPr>
          <w:rFonts w:ascii="Times New Roman" w:hAnsi="Times New Roman"/>
          <w:bCs/>
          <w:sz w:val="24"/>
          <w:szCs w:val="24"/>
        </w:rPr>
        <w:t>. meninis ugdymas:</w:t>
      </w:r>
    </w:p>
    <w:p w14:paraId="5C259824" w14:textId="58497082" w:rsidR="00AF7CF2" w:rsidRPr="00F3617A" w:rsidRDefault="00B30BDB" w:rsidP="009E7B41">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w:t>
      </w:r>
      <w:r w:rsidR="006D4479" w:rsidRPr="00F3617A">
        <w:rPr>
          <w:rFonts w:ascii="Times New Roman" w:hAnsi="Times New Roman"/>
          <w:bCs/>
          <w:sz w:val="24"/>
          <w:szCs w:val="24"/>
        </w:rPr>
        <w:t>7</w:t>
      </w:r>
      <w:r w:rsidR="00AF7CF2" w:rsidRPr="00F3617A">
        <w:rPr>
          <w:rFonts w:ascii="Times New Roman" w:hAnsi="Times New Roman"/>
          <w:bCs/>
          <w:sz w:val="24"/>
          <w:szCs w:val="24"/>
        </w:rPr>
        <w:t>.</w:t>
      </w:r>
      <w:r w:rsidR="006D4479" w:rsidRPr="00F3617A">
        <w:rPr>
          <w:rFonts w:ascii="Times New Roman" w:hAnsi="Times New Roman"/>
          <w:bCs/>
          <w:sz w:val="24"/>
          <w:szCs w:val="24"/>
        </w:rPr>
        <w:t>1</w:t>
      </w:r>
      <w:r w:rsidR="00AF7CF2" w:rsidRPr="00F3617A">
        <w:rPr>
          <w:rFonts w:ascii="Times New Roman" w:hAnsi="Times New Roman"/>
          <w:bCs/>
          <w:sz w:val="24"/>
          <w:szCs w:val="24"/>
        </w:rPr>
        <w:t>. mokiniams, besimokantiems pagal pagrindinio ugdymo programą, privaloma mokytis dailės ir muzikos dalykų;</w:t>
      </w:r>
    </w:p>
    <w:p w14:paraId="2AC64FC4" w14:textId="5BA2B066" w:rsidR="00AF7CF2" w:rsidRPr="00F3617A" w:rsidRDefault="00B30BDB" w:rsidP="009E7B41">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w:t>
      </w:r>
      <w:r w:rsidR="006D4479" w:rsidRPr="00F3617A">
        <w:rPr>
          <w:rFonts w:ascii="Times New Roman" w:hAnsi="Times New Roman"/>
          <w:bCs/>
          <w:sz w:val="24"/>
          <w:szCs w:val="24"/>
        </w:rPr>
        <w:t>8</w:t>
      </w:r>
      <w:r w:rsidR="00AF7CF2" w:rsidRPr="00F3617A">
        <w:rPr>
          <w:rFonts w:ascii="Times New Roman" w:hAnsi="Times New Roman"/>
          <w:bCs/>
          <w:sz w:val="24"/>
          <w:szCs w:val="24"/>
        </w:rPr>
        <w:t>. fizinis ugdymas:</w:t>
      </w:r>
    </w:p>
    <w:p w14:paraId="14EEDEB5" w14:textId="01B7DA81" w:rsidR="00AF7CF2" w:rsidRPr="00F3617A" w:rsidRDefault="006D4479" w:rsidP="009E7B41">
      <w:pPr>
        <w:spacing w:after="0" w:line="240" w:lineRule="auto"/>
        <w:ind w:firstLine="567"/>
        <w:jc w:val="both"/>
        <w:rPr>
          <w:rFonts w:ascii="Times New Roman" w:hAnsi="Times New Roman"/>
          <w:bCs/>
          <w:sz w:val="24"/>
          <w:szCs w:val="24"/>
        </w:rPr>
      </w:pPr>
      <w:r w:rsidRPr="00F3617A">
        <w:rPr>
          <w:rFonts w:ascii="Times New Roman" w:hAnsi="Times New Roman"/>
          <w:bCs/>
          <w:sz w:val="24"/>
          <w:szCs w:val="24"/>
        </w:rPr>
        <w:t>8</w:t>
      </w:r>
      <w:r w:rsidR="00B30BDB">
        <w:rPr>
          <w:rFonts w:ascii="Times New Roman" w:hAnsi="Times New Roman"/>
          <w:bCs/>
          <w:sz w:val="24"/>
          <w:szCs w:val="24"/>
        </w:rPr>
        <w:t>4</w:t>
      </w:r>
      <w:r w:rsidR="00AF7CF2" w:rsidRPr="00F3617A">
        <w:rPr>
          <w:rFonts w:ascii="Times New Roman" w:hAnsi="Times New Roman"/>
          <w:bCs/>
          <w:sz w:val="24"/>
          <w:szCs w:val="24"/>
        </w:rPr>
        <w:t>.</w:t>
      </w:r>
      <w:r w:rsidRPr="00F3617A">
        <w:rPr>
          <w:rFonts w:ascii="Times New Roman" w:hAnsi="Times New Roman"/>
          <w:bCs/>
          <w:sz w:val="24"/>
          <w:szCs w:val="24"/>
        </w:rPr>
        <w:t>8</w:t>
      </w:r>
      <w:r w:rsidR="00AF7CF2" w:rsidRPr="00F3617A">
        <w:rPr>
          <w:rFonts w:ascii="Times New Roman" w:hAnsi="Times New Roman"/>
          <w:bCs/>
          <w:sz w:val="24"/>
          <w:szCs w:val="24"/>
        </w:rPr>
        <w:t>.1. specialiajai medicininei fizinio pajėgumo grupei</w:t>
      </w:r>
      <w:r w:rsidR="00B67C6A" w:rsidRPr="00F3617A">
        <w:rPr>
          <w:rFonts w:ascii="Times New Roman" w:hAnsi="Times New Roman"/>
          <w:bCs/>
          <w:sz w:val="24"/>
          <w:szCs w:val="24"/>
        </w:rPr>
        <w:t xml:space="preserve"> ugdymas organizuojamas taip</w:t>
      </w:r>
      <w:r w:rsidR="00AF7CF2" w:rsidRPr="00F3617A">
        <w:rPr>
          <w:rFonts w:ascii="Times New Roman" w:hAnsi="Times New Roman"/>
          <w:bCs/>
          <w:sz w:val="24"/>
          <w:szCs w:val="24"/>
        </w:rPr>
        <w:t>:</w:t>
      </w:r>
    </w:p>
    <w:p w14:paraId="4FEF5FF9" w14:textId="70B1FEDE" w:rsidR="00AF7CF2" w:rsidRPr="00F3617A" w:rsidRDefault="00B30BDB" w:rsidP="009E7B41">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w:t>
      </w:r>
      <w:r w:rsidR="006D4479" w:rsidRPr="00F3617A">
        <w:rPr>
          <w:rFonts w:ascii="Times New Roman" w:hAnsi="Times New Roman"/>
          <w:bCs/>
          <w:sz w:val="24"/>
          <w:szCs w:val="24"/>
        </w:rPr>
        <w:t>8</w:t>
      </w:r>
      <w:r w:rsidR="00AF7CF2" w:rsidRPr="00F3617A">
        <w:rPr>
          <w:rFonts w:ascii="Times New Roman" w:hAnsi="Times New Roman"/>
          <w:bCs/>
          <w:sz w:val="24"/>
          <w:szCs w:val="24"/>
        </w:rPr>
        <w:t>.1.</w:t>
      </w:r>
      <w:r w:rsidR="006D4479" w:rsidRPr="00F3617A">
        <w:rPr>
          <w:rFonts w:ascii="Times New Roman" w:hAnsi="Times New Roman"/>
          <w:bCs/>
          <w:sz w:val="24"/>
          <w:szCs w:val="24"/>
        </w:rPr>
        <w:t>1</w:t>
      </w:r>
      <w:r w:rsidR="00AF7CF2" w:rsidRPr="00F3617A">
        <w:rPr>
          <w:rFonts w:ascii="Times New Roman" w:hAnsi="Times New Roman"/>
          <w:bCs/>
          <w:sz w:val="24"/>
          <w:szCs w:val="24"/>
        </w:rPr>
        <w:t>. mokiniai dalyvau</w:t>
      </w:r>
      <w:r w:rsidR="00B67C6A" w:rsidRPr="00F3617A">
        <w:rPr>
          <w:rFonts w:ascii="Times New Roman" w:hAnsi="Times New Roman"/>
          <w:bCs/>
          <w:sz w:val="24"/>
          <w:szCs w:val="24"/>
        </w:rPr>
        <w:t>ja</w:t>
      </w:r>
      <w:r w:rsidR="00AF7CF2" w:rsidRPr="00F3617A">
        <w:rPr>
          <w:rFonts w:ascii="Times New Roman" w:hAnsi="Times New Roman"/>
          <w:bCs/>
          <w:sz w:val="24"/>
          <w:szCs w:val="24"/>
        </w:rPr>
        <w:t xml:space="preserve"> pamokose su pagrindine grupe, bet pratimai ir krūvis jiems skiriami pagal gydytojo rekomendacijas ir atsižvelgiant į savijautą;</w:t>
      </w:r>
    </w:p>
    <w:p w14:paraId="2D41ABB9" w14:textId="3ABCD829" w:rsidR="00AF7CF2" w:rsidRPr="00F3617A" w:rsidRDefault="00B30BDB" w:rsidP="009E7B41">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w:t>
      </w:r>
      <w:r w:rsidR="006D4479" w:rsidRPr="00F3617A">
        <w:rPr>
          <w:rFonts w:ascii="Times New Roman" w:hAnsi="Times New Roman"/>
          <w:bCs/>
          <w:sz w:val="24"/>
          <w:szCs w:val="24"/>
        </w:rPr>
        <w:t>8</w:t>
      </w:r>
      <w:r w:rsidR="00AF7CF2" w:rsidRPr="00F3617A">
        <w:rPr>
          <w:rFonts w:ascii="Times New Roman" w:hAnsi="Times New Roman"/>
          <w:bCs/>
          <w:sz w:val="24"/>
          <w:szCs w:val="24"/>
        </w:rPr>
        <w:t>.1.</w:t>
      </w:r>
      <w:r w:rsidR="006D4479" w:rsidRPr="00F3617A">
        <w:rPr>
          <w:rFonts w:ascii="Times New Roman" w:hAnsi="Times New Roman"/>
          <w:bCs/>
          <w:sz w:val="24"/>
          <w:szCs w:val="24"/>
        </w:rPr>
        <w:t>2</w:t>
      </w:r>
      <w:r w:rsidR="00AF7CF2" w:rsidRPr="00F3617A">
        <w:rPr>
          <w:rFonts w:ascii="Times New Roman" w:hAnsi="Times New Roman"/>
          <w:bCs/>
          <w:sz w:val="24"/>
          <w:szCs w:val="24"/>
        </w:rPr>
        <w:t>. mokinio tėvų (globėjų, rūpintojų) pageidavimu mokiniai gali lankyti sveikatinimo grupes ne mokykloje;</w:t>
      </w:r>
    </w:p>
    <w:p w14:paraId="4B65B0FF" w14:textId="71564070" w:rsidR="00AF7CF2" w:rsidRPr="00F3617A" w:rsidRDefault="00B30BDB" w:rsidP="006D4479">
      <w:pPr>
        <w:spacing w:after="0" w:line="240" w:lineRule="auto"/>
        <w:ind w:firstLine="567"/>
        <w:jc w:val="both"/>
        <w:rPr>
          <w:rFonts w:ascii="Times New Roman" w:hAnsi="Times New Roman"/>
          <w:bCs/>
          <w:sz w:val="24"/>
          <w:szCs w:val="24"/>
        </w:rPr>
      </w:pPr>
      <w:r>
        <w:rPr>
          <w:rFonts w:ascii="Times New Roman" w:hAnsi="Times New Roman"/>
          <w:bCs/>
          <w:sz w:val="24"/>
          <w:szCs w:val="24"/>
        </w:rPr>
        <w:t>84</w:t>
      </w:r>
      <w:r w:rsidR="00AF7CF2" w:rsidRPr="00F3617A">
        <w:rPr>
          <w:rFonts w:ascii="Times New Roman" w:hAnsi="Times New Roman"/>
          <w:bCs/>
          <w:sz w:val="24"/>
          <w:szCs w:val="24"/>
        </w:rPr>
        <w:t>.</w:t>
      </w:r>
      <w:r w:rsidR="006D4479" w:rsidRPr="00F3617A">
        <w:rPr>
          <w:rFonts w:ascii="Times New Roman" w:hAnsi="Times New Roman"/>
          <w:bCs/>
          <w:sz w:val="24"/>
          <w:szCs w:val="24"/>
        </w:rPr>
        <w:t>8</w:t>
      </w:r>
      <w:r w:rsidR="00AF7CF2" w:rsidRPr="00F3617A">
        <w:rPr>
          <w:rFonts w:ascii="Times New Roman" w:hAnsi="Times New Roman"/>
          <w:bCs/>
          <w:sz w:val="24"/>
          <w:szCs w:val="24"/>
        </w:rPr>
        <w:t>.2.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174409D8" w14:textId="4687142B" w:rsidR="00AF7CF2" w:rsidRPr="00F3617A" w:rsidRDefault="00B30BDB" w:rsidP="00B67C6A">
      <w:pPr>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84</w:t>
      </w:r>
      <w:r w:rsidR="00AF7CF2" w:rsidRPr="00F3617A">
        <w:rPr>
          <w:rFonts w:ascii="Times New Roman" w:hAnsi="Times New Roman"/>
          <w:bCs/>
          <w:sz w:val="24"/>
          <w:szCs w:val="24"/>
        </w:rPr>
        <w:t>.</w:t>
      </w:r>
      <w:r w:rsidR="006D4479" w:rsidRPr="00F3617A">
        <w:rPr>
          <w:rFonts w:ascii="Times New Roman" w:hAnsi="Times New Roman"/>
          <w:bCs/>
          <w:sz w:val="24"/>
          <w:szCs w:val="24"/>
        </w:rPr>
        <w:t>8</w:t>
      </w:r>
      <w:r w:rsidR="00AF7CF2" w:rsidRPr="00F3617A">
        <w:rPr>
          <w:rFonts w:ascii="Times New Roman" w:hAnsi="Times New Roman"/>
          <w:bCs/>
          <w:sz w:val="24"/>
          <w:szCs w:val="24"/>
        </w:rPr>
        <w:t>.3. mokiniams, atleistiems nuo fizinio ugdymo pamokų dėl sveikatos ir laikinai nedalyvaujantiems pamokoje dėl ligos, siūlomos kitokios veiklos (pvz., stalo žaidimai, šaškės, šachmatai, siūlomi užsiėmimai bibliotekoje, konsultacijos, socialinė veikla ir pan.). Mokiniams, atleistiems nuo fizinio ugdymo pamokų dėl mokymosi pagal formalųjį švietimą papildančio ugdymo sporto programas, taip pat gali būti pasiūlytos panašios veiklos</w:t>
      </w:r>
      <w:r w:rsidR="002D55C2" w:rsidRPr="00F3617A">
        <w:rPr>
          <w:rFonts w:ascii="Times New Roman" w:hAnsi="Times New Roman"/>
          <w:bCs/>
          <w:sz w:val="24"/>
          <w:szCs w:val="24"/>
        </w:rPr>
        <w:t>.</w:t>
      </w:r>
    </w:p>
    <w:p w14:paraId="4997AAF5" w14:textId="387D34DB" w:rsidR="002D55C2" w:rsidRPr="00F3617A" w:rsidRDefault="00B30BDB" w:rsidP="002D55C2">
      <w:pPr>
        <w:spacing w:after="0" w:line="240" w:lineRule="auto"/>
        <w:ind w:firstLine="567"/>
        <w:jc w:val="both"/>
        <w:rPr>
          <w:rFonts w:ascii="Times New Roman" w:eastAsia="Times New Roman" w:hAnsi="Times New Roman"/>
          <w:sz w:val="24"/>
          <w:szCs w:val="24"/>
        </w:rPr>
      </w:pPr>
      <w:r w:rsidRPr="00B30BDB">
        <w:rPr>
          <w:rFonts w:ascii="Times New Roman" w:eastAsia="Times New Roman" w:hAnsi="Times New Roman"/>
          <w:sz w:val="24"/>
          <w:szCs w:val="24"/>
        </w:rPr>
        <w:t>85</w:t>
      </w:r>
      <w:r>
        <w:rPr>
          <w:rFonts w:ascii="Times New Roman" w:eastAsia="Times New Roman" w:hAnsi="Times New Roman"/>
          <w:sz w:val="24"/>
          <w:szCs w:val="24"/>
        </w:rPr>
        <w:t>.</w:t>
      </w:r>
      <w:r w:rsidR="002D55C2" w:rsidRPr="00F3617A">
        <w:rPr>
          <w:rFonts w:ascii="Times New Roman" w:eastAsia="Times New Roman" w:hAnsi="Times New Roman"/>
          <w:sz w:val="24"/>
          <w:szCs w:val="24"/>
        </w:rPr>
        <w:t xml:space="preserve"> Mokinio, kuris mokosi pagal pagrindinio ugdymo programos antrąją dalį ir kartu pagal formaliojo profesinio mokymo programos modulį (modulius), individualus ugdymo planas sudaromas mokyklai ir profesinio mokymo įstaigai pasirašius bendradarbiavimo sutartį. Įstaigos kartu planuoja ugdymo procesą, vadovaudamosi Bendrųjų ugdymo planų</w:t>
      </w:r>
      <w:r w:rsidR="0006584F">
        <w:rPr>
          <w:rFonts w:ascii="Times New Roman" w:eastAsia="Times New Roman" w:hAnsi="Times New Roman"/>
          <w:sz w:val="24"/>
          <w:szCs w:val="24"/>
        </w:rPr>
        <w:t xml:space="preserve"> 75.1, 75.2</w:t>
      </w:r>
      <w:r w:rsidR="002D55C2" w:rsidRPr="00F3617A">
        <w:rPr>
          <w:rFonts w:ascii="Times New Roman" w:eastAsia="Times New Roman" w:hAnsi="Times New Roman"/>
          <w:sz w:val="24"/>
          <w:szCs w:val="24"/>
        </w:rPr>
        <w:t xml:space="preserve"> punktais ir formaliojo profesinio mokymo programos moduliui (moduliams) įgyvendinti skirtomis kontaktinėmis valandomis, neviršydamos nustatyto mokiniui maksimalaus savaitinio pamokų skaičiaus. Mokinys r</w:t>
      </w:r>
      <w:r w:rsidR="00EF455D" w:rsidRPr="00F3617A">
        <w:rPr>
          <w:rFonts w:ascii="Times New Roman" w:eastAsia="Times New Roman" w:hAnsi="Times New Roman"/>
          <w:sz w:val="24"/>
          <w:szCs w:val="24"/>
        </w:rPr>
        <w:t>e</w:t>
      </w:r>
      <w:r w:rsidR="002D55C2" w:rsidRPr="00F3617A">
        <w:rPr>
          <w:rFonts w:ascii="Times New Roman" w:eastAsia="Times New Roman" w:hAnsi="Times New Roman"/>
          <w:sz w:val="24"/>
          <w:szCs w:val="24"/>
        </w:rPr>
        <w:t>nk</w:t>
      </w:r>
      <w:r w:rsidR="00EF455D" w:rsidRPr="00F3617A">
        <w:rPr>
          <w:rFonts w:ascii="Times New Roman" w:eastAsia="Times New Roman" w:hAnsi="Times New Roman"/>
          <w:sz w:val="24"/>
          <w:szCs w:val="24"/>
        </w:rPr>
        <w:t>a</w:t>
      </w:r>
      <w:r w:rsidR="002D55C2" w:rsidRPr="00F3617A">
        <w:rPr>
          <w:rFonts w:ascii="Times New Roman" w:eastAsia="Times New Roman" w:hAnsi="Times New Roman"/>
          <w:sz w:val="24"/>
          <w:szCs w:val="24"/>
        </w:rPr>
        <w:t>s</w:t>
      </w:r>
      <w:r w:rsidR="00EF455D" w:rsidRPr="00F3617A">
        <w:rPr>
          <w:rFonts w:ascii="Times New Roman" w:eastAsia="Times New Roman" w:hAnsi="Times New Roman"/>
          <w:sz w:val="24"/>
          <w:szCs w:val="24"/>
        </w:rPr>
        <w:t>i</w:t>
      </w:r>
      <w:r w:rsidR="002D55C2" w:rsidRPr="00F3617A">
        <w:rPr>
          <w:rFonts w:ascii="Times New Roman" w:eastAsia="Times New Roman" w:hAnsi="Times New Roman"/>
          <w:sz w:val="24"/>
          <w:szCs w:val="24"/>
        </w:rPr>
        <w:t xml:space="preserve"> formaliojo profesinio mokymo programos modulį (modulius), ne mažiau kaip 5 mokymosi kreditų (t. y. 110 kontaktinių valandų) ir ne daugiau kaip 10 mokymosi kreditų (t. y. 220 kontaktinių valandų) apimties dvejiems mokymosi metams. Vieno mokymosi kredito apimtis apibrėžta Profesinio mokymo programų rengimo ir registravimo tvarkos apraše, patvirtintame Lietuvos Respublikos švietimo, mokslo ir sporto ministro 2018 m. lapkričio 22 d. įsakymu Nr. V-925 „Dėl Profesinio mokymo programų rengimo ir registravimo tvarkos aprašo patvirtinimo“. Mokinys, kuris pasirenka mokytis pagal pagrindinio ugdymo programos antrąją dalį ir kartu pagal formaliojo profesinio mokymo programos modulį (modulius), gali nesimokyti technologijų dalyko. </w:t>
      </w:r>
    </w:p>
    <w:p w14:paraId="58B8F259" w14:textId="5FAA2107" w:rsidR="000926D0" w:rsidRPr="00F3617A" w:rsidRDefault="000926D0" w:rsidP="003A79B7">
      <w:pPr>
        <w:spacing w:after="0" w:line="240" w:lineRule="auto"/>
        <w:ind w:firstLine="567"/>
        <w:jc w:val="center"/>
        <w:rPr>
          <w:rFonts w:ascii="Times New Roman" w:hAnsi="Times New Roman"/>
          <w:b/>
          <w:bCs/>
          <w:sz w:val="24"/>
          <w:szCs w:val="24"/>
        </w:rPr>
      </w:pPr>
    </w:p>
    <w:p w14:paraId="1CC1E795" w14:textId="55DDF108" w:rsidR="00AF7CF2" w:rsidRPr="00F3617A" w:rsidRDefault="00AF7CF2" w:rsidP="003A79B7">
      <w:pPr>
        <w:spacing w:after="0" w:line="240" w:lineRule="auto"/>
        <w:ind w:firstLine="567"/>
        <w:jc w:val="center"/>
        <w:rPr>
          <w:rFonts w:ascii="Times New Roman" w:hAnsi="Times New Roman"/>
          <w:b/>
          <w:bCs/>
          <w:color w:val="000000"/>
          <w:sz w:val="24"/>
          <w:szCs w:val="24"/>
        </w:rPr>
      </w:pPr>
    </w:p>
    <w:p w14:paraId="49FDA84E" w14:textId="033830B6" w:rsidR="00B67C6A" w:rsidRPr="00F3617A" w:rsidRDefault="00B67C6A" w:rsidP="00B67C6A">
      <w:pPr>
        <w:spacing w:after="0" w:line="240" w:lineRule="auto"/>
        <w:ind w:firstLine="567"/>
        <w:jc w:val="center"/>
        <w:rPr>
          <w:rFonts w:ascii="Times New Roman" w:hAnsi="Times New Roman"/>
          <w:b/>
          <w:bCs/>
          <w:color w:val="000000"/>
          <w:sz w:val="24"/>
          <w:szCs w:val="24"/>
        </w:rPr>
      </w:pPr>
      <w:r w:rsidRPr="00F3617A">
        <w:rPr>
          <w:rFonts w:ascii="Times New Roman" w:hAnsi="Times New Roman"/>
          <w:b/>
          <w:bCs/>
          <w:color w:val="000000"/>
          <w:sz w:val="24"/>
          <w:szCs w:val="24"/>
        </w:rPr>
        <w:t xml:space="preserve">TREČIASIS SKIRSNIS </w:t>
      </w:r>
    </w:p>
    <w:p w14:paraId="232EA3A3" w14:textId="77777777" w:rsidR="00B67C6A" w:rsidRPr="00F3617A" w:rsidRDefault="00B67C6A" w:rsidP="00B67C6A">
      <w:pPr>
        <w:spacing w:after="0" w:line="240" w:lineRule="auto"/>
        <w:ind w:firstLine="567"/>
        <w:jc w:val="center"/>
        <w:rPr>
          <w:rFonts w:ascii="Times New Roman" w:hAnsi="Times New Roman"/>
          <w:b/>
          <w:bCs/>
          <w:color w:val="000000"/>
          <w:sz w:val="24"/>
          <w:szCs w:val="24"/>
        </w:rPr>
      </w:pPr>
      <w:r w:rsidRPr="00F3617A">
        <w:rPr>
          <w:rFonts w:ascii="Times New Roman" w:hAnsi="Times New Roman"/>
          <w:b/>
          <w:bCs/>
          <w:color w:val="000000"/>
          <w:sz w:val="24"/>
          <w:szCs w:val="24"/>
        </w:rPr>
        <w:t>LAIKINŲJŲ MOKYMOSI GRUPIŲ SUDARYMAS</w:t>
      </w:r>
    </w:p>
    <w:p w14:paraId="4F485BE3" w14:textId="77777777" w:rsidR="00B67C6A" w:rsidRPr="00F3617A" w:rsidRDefault="00B67C6A" w:rsidP="00B67C6A">
      <w:pPr>
        <w:spacing w:after="0" w:line="240" w:lineRule="auto"/>
        <w:ind w:firstLine="567"/>
        <w:jc w:val="center"/>
        <w:rPr>
          <w:rFonts w:ascii="Times New Roman" w:hAnsi="Times New Roman"/>
          <w:b/>
          <w:bCs/>
          <w:color w:val="000000"/>
          <w:sz w:val="24"/>
          <w:szCs w:val="24"/>
        </w:rPr>
      </w:pPr>
    </w:p>
    <w:p w14:paraId="25F9EBBB" w14:textId="1C2D506F" w:rsidR="00B67C6A" w:rsidRPr="00F3617A" w:rsidRDefault="00B30BDB" w:rsidP="00B67C6A">
      <w:pPr>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86</w:t>
      </w:r>
      <w:r w:rsidR="00B67C6A" w:rsidRPr="00F3617A">
        <w:rPr>
          <w:rFonts w:ascii="Times New Roman" w:hAnsi="Times New Roman"/>
          <w:bCs/>
          <w:color w:val="000000"/>
          <w:sz w:val="24"/>
          <w:szCs w:val="24"/>
        </w:rPr>
        <w:t>. Mokykla, įgyvendindama pradinio ir pagrindinio ugdymo programas, nustato laikinosios mokymosi grupės dydį pagal skirtas mokymo lėšas. Mokinių skaičius laikinojoje grupėje negali būti didesnis nei teisės aktais nustatytas didžiausias mokinių skaičius klasėje. Minimalus skaičius – 5 mokiniai.</w:t>
      </w:r>
    </w:p>
    <w:p w14:paraId="7FD53DB8" w14:textId="57567F76" w:rsidR="00B67C6A" w:rsidRPr="00F3617A" w:rsidRDefault="00B30BDB" w:rsidP="00B67C6A">
      <w:pPr>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87</w:t>
      </w:r>
      <w:r w:rsidR="00B67C6A" w:rsidRPr="00F3617A">
        <w:rPr>
          <w:rFonts w:ascii="Times New Roman" w:hAnsi="Times New Roman"/>
          <w:bCs/>
          <w:color w:val="000000"/>
          <w:sz w:val="24"/>
          <w:szCs w:val="24"/>
        </w:rPr>
        <w:t>. Mokyklos ugdymo turiniui įgyvendinti klasė dalijama į grupes arba sudaromos laikinosios grupės:</w:t>
      </w:r>
    </w:p>
    <w:p w14:paraId="32ADC56A" w14:textId="2E1EC4CA" w:rsidR="00B67C6A" w:rsidRPr="00F3617A" w:rsidRDefault="00B30BDB" w:rsidP="00B67C6A">
      <w:pPr>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87</w:t>
      </w:r>
      <w:r w:rsidR="00B67C6A" w:rsidRPr="00F3617A">
        <w:rPr>
          <w:rFonts w:ascii="Times New Roman" w:hAnsi="Times New Roman"/>
          <w:bCs/>
          <w:color w:val="000000"/>
          <w:sz w:val="24"/>
          <w:szCs w:val="24"/>
        </w:rPr>
        <w:t>.1. doriniam ugdymui, jeigu tos pačios klasės mokiniai yra pasirinkę ir tikybą, ir etiką;</w:t>
      </w:r>
    </w:p>
    <w:p w14:paraId="4F7B39DD" w14:textId="054D3063" w:rsidR="00B67C6A" w:rsidRPr="00F3617A" w:rsidRDefault="006D4479" w:rsidP="00B67C6A">
      <w:pPr>
        <w:spacing w:after="0" w:line="240" w:lineRule="auto"/>
        <w:ind w:firstLine="567"/>
        <w:jc w:val="both"/>
        <w:rPr>
          <w:rFonts w:ascii="Times New Roman" w:hAnsi="Times New Roman"/>
          <w:bCs/>
          <w:color w:val="000000"/>
          <w:sz w:val="24"/>
          <w:szCs w:val="24"/>
        </w:rPr>
      </w:pPr>
      <w:r w:rsidRPr="00F3617A">
        <w:rPr>
          <w:rFonts w:ascii="Times New Roman" w:hAnsi="Times New Roman"/>
          <w:bCs/>
          <w:color w:val="000000"/>
          <w:sz w:val="24"/>
          <w:szCs w:val="24"/>
        </w:rPr>
        <w:t>8</w:t>
      </w:r>
      <w:r w:rsidR="00B30BDB">
        <w:rPr>
          <w:rFonts w:ascii="Times New Roman" w:hAnsi="Times New Roman"/>
          <w:bCs/>
          <w:color w:val="000000"/>
          <w:sz w:val="24"/>
          <w:szCs w:val="24"/>
        </w:rPr>
        <w:t>7</w:t>
      </w:r>
      <w:r w:rsidR="00B67C6A" w:rsidRPr="00F3617A">
        <w:rPr>
          <w:rFonts w:ascii="Times New Roman" w:hAnsi="Times New Roman"/>
          <w:bCs/>
          <w:color w:val="000000"/>
          <w:sz w:val="24"/>
          <w:szCs w:val="24"/>
        </w:rPr>
        <w:t>.2. informacinių technologijų dalykui mokyti, atsižvelgiant į darbo vietų kabinetuose skaičių, kurį nustato Higienos norma;</w:t>
      </w:r>
    </w:p>
    <w:p w14:paraId="4567C2A1" w14:textId="02A71CE5" w:rsidR="00B67C6A" w:rsidRPr="00F3617A" w:rsidRDefault="006D4479" w:rsidP="00B67C6A">
      <w:pPr>
        <w:spacing w:after="0" w:line="240" w:lineRule="auto"/>
        <w:ind w:firstLine="567"/>
        <w:jc w:val="both"/>
        <w:rPr>
          <w:rFonts w:ascii="Times New Roman" w:hAnsi="Times New Roman"/>
          <w:bCs/>
          <w:color w:val="000000"/>
          <w:sz w:val="24"/>
          <w:szCs w:val="24"/>
        </w:rPr>
      </w:pPr>
      <w:r w:rsidRPr="00F3617A">
        <w:rPr>
          <w:rFonts w:ascii="Times New Roman" w:hAnsi="Times New Roman"/>
          <w:bCs/>
          <w:color w:val="000000"/>
          <w:sz w:val="24"/>
          <w:szCs w:val="24"/>
        </w:rPr>
        <w:t>8</w:t>
      </w:r>
      <w:r w:rsidR="00B30BDB">
        <w:rPr>
          <w:rFonts w:ascii="Times New Roman" w:hAnsi="Times New Roman"/>
          <w:bCs/>
          <w:color w:val="000000"/>
          <w:sz w:val="24"/>
          <w:szCs w:val="24"/>
        </w:rPr>
        <w:t>7</w:t>
      </w:r>
      <w:r w:rsidR="00B67C6A" w:rsidRPr="00F3617A">
        <w:rPr>
          <w:rFonts w:ascii="Times New Roman" w:hAnsi="Times New Roman"/>
          <w:bCs/>
          <w:color w:val="000000"/>
          <w:sz w:val="24"/>
          <w:szCs w:val="24"/>
        </w:rPr>
        <w:t>.3. klasė į grupes dalijama ir sudaromos laikinosios grupės mokymosi, švietimo pagalbai teikti (konsultacijoms), dalykams mokyti, panaudojant mokinio ugdymo poreikiams tenkinti ir pasiekimams gerinti skirtas pamokas, bet tik tuo atveju, kai mokyklai pakanka mokymo lėšų.</w:t>
      </w:r>
    </w:p>
    <w:p w14:paraId="05C387AC" w14:textId="77777777" w:rsidR="00561DDE" w:rsidRPr="00F3617A" w:rsidRDefault="00561DDE" w:rsidP="00974CEC">
      <w:pPr>
        <w:spacing w:after="0" w:line="240" w:lineRule="auto"/>
        <w:jc w:val="both"/>
        <w:rPr>
          <w:rFonts w:ascii="Times New Roman" w:hAnsi="Times New Roman"/>
          <w:bCs/>
          <w:color w:val="000000"/>
          <w:sz w:val="24"/>
          <w:szCs w:val="24"/>
        </w:rPr>
      </w:pPr>
    </w:p>
    <w:p w14:paraId="3E7498B2" w14:textId="1A12C7DF" w:rsidR="00AF7CF2" w:rsidRPr="00F3617A" w:rsidRDefault="00AF7CF2" w:rsidP="00B67C6A">
      <w:pPr>
        <w:spacing w:after="0" w:line="240" w:lineRule="auto"/>
        <w:ind w:firstLine="567"/>
        <w:jc w:val="both"/>
        <w:rPr>
          <w:rFonts w:ascii="Times New Roman" w:hAnsi="Times New Roman"/>
          <w:bCs/>
          <w:color w:val="000000"/>
          <w:sz w:val="24"/>
          <w:szCs w:val="24"/>
        </w:rPr>
      </w:pPr>
    </w:p>
    <w:p w14:paraId="10C84ADF" w14:textId="3337AE65" w:rsidR="005E7BE5" w:rsidRPr="00F3617A" w:rsidRDefault="005E7BE5" w:rsidP="005E7BE5">
      <w:pPr>
        <w:spacing w:after="0" w:line="240" w:lineRule="auto"/>
        <w:jc w:val="center"/>
        <w:rPr>
          <w:rFonts w:ascii="Times New Roman" w:hAnsi="Times New Roman"/>
          <w:b/>
          <w:bCs/>
          <w:sz w:val="24"/>
          <w:szCs w:val="24"/>
        </w:rPr>
      </w:pPr>
      <w:r w:rsidRPr="00F3617A">
        <w:rPr>
          <w:rFonts w:ascii="Times New Roman" w:hAnsi="Times New Roman"/>
          <w:b/>
          <w:bCs/>
          <w:sz w:val="24"/>
          <w:szCs w:val="24"/>
        </w:rPr>
        <w:t>V SKYRIUS</w:t>
      </w:r>
    </w:p>
    <w:p w14:paraId="6EECF5B2" w14:textId="77777777" w:rsidR="005E7BE5" w:rsidRPr="00F3617A" w:rsidRDefault="005E7BE5" w:rsidP="005E7BE5">
      <w:pPr>
        <w:spacing w:after="0" w:line="240" w:lineRule="auto"/>
        <w:jc w:val="center"/>
        <w:rPr>
          <w:rFonts w:ascii="Times New Roman" w:hAnsi="Times New Roman"/>
          <w:b/>
          <w:bCs/>
          <w:sz w:val="24"/>
          <w:szCs w:val="24"/>
        </w:rPr>
      </w:pPr>
      <w:r w:rsidRPr="00F3617A">
        <w:rPr>
          <w:rFonts w:ascii="Times New Roman" w:hAnsi="Times New Roman"/>
          <w:b/>
          <w:bCs/>
          <w:sz w:val="24"/>
          <w:szCs w:val="24"/>
        </w:rPr>
        <w:t>MOKINIŲ, TURINČIŲ SPECIALIŲJŲ UGDYMOSI POREIKIŲ (IŠSKYRUS ATSIRANDANČIUS DĖL IŠSKIRTINIŲ GABUMŲ), UGDYMO ORGANIZAVIMAS</w:t>
      </w:r>
    </w:p>
    <w:p w14:paraId="139A9FB5" w14:textId="77777777" w:rsidR="005E7BE5" w:rsidRPr="00F3617A" w:rsidRDefault="005E7BE5" w:rsidP="005E7BE5">
      <w:pPr>
        <w:spacing w:after="0" w:line="240" w:lineRule="auto"/>
        <w:jc w:val="center"/>
        <w:rPr>
          <w:rFonts w:ascii="Times New Roman" w:hAnsi="Times New Roman"/>
          <w:b/>
          <w:bCs/>
          <w:sz w:val="24"/>
          <w:szCs w:val="24"/>
        </w:rPr>
      </w:pPr>
    </w:p>
    <w:p w14:paraId="2DEDA7EA" w14:textId="77777777" w:rsidR="005E7BE5" w:rsidRPr="00F3617A" w:rsidRDefault="005E7BE5" w:rsidP="005E7BE5">
      <w:pPr>
        <w:spacing w:after="0" w:line="240" w:lineRule="auto"/>
        <w:jc w:val="center"/>
        <w:rPr>
          <w:rFonts w:ascii="Times New Roman" w:hAnsi="Times New Roman"/>
          <w:b/>
          <w:bCs/>
          <w:sz w:val="24"/>
          <w:szCs w:val="24"/>
        </w:rPr>
      </w:pPr>
      <w:r w:rsidRPr="00F3617A">
        <w:rPr>
          <w:rFonts w:ascii="Times New Roman" w:hAnsi="Times New Roman"/>
          <w:b/>
          <w:bCs/>
          <w:sz w:val="24"/>
          <w:szCs w:val="24"/>
        </w:rPr>
        <w:t xml:space="preserve">PIRMASIS SKIRSNIS </w:t>
      </w:r>
    </w:p>
    <w:p w14:paraId="114F8896" w14:textId="77777777" w:rsidR="005E7BE5" w:rsidRPr="00F3617A" w:rsidRDefault="005E7BE5" w:rsidP="005E7BE5">
      <w:pPr>
        <w:spacing w:after="0" w:line="240" w:lineRule="auto"/>
        <w:jc w:val="center"/>
        <w:rPr>
          <w:rFonts w:ascii="Times New Roman" w:hAnsi="Times New Roman"/>
          <w:b/>
          <w:bCs/>
          <w:sz w:val="24"/>
          <w:szCs w:val="24"/>
        </w:rPr>
      </w:pPr>
      <w:r w:rsidRPr="00F3617A">
        <w:rPr>
          <w:rFonts w:ascii="Times New Roman" w:hAnsi="Times New Roman"/>
          <w:b/>
          <w:bCs/>
          <w:sz w:val="24"/>
          <w:szCs w:val="24"/>
        </w:rPr>
        <w:t>PAGRINDINIAI UGDYMO ORGANIZAVIMO PRINCIPAI</w:t>
      </w:r>
    </w:p>
    <w:p w14:paraId="5ECEE56D" w14:textId="77777777" w:rsidR="001F5A23" w:rsidRPr="00F3617A" w:rsidRDefault="001F5A23" w:rsidP="003A79B7">
      <w:pPr>
        <w:spacing w:after="0" w:line="240" w:lineRule="auto"/>
        <w:jc w:val="center"/>
        <w:rPr>
          <w:rFonts w:ascii="Times New Roman" w:hAnsi="Times New Roman"/>
          <w:bCs/>
          <w:color w:val="FF0000"/>
          <w:sz w:val="24"/>
          <w:szCs w:val="24"/>
        </w:rPr>
      </w:pPr>
    </w:p>
    <w:p w14:paraId="4E62D266" w14:textId="26A2AC75" w:rsidR="00DA7424" w:rsidRPr="00DA7424" w:rsidRDefault="02A2B3BF" w:rsidP="00DA7424">
      <w:pPr>
        <w:spacing w:after="0" w:line="240" w:lineRule="auto"/>
        <w:ind w:firstLine="567"/>
        <w:jc w:val="both"/>
        <w:rPr>
          <w:rFonts w:ascii="Times New Roman" w:hAnsi="Times New Roman"/>
          <w:color w:val="000000" w:themeColor="text1"/>
          <w:sz w:val="24"/>
          <w:szCs w:val="24"/>
        </w:rPr>
      </w:pPr>
      <w:r w:rsidRPr="00F3617A">
        <w:rPr>
          <w:rFonts w:ascii="Times New Roman" w:hAnsi="Times New Roman"/>
          <w:color w:val="000000" w:themeColor="text1"/>
          <w:sz w:val="24"/>
          <w:szCs w:val="24"/>
        </w:rPr>
        <w:t>8</w:t>
      </w:r>
      <w:r w:rsidR="00B30BDB">
        <w:rPr>
          <w:rFonts w:ascii="Times New Roman" w:hAnsi="Times New Roman"/>
          <w:color w:val="000000" w:themeColor="text1"/>
          <w:sz w:val="24"/>
          <w:szCs w:val="24"/>
        </w:rPr>
        <w:t>8</w:t>
      </w:r>
      <w:r w:rsidRPr="00F3617A">
        <w:rPr>
          <w:rFonts w:ascii="Times New Roman" w:hAnsi="Times New Roman"/>
          <w:color w:val="000000" w:themeColor="text1"/>
          <w:sz w:val="24"/>
          <w:szCs w:val="24"/>
        </w:rPr>
        <w:t xml:space="preserve">. Mokykla mokinių, turinčių specialiųjų ugdymosi poreikių, ugdymą organizuoja, vadovaudamasi </w:t>
      </w:r>
      <w:r w:rsidR="00DA7424">
        <w:rPr>
          <w:rFonts w:ascii="Times New Roman" w:hAnsi="Times New Roman"/>
          <w:color w:val="000000" w:themeColor="text1"/>
          <w:sz w:val="24"/>
          <w:szCs w:val="24"/>
        </w:rPr>
        <w:t xml:space="preserve">Kalesninkų Mykolo </w:t>
      </w:r>
      <w:proofErr w:type="spellStart"/>
      <w:r w:rsidR="00DA7424">
        <w:rPr>
          <w:rFonts w:ascii="Times New Roman" w:hAnsi="Times New Roman"/>
          <w:color w:val="000000" w:themeColor="text1"/>
          <w:sz w:val="24"/>
          <w:szCs w:val="24"/>
        </w:rPr>
        <w:t>R</w:t>
      </w:r>
      <w:r w:rsidR="00DA7424" w:rsidRPr="00DA7424">
        <w:rPr>
          <w:rFonts w:ascii="Times New Roman" w:hAnsi="Times New Roman"/>
          <w:color w:val="000000" w:themeColor="text1"/>
          <w:sz w:val="24"/>
          <w:szCs w:val="24"/>
        </w:rPr>
        <w:t>udzio</w:t>
      </w:r>
      <w:proofErr w:type="spellEnd"/>
      <w:r w:rsidR="00DA7424" w:rsidRPr="00DA7424">
        <w:rPr>
          <w:rFonts w:ascii="Times New Roman" w:hAnsi="Times New Roman"/>
          <w:color w:val="000000" w:themeColor="text1"/>
          <w:sz w:val="24"/>
          <w:szCs w:val="24"/>
        </w:rPr>
        <w:t xml:space="preserve"> pagrindinės mokyklos mokinių, turinčių specialiųjų ugdymosi poreikių, ug</w:t>
      </w:r>
      <w:r w:rsidR="00DA7424">
        <w:rPr>
          <w:rFonts w:ascii="Times New Roman" w:hAnsi="Times New Roman"/>
          <w:color w:val="000000" w:themeColor="text1"/>
          <w:sz w:val="24"/>
          <w:szCs w:val="24"/>
        </w:rPr>
        <w:t>dymo organizavimo tvarkos aprašu, patvirtintu</w:t>
      </w:r>
      <w:r w:rsidR="00DA7424" w:rsidRPr="00DA7424">
        <w:rPr>
          <w:rFonts w:ascii="Times New Roman" w:hAnsi="Times New Roman"/>
          <w:color w:val="000000" w:themeColor="text1"/>
          <w:sz w:val="24"/>
          <w:szCs w:val="24"/>
        </w:rPr>
        <w:t xml:space="preserve"> mokyklos</w:t>
      </w:r>
      <w:r w:rsidR="00DA7424">
        <w:rPr>
          <w:rFonts w:ascii="Times New Roman" w:hAnsi="Times New Roman"/>
          <w:color w:val="000000" w:themeColor="text1"/>
          <w:sz w:val="24"/>
          <w:szCs w:val="24"/>
        </w:rPr>
        <w:t xml:space="preserve"> l.</w:t>
      </w:r>
      <w:r w:rsidR="00DA7424" w:rsidRPr="00DA7424">
        <w:rPr>
          <w:rFonts w:ascii="Times New Roman" w:hAnsi="Times New Roman"/>
          <w:color w:val="000000" w:themeColor="text1"/>
          <w:sz w:val="24"/>
          <w:szCs w:val="24"/>
        </w:rPr>
        <w:t xml:space="preserve"> </w:t>
      </w:r>
      <w:r w:rsidR="00DA7424">
        <w:rPr>
          <w:rFonts w:ascii="Times New Roman" w:hAnsi="Times New Roman"/>
          <w:color w:val="000000" w:themeColor="text1"/>
          <w:sz w:val="24"/>
          <w:szCs w:val="24"/>
        </w:rPr>
        <w:t>e. direktorė</w:t>
      </w:r>
      <w:r w:rsidR="00DA7424" w:rsidRPr="00DA7424">
        <w:rPr>
          <w:rFonts w:ascii="Times New Roman" w:hAnsi="Times New Roman"/>
          <w:color w:val="000000" w:themeColor="text1"/>
          <w:sz w:val="24"/>
          <w:szCs w:val="24"/>
        </w:rPr>
        <w:t>s</w:t>
      </w:r>
      <w:r w:rsidR="00DA7424">
        <w:rPr>
          <w:rFonts w:ascii="Times New Roman" w:hAnsi="Times New Roman"/>
          <w:color w:val="000000" w:themeColor="text1"/>
          <w:sz w:val="24"/>
          <w:szCs w:val="24"/>
        </w:rPr>
        <w:t xml:space="preserve"> pareigas 2023 m. birželio 20 d. įsakymu Nr. V2-59</w:t>
      </w:r>
      <w:r w:rsidR="00DA7424" w:rsidRPr="00DA7424">
        <w:rPr>
          <w:rFonts w:ascii="Times New Roman" w:hAnsi="Times New Roman"/>
          <w:color w:val="000000" w:themeColor="text1"/>
          <w:sz w:val="24"/>
          <w:szCs w:val="24"/>
        </w:rPr>
        <w:t>.</w:t>
      </w:r>
    </w:p>
    <w:p w14:paraId="563CD9F4" w14:textId="15C1B10F" w:rsidR="006B3DE4" w:rsidRPr="00F3617A" w:rsidRDefault="00226C1C" w:rsidP="02A2B3BF">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B30BDB">
        <w:rPr>
          <w:rFonts w:ascii="Times New Roman" w:hAnsi="Times New Roman"/>
          <w:color w:val="000000" w:themeColor="text1"/>
          <w:sz w:val="24"/>
          <w:szCs w:val="24"/>
        </w:rPr>
        <w:t>9</w:t>
      </w:r>
      <w:r w:rsidR="02A2B3BF" w:rsidRPr="00F3617A">
        <w:rPr>
          <w:rFonts w:ascii="Times New Roman" w:hAnsi="Times New Roman"/>
          <w:color w:val="000000" w:themeColor="text1"/>
          <w:sz w:val="24"/>
          <w:szCs w:val="24"/>
        </w:rPr>
        <w:t>. Mokykla užtikrina visų mokinių, turinčių specialiųjų ugdymosi poreikių, įtraukimą į švietimą, šalina kliūtis, trukdančias teikti būtiną mokymosi ir švietimo pagalbą, pritaiko mokymosi aplinką.</w:t>
      </w:r>
    </w:p>
    <w:p w14:paraId="77824B51" w14:textId="3F0BA597" w:rsidR="006B3DE4" w:rsidRPr="00F3617A" w:rsidRDefault="00B30BDB" w:rsidP="02A2B3BF">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90</w:t>
      </w:r>
      <w:r w:rsidR="02A2B3BF" w:rsidRPr="00F3617A">
        <w:rPr>
          <w:rFonts w:ascii="Times New Roman" w:hAnsi="Times New Roman"/>
          <w:color w:val="000000" w:themeColor="text1"/>
          <w:sz w:val="24"/>
          <w:szCs w:val="24"/>
        </w:rPr>
        <w:t>. Ugdymo organizavimas:</w:t>
      </w:r>
    </w:p>
    <w:p w14:paraId="5C904EEC" w14:textId="70167215" w:rsidR="006B3DE4" w:rsidRPr="00F3617A" w:rsidRDefault="00B30BDB" w:rsidP="02A2B3BF">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90</w:t>
      </w:r>
      <w:r w:rsidR="02A2B3BF" w:rsidRPr="00F3617A">
        <w:rPr>
          <w:rFonts w:ascii="Times New Roman" w:hAnsi="Times New Roman"/>
          <w:color w:val="000000" w:themeColor="text1"/>
          <w:sz w:val="24"/>
          <w:szCs w:val="24"/>
        </w:rPr>
        <w:t>.1. mokiniui, besimokančiam pagal pritaikytą bendrojo ugdymo programą ugdymo turinys formuojamas, atsižvelgiant į Bendrųjų programų patenkinamą lygį, mokiniui, besimokančiam pagal individualizuotą programą – atsižvelgiant į Bendrųjų programų patenkinamą lygį bei specifinius mokinio gebėjimus, žinias ir pasiekimų lygį;</w:t>
      </w:r>
    </w:p>
    <w:p w14:paraId="27308E2D" w14:textId="3F860A1F" w:rsidR="006B3DE4" w:rsidRPr="00F3617A" w:rsidRDefault="00B30BDB" w:rsidP="02A2B3BF">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90</w:t>
      </w:r>
      <w:r w:rsidR="02A2B3BF" w:rsidRPr="00F3617A">
        <w:rPr>
          <w:rFonts w:ascii="Times New Roman" w:hAnsi="Times New Roman"/>
          <w:color w:val="000000" w:themeColor="text1"/>
          <w:sz w:val="24"/>
          <w:szCs w:val="24"/>
        </w:rPr>
        <w:t xml:space="preserve">.2. programos yra aptariamos ir </w:t>
      </w:r>
      <w:proofErr w:type="gramStart"/>
      <w:r w:rsidR="02A2B3BF" w:rsidRPr="00F3617A">
        <w:rPr>
          <w:rFonts w:ascii="Times New Roman" w:hAnsi="Times New Roman"/>
          <w:color w:val="000000" w:themeColor="text1"/>
          <w:sz w:val="24"/>
          <w:szCs w:val="24"/>
        </w:rPr>
        <w:t>aprobuojamos Mokyklos</w:t>
      </w:r>
      <w:proofErr w:type="gramEnd"/>
      <w:r w:rsidR="02A2B3BF" w:rsidRPr="00F3617A">
        <w:rPr>
          <w:rFonts w:ascii="Times New Roman" w:hAnsi="Times New Roman"/>
          <w:color w:val="000000" w:themeColor="text1"/>
          <w:sz w:val="24"/>
          <w:szCs w:val="24"/>
        </w:rPr>
        <w:t xml:space="preserve"> Vaiko gerovės komisijos posėdyje;</w:t>
      </w:r>
    </w:p>
    <w:p w14:paraId="0CCB110B" w14:textId="546739CE" w:rsidR="00D176ED" w:rsidRPr="00F3617A" w:rsidRDefault="00B30BDB" w:rsidP="02A2B3BF">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90</w:t>
      </w:r>
      <w:r w:rsidR="02A2B3BF" w:rsidRPr="00F3617A">
        <w:rPr>
          <w:rFonts w:ascii="Times New Roman" w:hAnsi="Times New Roman"/>
          <w:color w:val="000000" w:themeColor="text1"/>
          <w:sz w:val="24"/>
          <w:szCs w:val="24"/>
        </w:rPr>
        <w:t>.3. ugdymo dalykų programas mokiniams, turintiems specialiųjų ugdymosi poreikių, pritaiko mokytojas, atsižvelgdamas į mokinių gebėjimus ir galias bei Vaiko gerovės komisijos narių, pedagoginės psichologinės tarnybos specialistų rekomendacijas;</w:t>
      </w:r>
    </w:p>
    <w:p w14:paraId="65598B6A" w14:textId="7C95682F" w:rsidR="006B3DE4" w:rsidRPr="00F3617A" w:rsidRDefault="00B30BDB" w:rsidP="02A2B3BF">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90</w:t>
      </w:r>
      <w:r w:rsidR="02A2B3BF" w:rsidRPr="00F3617A">
        <w:rPr>
          <w:rFonts w:ascii="Times New Roman" w:hAnsi="Times New Roman"/>
          <w:color w:val="000000" w:themeColor="text1"/>
          <w:sz w:val="24"/>
          <w:szCs w:val="24"/>
        </w:rPr>
        <w:t>.4. visos ugdymo programos, kurios yra nurodytos pedagoginės ir psichologinės tarnybos rekomendacijose (atsižvelgiant į kiekvieną mokinį individualiai), pritaikomos specialiųjų poreikių mokiniams;</w:t>
      </w:r>
    </w:p>
    <w:p w14:paraId="37465918" w14:textId="20353245" w:rsidR="00A35E55" w:rsidRPr="00F3617A" w:rsidRDefault="00B30BDB" w:rsidP="02A2B3BF">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90</w:t>
      </w:r>
      <w:r w:rsidR="02A2B3BF" w:rsidRPr="00F3617A">
        <w:rPr>
          <w:rFonts w:ascii="Times New Roman" w:hAnsi="Times New Roman"/>
          <w:color w:val="000000" w:themeColor="text1"/>
          <w:sz w:val="24"/>
          <w:szCs w:val="24"/>
        </w:rPr>
        <w:t xml:space="preserve">.5. užtikrinamas ugdymo nuoseklumas, tęstinumas, </w:t>
      </w:r>
      <w:proofErr w:type="gramStart"/>
      <w:r w:rsidR="02A2B3BF" w:rsidRPr="00F3617A">
        <w:rPr>
          <w:rFonts w:ascii="Times New Roman" w:hAnsi="Times New Roman"/>
          <w:color w:val="000000" w:themeColor="text1"/>
          <w:sz w:val="24"/>
          <w:szCs w:val="24"/>
        </w:rPr>
        <w:t>vadovaujamasi Mokyklos</w:t>
      </w:r>
      <w:proofErr w:type="gramEnd"/>
      <w:r w:rsidR="02A2B3BF" w:rsidRPr="00F3617A">
        <w:rPr>
          <w:rFonts w:ascii="Times New Roman" w:hAnsi="Times New Roman"/>
          <w:color w:val="000000" w:themeColor="text1"/>
          <w:sz w:val="24"/>
          <w:szCs w:val="24"/>
        </w:rPr>
        <w:t xml:space="preserve"> Ugdymo plane pradinio ar pagrindinio ugdymo dalykų programoms įgyvendinti skiriamų savaitinių pamokų skaičiumi;</w:t>
      </w:r>
    </w:p>
    <w:p w14:paraId="20D4C3AA" w14:textId="690B56DF" w:rsidR="006B3DE4" w:rsidRPr="00F3617A" w:rsidRDefault="00B30BDB" w:rsidP="02A2B3BF">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90</w:t>
      </w:r>
      <w:r w:rsidR="02A2B3BF" w:rsidRPr="00F3617A">
        <w:rPr>
          <w:rFonts w:ascii="Times New Roman" w:hAnsi="Times New Roman"/>
          <w:color w:val="000000" w:themeColor="text1"/>
          <w:sz w:val="24"/>
          <w:szCs w:val="24"/>
        </w:rPr>
        <w:t>.6. pagal poreikį trumpinama pamokų trukmė, atsižvelgiant į mokinio galias ir sveikatą, poilsio poreikį, keliamus individualius ugdymo tikslus;</w:t>
      </w:r>
    </w:p>
    <w:p w14:paraId="1D631159" w14:textId="49E4D2F5" w:rsidR="00B85908" w:rsidRPr="00F3617A" w:rsidRDefault="00B30BDB" w:rsidP="02A2B3BF">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90</w:t>
      </w:r>
      <w:r w:rsidR="02A2B3BF" w:rsidRPr="00F3617A">
        <w:rPr>
          <w:rFonts w:ascii="Times New Roman" w:hAnsi="Times New Roman"/>
          <w:color w:val="000000" w:themeColor="text1"/>
          <w:sz w:val="24"/>
          <w:szCs w:val="24"/>
        </w:rPr>
        <w:t>.7. specialiųjų poreikių mokiniai ugdomi integruota</w:t>
      </w:r>
      <w:r w:rsidR="00C07114">
        <w:rPr>
          <w:rFonts w:ascii="Times New Roman" w:hAnsi="Times New Roman"/>
          <w:color w:val="000000" w:themeColor="text1"/>
          <w:sz w:val="24"/>
          <w:szCs w:val="24"/>
        </w:rPr>
        <w:t>i bendrosios paskirties klasėje.</w:t>
      </w:r>
    </w:p>
    <w:p w14:paraId="39998EDA" w14:textId="77777777" w:rsidR="004C26C9" w:rsidRDefault="004C26C9" w:rsidP="003A79B7">
      <w:pPr>
        <w:spacing w:after="0" w:line="240" w:lineRule="auto"/>
        <w:jc w:val="center"/>
        <w:rPr>
          <w:rFonts w:ascii="Times New Roman" w:hAnsi="Times New Roman"/>
          <w:color w:val="000000" w:themeColor="text1"/>
          <w:sz w:val="24"/>
          <w:szCs w:val="24"/>
        </w:rPr>
      </w:pPr>
    </w:p>
    <w:p w14:paraId="0B51B06E" w14:textId="77777777" w:rsidR="00C07114" w:rsidRPr="00F3617A" w:rsidRDefault="00C07114" w:rsidP="003A79B7">
      <w:pPr>
        <w:spacing w:after="0" w:line="240" w:lineRule="auto"/>
        <w:jc w:val="center"/>
        <w:rPr>
          <w:rFonts w:ascii="Times New Roman" w:hAnsi="Times New Roman"/>
          <w:b/>
          <w:sz w:val="24"/>
          <w:szCs w:val="24"/>
        </w:rPr>
      </w:pPr>
    </w:p>
    <w:p w14:paraId="530A0441" w14:textId="77777777" w:rsidR="00A35E55" w:rsidRPr="00F3617A" w:rsidRDefault="02A2B3BF" w:rsidP="02A2B3BF">
      <w:pPr>
        <w:spacing w:after="0" w:line="240" w:lineRule="auto"/>
        <w:jc w:val="center"/>
        <w:rPr>
          <w:rFonts w:ascii="Times New Roman" w:hAnsi="Times New Roman"/>
          <w:b/>
          <w:bCs/>
          <w:sz w:val="24"/>
          <w:szCs w:val="24"/>
        </w:rPr>
      </w:pPr>
      <w:r w:rsidRPr="00F3617A">
        <w:rPr>
          <w:rFonts w:ascii="Times New Roman" w:hAnsi="Times New Roman"/>
          <w:b/>
          <w:bCs/>
          <w:sz w:val="24"/>
          <w:szCs w:val="24"/>
        </w:rPr>
        <w:t>ANTRASIS SKIRSNIS</w:t>
      </w:r>
    </w:p>
    <w:p w14:paraId="42522142" w14:textId="77777777" w:rsidR="000428B6" w:rsidRPr="00F3617A" w:rsidRDefault="02A2B3BF" w:rsidP="02A2B3BF">
      <w:pPr>
        <w:spacing w:after="0" w:line="240" w:lineRule="auto"/>
        <w:jc w:val="center"/>
        <w:rPr>
          <w:rFonts w:ascii="Times New Roman" w:hAnsi="Times New Roman"/>
          <w:b/>
          <w:bCs/>
          <w:sz w:val="24"/>
          <w:szCs w:val="24"/>
        </w:rPr>
      </w:pPr>
      <w:r w:rsidRPr="00F3617A">
        <w:rPr>
          <w:rFonts w:ascii="Times New Roman" w:hAnsi="Times New Roman"/>
          <w:b/>
          <w:bCs/>
          <w:sz w:val="24"/>
          <w:szCs w:val="24"/>
        </w:rPr>
        <w:t>INDIVIDUALAUS UGDYMO PLANO RENGIMAS</w:t>
      </w:r>
    </w:p>
    <w:p w14:paraId="63D2AD2D" w14:textId="77777777" w:rsidR="00802935" w:rsidRPr="00F3617A" w:rsidRDefault="00802935" w:rsidP="003A79B7">
      <w:pPr>
        <w:spacing w:after="0" w:line="240" w:lineRule="auto"/>
        <w:jc w:val="center"/>
        <w:rPr>
          <w:rFonts w:ascii="Times New Roman" w:hAnsi="Times New Roman"/>
          <w:b/>
          <w:sz w:val="24"/>
          <w:szCs w:val="24"/>
        </w:rPr>
      </w:pPr>
    </w:p>
    <w:p w14:paraId="244A8D23" w14:textId="5CA197E8" w:rsidR="00D706A2" w:rsidRPr="00F3617A" w:rsidRDefault="00B30BDB" w:rsidP="02A2B3BF">
      <w:pPr>
        <w:spacing w:after="0" w:line="240" w:lineRule="auto"/>
        <w:ind w:firstLine="567"/>
        <w:jc w:val="both"/>
        <w:rPr>
          <w:rFonts w:ascii="Times New Roman" w:hAnsi="Times New Roman"/>
          <w:sz w:val="24"/>
          <w:szCs w:val="24"/>
        </w:rPr>
      </w:pPr>
      <w:r>
        <w:rPr>
          <w:rFonts w:ascii="Times New Roman" w:hAnsi="Times New Roman"/>
          <w:sz w:val="24"/>
          <w:szCs w:val="24"/>
        </w:rPr>
        <w:t>91</w:t>
      </w:r>
      <w:r w:rsidR="02A2B3BF" w:rsidRPr="00F3617A">
        <w:rPr>
          <w:rFonts w:ascii="Times New Roman" w:hAnsi="Times New Roman"/>
          <w:sz w:val="24"/>
          <w:szCs w:val="24"/>
        </w:rPr>
        <w:t>. Individualus ugdymo planas rengiamas atsižvelgiant į mokinio specialiuosius ugdymosi poreikius, pedagoginės psichologinės ar švietimo pagalbos tarnybos rekomendacijas, ugdymo programą, ugdymo formą ir mokymo organizavimo būdą</w:t>
      </w:r>
      <w:r w:rsidR="00C07114">
        <w:rPr>
          <w:rFonts w:ascii="Times New Roman" w:hAnsi="Times New Roman"/>
          <w:sz w:val="24"/>
          <w:szCs w:val="24"/>
        </w:rPr>
        <w:t>.</w:t>
      </w:r>
    </w:p>
    <w:p w14:paraId="5B153FDF" w14:textId="12F6E66C" w:rsidR="00D706A2" w:rsidRPr="00F3617A" w:rsidRDefault="00B30BDB" w:rsidP="02A2B3BF">
      <w:pPr>
        <w:spacing w:after="0" w:line="240" w:lineRule="auto"/>
        <w:ind w:firstLine="567"/>
        <w:jc w:val="both"/>
        <w:rPr>
          <w:rFonts w:ascii="Times New Roman" w:hAnsi="Times New Roman"/>
          <w:sz w:val="24"/>
          <w:szCs w:val="24"/>
        </w:rPr>
      </w:pPr>
      <w:r>
        <w:rPr>
          <w:rFonts w:ascii="Times New Roman" w:hAnsi="Times New Roman"/>
          <w:sz w:val="24"/>
          <w:szCs w:val="24"/>
        </w:rPr>
        <w:t>92</w:t>
      </w:r>
      <w:r w:rsidR="00D706A2" w:rsidRPr="00F3617A">
        <w:rPr>
          <w:rFonts w:ascii="Times New Roman" w:hAnsi="Times New Roman"/>
          <w:sz w:val="24"/>
          <w:szCs w:val="24"/>
        </w:rPr>
        <w:t xml:space="preserve">. Bendrojo ugdymo dalykų programas pritaiko mokytojas, atsižvelgdamas į mokinio gebėjimus ir galias, specialiojo pedagogo ir (ar) kitų vaiko gerovės komisijos narių rekomendacijas. Kai mokykloje nėra švietimo pagalbos specialistų, mokytoją konsultuoja mokyklą aptarnaujančios pedagoginės psichologinės ar švietimo pagalbos tarnybos ir (ar) </w:t>
      </w:r>
      <w:proofErr w:type="gramStart"/>
      <w:r w:rsidR="00D706A2" w:rsidRPr="00F3617A">
        <w:rPr>
          <w:rFonts w:ascii="Times New Roman" w:hAnsi="Times New Roman"/>
          <w:sz w:val="24"/>
          <w:szCs w:val="24"/>
        </w:rPr>
        <w:t>savivaldybės administracijos</w:t>
      </w:r>
      <w:proofErr w:type="gramEnd"/>
      <w:r w:rsidR="00D706A2" w:rsidRPr="00F3617A">
        <w:rPr>
          <w:rFonts w:ascii="Times New Roman" w:hAnsi="Times New Roman"/>
          <w:sz w:val="24"/>
          <w:szCs w:val="24"/>
        </w:rPr>
        <w:t xml:space="preserve"> švietimo padalinių specialistai.</w:t>
      </w:r>
      <w:r w:rsidR="00B826A3" w:rsidRPr="00F3617A">
        <w:rPr>
          <w:rFonts w:ascii="Times New Roman" w:hAnsi="Times New Roman"/>
          <w:sz w:val="24"/>
          <w:szCs w:val="24"/>
        </w:rPr>
        <w:tab/>
      </w:r>
      <w:r w:rsidR="00B826A3" w:rsidRPr="00F3617A">
        <w:rPr>
          <w:rFonts w:ascii="Times New Roman" w:hAnsi="Times New Roman"/>
          <w:sz w:val="24"/>
          <w:szCs w:val="24"/>
        </w:rPr>
        <w:tab/>
      </w:r>
    </w:p>
    <w:p w14:paraId="594024C7" w14:textId="77777777" w:rsidR="00E945DF" w:rsidRPr="00F3617A" w:rsidRDefault="00E945DF" w:rsidP="003A79B7">
      <w:pPr>
        <w:spacing w:after="0" w:line="240" w:lineRule="auto"/>
        <w:ind w:firstLine="567"/>
        <w:jc w:val="both"/>
        <w:rPr>
          <w:rFonts w:ascii="Times New Roman" w:hAnsi="Times New Roman"/>
          <w:sz w:val="24"/>
          <w:szCs w:val="24"/>
        </w:rPr>
      </w:pPr>
    </w:p>
    <w:p w14:paraId="0CCFCD2C" w14:textId="77777777" w:rsidR="00E945DF" w:rsidRPr="00F3617A" w:rsidRDefault="02A2B3BF" w:rsidP="02A2B3BF">
      <w:pPr>
        <w:spacing w:after="0" w:line="240" w:lineRule="auto"/>
        <w:jc w:val="center"/>
        <w:rPr>
          <w:rFonts w:ascii="Times New Roman" w:hAnsi="Times New Roman"/>
          <w:b/>
          <w:bCs/>
          <w:sz w:val="24"/>
          <w:szCs w:val="24"/>
        </w:rPr>
      </w:pPr>
      <w:r w:rsidRPr="00F3617A">
        <w:rPr>
          <w:rFonts w:ascii="Times New Roman" w:hAnsi="Times New Roman"/>
          <w:b/>
          <w:bCs/>
          <w:sz w:val="24"/>
          <w:szCs w:val="24"/>
        </w:rPr>
        <w:t>TREČIASIS SKIRSNIS</w:t>
      </w:r>
    </w:p>
    <w:p w14:paraId="1AFED386" w14:textId="77777777" w:rsidR="00E945DF" w:rsidRPr="00F3617A" w:rsidRDefault="02A2B3BF" w:rsidP="02A2B3BF">
      <w:pPr>
        <w:spacing w:after="0" w:line="240" w:lineRule="auto"/>
        <w:jc w:val="center"/>
        <w:rPr>
          <w:rFonts w:ascii="Times New Roman" w:hAnsi="Times New Roman"/>
          <w:b/>
          <w:bCs/>
          <w:sz w:val="24"/>
          <w:szCs w:val="24"/>
        </w:rPr>
      </w:pPr>
      <w:r w:rsidRPr="00F3617A">
        <w:rPr>
          <w:rFonts w:ascii="Times New Roman" w:hAnsi="Times New Roman"/>
          <w:b/>
          <w:bCs/>
          <w:sz w:val="24"/>
          <w:szCs w:val="24"/>
        </w:rPr>
        <w:t>MOKINIŲ, TURINČIŲ SPECIALIŲJŲ UGDYMOSI POREIKIŲ, MOKYMOSI PASIEKIMŲ IR PAŽANGOS VERTINIMAS</w:t>
      </w:r>
    </w:p>
    <w:p w14:paraId="3D057A8C" w14:textId="77777777" w:rsidR="00E945DF" w:rsidRPr="00F3617A" w:rsidRDefault="00E945DF" w:rsidP="003A79B7">
      <w:pPr>
        <w:spacing w:after="0" w:line="240" w:lineRule="auto"/>
        <w:ind w:firstLine="567"/>
        <w:jc w:val="both"/>
        <w:rPr>
          <w:rFonts w:ascii="Times New Roman" w:hAnsi="Times New Roman"/>
          <w:sz w:val="24"/>
          <w:szCs w:val="24"/>
        </w:rPr>
      </w:pPr>
    </w:p>
    <w:p w14:paraId="163B0F8C" w14:textId="1D87F697" w:rsidR="00B826A3"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9</w:t>
      </w:r>
      <w:r w:rsidR="00B30BDB">
        <w:rPr>
          <w:rFonts w:ascii="Times New Roman" w:hAnsi="Times New Roman"/>
          <w:sz w:val="24"/>
          <w:szCs w:val="24"/>
        </w:rPr>
        <w:t>3</w:t>
      </w:r>
      <w:r w:rsidRPr="00F3617A">
        <w:rPr>
          <w:rFonts w:ascii="Times New Roman" w:hAnsi="Times New Roman"/>
          <w:sz w:val="24"/>
          <w:szCs w:val="24"/>
        </w:rPr>
        <w:t>. Mokinio, kuris mokosi pagal bendrojo ugdymo programą, mokymosi pasiekimai ir pažanga vertinami pagal bendrosiose programose numatytus pasiekimus ir vadovaujantis</w:t>
      </w:r>
      <w:r w:rsidR="00784B59">
        <w:rPr>
          <w:rFonts w:ascii="Times New Roman" w:hAnsi="Times New Roman"/>
          <w:sz w:val="24"/>
          <w:szCs w:val="24"/>
        </w:rPr>
        <w:t xml:space="preserve"> Bendrųjų ugdymo planų</w:t>
      </w:r>
      <w:r w:rsidRPr="00F3617A">
        <w:rPr>
          <w:rFonts w:ascii="Times New Roman" w:hAnsi="Times New Roman"/>
          <w:sz w:val="24"/>
          <w:szCs w:val="24"/>
        </w:rPr>
        <w:t xml:space="preserve"> nuostatomis.</w:t>
      </w:r>
    </w:p>
    <w:p w14:paraId="72D03AA8" w14:textId="1285CA17" w:rsidR="00505AA2" w:rsidRPr="00F3617A" w:rsidRDefault="00B30BDB" w:rsidP="02A2B3BF">
      <w:pPr>
        <w:spacing w:after="0" w:line="240" w:lineRule="auto"/>
        <w:ind w:firstLine="567"/>
        <w:jc w:val="both"/>
        <w:rPr>
          <w:rFonts w:ascii="Times New Roman" w:hAnsi="Times New Roman"/>
          <w:b/>
          <w:bCs/>
          <w:sz w:val="24"/>
          <w:szCs w:val="24"/>
        </w:rPr>
      </w:pPr>
      <w:r>
        <w:rPr>
          <w:rFonts w:ascii="Times New Roman" w:hAnsi="Times New Roman"/>
          <w:sz w:val="24"/>
          <w:szCs w:val="24"/>
        </w:rPr>
        <w:t>94</w:t>
      </w:r>
      <w:r w:rsidR="02A2B3BF" w:rsidRPr="00F3617A">
        <w:rPr>
          <w:rFonts w:ascii="Times New Roman" w:hAnsi="Times New Roman"/>
          <w:sz w:val="24"/>
          <w:szCs w:val="24"/>
        </w:rPr>
        <w:t xml:space="preserve">. Mokinio, kuriam bendrojo ugdymo programa pritaikoma, mokymosi pažanga ir pasiekimai ugdymo procese vertinami pagal bendrojoje programoje numatytus pasiekimus, aptarus su mokiniu, jo tėvais (globėjais, rūpintojais), švietimo pagalbą teikiančiais specialistais, kokiais aspektais bus pritaikomas ugdymo turinys (ko sieks ir mokysis mokinys, kaip bus </w:t>
      </w:r>
      <w:proofErr w:type="spellStart"/>
      <w:r w:rsidR="02A2B3BF" w:rsidRPr="00F3617A">
        <w:rPr>
          <w:rFonts w:ascii="Times New Roman" w:hAnsi="Times New Roman"/>
          <w:sz w:val="24"/>
          <w:szCs w:val="24"/>
        </w:rPr>
        <w:t>mokoma(si</w:t>
      </w:r>
      <w:proofErr w:type="spellEnd"/>
      <w:r w:rsidR="02A2B3BF" w:rsidRPr="00F3617A">
        <w:rPr>
          <w:rFonts w:ascii="Times New Roman" w:hAnsi="Times New Roman"/>
          <w:sz w:val="24"/>
          <w:szCs w:val="24"/>
        </w:rPr>
        <w:t xml:space="preserve">), kokie bus mokinio mokymosi pasiekimų vertinimo ir </w:t>
      </w:r>
      <w:proofErr w:type="spellStart"/>
      <w:r w:rsidR="02A2B3BF" w:rsidRPr="00F3617A">
        <w:rPr>
          <w:rFonts w:ascii="Times New Roman" w:hAnsi="Times New Roman"/>
          <w:sz w:val="24"/>
          <w:szCs w:val="24"/>
        </w:rPr>
        <w:t>pa(si)tikrinimo</w:t>
      </w:r>
      <w:proofErr w:type="spellEnd"/>
      <w:r w:rsidR="02A2B3BF" w:rsidRPr="00F3617A">
        <w:rPr>
          <w:rFonts w:ascii="Times New Roman" w:hAnsi="Times New Roman"/>
          <w:sz w:val="24"/>
          <w:szCs w:val="24"/>
        </w:rPr>
        <w:t xml:space="preserve"> būdai, kokiomis </w:t>
      </w:r>
      <w:proofErr w:type="spellStart"/>
      <w:r w:rsidR="02A2B3BF" w:rsidRPr="00F3617A">
        <w:rPr>
          <w:rFonts w:ascii="Times New Roman" w:hAnsi="Times New Roman"/>
          <w:sz w:val="24"/>
          <w:szCs w:val="24"/>
        </w:rPr>
        <w:t>mokymo(si</w:t>
      </w:r>
      <w:proofErr w:type="spellEnd"/>
      <w:r w:rsidR="02A2B3BF" w:rsidRPr="00F3617A">
        <w:rPr>
          <w:rFonts w:ascii="Times New Roman" w:hAnsi="Times New Roman"/>
          <w:sz w:val="24"/>
          <w:szCs w:val="24"/>
        </w:rPr>
        <w:t>) priemonėmis bus naudojamasi).</w:t>
      </w:r>
    </w:p>
    <w:p w14:paraId="39674634" w14:textId="5C4B6CD6" w:rsidR="00505AA2" w:rsidRPr="00F3617A" w:rsidRDefault="00B30BDB" w:rsidP="02A2B3BF">
      <w:pPr>
        <w:spacing w:after="0" w:line="240" w:lineRule="auto"/>
        <w:ind w:firstLine="567"/>
        <w:jc w:val="both"/>
        <w:rPr>
          <w:rFonts w:ascii="Times New Roman" w:hAnsi="Times New Roman"/>
          <w:sz w:val="24"/>
          <w:szCs w:val="24"/>
        </w:rPr>
      </w:pPr>
      <w:r>
        <w:rPr>
          <w:rFonts w:ascii="Times New Roman" w:hAnsi="Times New Roman"/>
          <w:sz w:val="24"/>
          <w:szCs w:val="24"/>
        </w:rPr>
        <w:t>95</w:t>
      </w:r>
      <w:r w:rsidR="00E945DF" w:rsidRPr="00F3617A">
        <w:rPr>
          <w:rFonts w:ascii="Times New Roman" w:hAnsi="Times New Roman"/>
          <w:sz w:val="24"/>
          <w:szCs w:val="24"/>
        </w:rPr>
        <w:t>. Dėl mokinio, kuris mokosi pagal individualizuotą pradinio ugdymo ir individualizuotą pagrindinio ugdymo programą mokymosi pasiekimų vertinimo (būdų, periodišku</w:t>
      </w:r>
      <w:r w:rsidR="001B4762" w:rsidRPr="00F3617A">
        <w:rPr>
          <w:rFonts w:ascii="Times New Roman" w:hAnsi="Times New Roman"/>
          <w:sz w:val="24"/>
          <w:szCs w:val="24"/>
        </w:rPr>
        <w:t>mo) ir įforminimo susitariama Vaiko gerovės komisijoje</w:t>
      </w:r>
      <w:r w:rsidR="00E945DF" w:rsidRPr="00F3617A">
        <w:rPr>
          <w:rFonts w:ascii="Times New Roman" w:hAnsi="Times New Roman"/>
          <w:sz w:val="24"/>
          <w:szCs w:val="24"/>
        </w:rPr>
        <w:t>. Susitarimai priimami, atsižvelgiant į mokinio galias ir vertinimo suvokimą, specia</w:t>
      </w:r>
      <w:r w:rsidR="001501D6" w:rsidRPr="00F3617A">
        <w:rPr>
          <w:rFonts w:ascii="Times New Roman" w:hAnsi="Times New Roman"/>
          <w:sz w:val="24"/>
          <w:szCs w:val="24"/>
        </w:rPr>
        <w:t xml:space="preserve">liuosius ugdymosi poreikius, </w:t>
      </w:r>
      <w:r w:rsidR="00E945DF" w:rsidRPr="00F3617A">
        <w:rPr>
          <w:rFonts w:ascii="Times New Roman" w:hAnsi="Times New Roman"/>
          <w:sz w:val="24"/>
          <w:szCs w:val="24"/>
        </w:rPr>
        <w:t>numatomą pažangą, tėvų (globėjų, rūp</w:t>
      </w:r>
      <w:r w:rsidR="001609FF" w:rsidRPr="00F3617A">
        <w:rPr>
          <w:rFonts w:ascii="Times New Roman" w:hAnsi="Times New Roman"/>
          <w:sz w:val="24"/>
          <w:szCs w:val="24"/>
        </w:rPr>
        <w:t xml:space="preserve">intojų) pageidavimus. </w:t>
      </w:r>
      <w:r w:rsidR="001B4762" w:rsidRPr="00F3617A">
        <w:rPr>
          <w:rFonts w:ascii="Times New Roman" w:hAnsi="Times New Roman"/>
          <w:sz w:val="24"/>
          <w:szCs w:val="24"/>
        </w:rPr>
        <w:t>Mokinio, besimokančio pagal individualizuotą pradinio ar pagrindinio ugdymo programą, pasiekimai vertinami pagal individualizuotoje programoje numatytus pasiekimus</w:t>
      </w:r>
      <w:r w:rsidR="00E945DF" w:rsidRPr="00F3617A">
        <w:rPr>
          <w:rFonts w:ascii="Times New Roman" w:hAnsi="Times New Roman"/>
          <w:sz w:val="24"/>
          <w:szCs w:val="24"/>
        </w:rPr>
        <w:t>.</w:t>
      </w:r>
      <w:r w:rsidR="00E945DF" w:rsidRPr="00F3617A">
        <w:rPr>
          <w:rFonts w:ascii="Times New Roman" w:hAnsi="Times New Roman"/>
          <w:sz w:val="24"/>
          <w:szCs w:val="24"/>
        </w:rPr>
        <w:cr/>
      </w:r>
    </w:p>
    <w:p w14:paraId="15FE5000" w14:textId="77777777" w:rsidR="00714AFB" w:rsidRPr="00F3617A" w:rsidRDefault="02A2B3BF" w:rsidP="02A2B3BF">
      <w:pPr>
        <w:spacing w:after="0" w:line="240" w:lineRule="auto"/>
        <w:jc w:val="center"/>
        <w:rPr>
          <w:rFonts w:ascii="Times New Roman" w:hAnsi="Times New Roman"/>
          <w:b/>
          <w:bCs/>
          <w:sz w:val="24"/>
          <w:szCs w:val="24"/>
        </w:rPr>
      </w:pPr>
      <w:r w:rsidRPr="00F3617A">
        <w:rPr>
          <w:rFonts w:ascii="Times New Roman" w:hAnsi="Times New Roman"/>
          <w:b/>
          <w:bCs/>
          <w:sz w:val="24"/>
          <w:szCs w:val="24"/>
        </w:rPr>
        <w:lastRenderedPageBreak/>
        <w:t>KETVIRTASIS SKIRSNIS</w:t>
      </w:r>
    </w:p>
    <w:p w14:paraId="584FDDD9" w14:textId="77777777" w:rsidR="00714AFB" w:rsidRPr="00F3617A" w:rsidRDefault="02A2B3BF" w:rsidP="02A2B3BF">
      <w:pPr>
        <w:spacing w:after="0" w:line="240" w:lineRule="auto"/>
        <w:jc w:val="center"/>
        <w:rPr>
          <w:rFonts w:ascii="Times New Roman" w:hAnsi="Times New Roman"/>
          <w:b/>
          <w:bCs/>
          <w:sz w:val="24"/>
          <w:szCs w:val="24"/>
        </w:rPr>
      </w:pPr>
      <w:r w:rsidRPr="00F3617A">
        <w:rPr>
          <w:rFonts w:ascii="Times New Roman" w:hAnsi="Times New Roman"/>
          <w:b/>
          <w:bCs/>
          <w:sz w:val="24"/>
          <w:szCs w:val="24"/>
        </w:rPr>
        <w:t>ŠVIETIMO PAGALBOS MOKINIUI, TURINČIAM SPECIALIŲJŲ UGDYMOSI</w:t>
      </w:r>
    </w:p>
    <w:p w14:paraId="0AFEC379" w14:textId="77777777" w:rsidR="00714AFB" w:rsidRPr="00F3617A" w:rsidRDefault="02A2B3BF" w:rsidP="02A2B3BF">
      <w:pPr>
        <w:spacing w:after="0" w:line="240" w:lineRule="auto"/>
        <w:jc w:val="center"/>
        <w:rPr>
          <w:rFonts w:ascii="Times New Roman" w:hAnsi="Times New Roman"/>
          <w:b/>
          <w:bCs/>
          <w:sz w:val="24"/>
          <w:szCs w:val="24"/>
        </w:rPr>
      </w:pPr>
      <w:r w:rsidRPr="00F3617A">
        <w:rPr>
          <w:rFonts w:ascii="Times New Roman" w:hAnsi="Times New Roman"/>
          <w:b/>
          <w:bCs/>
          <w:sz w:val="24"/>
          <w:szCs w:val="24"/>
        </w:rPr>
        <w:t>POREIKIŲ, TEIKIMAS</w:t>
      </w:r>
    </w:p>
    <w:p w14:paraId="6A9DB32D" w14:textId="77777777" w:rsidR="00802935" w:rsidRPr="00F3617A" w:rsidRDefault="00802935" w:rsidP="003A79B7">
      <w:pPr>
        <w:spacing w:after="0" w:line="240" w:lineRule="auto"/>
        <w:jc w:val="center"/>
        <w:rPr>
          <w:rFonts w:ascii="Times New Roman" w:hAnsi="Times New Roman"/>
          <w:b/>
          <w:sz w:val="24"/>
          <w:szCs w:val="24"/>
        </w:rPr>
      </w:pPr>
    </w:p>
    <w:p w14:paraId="3EEFA45B" w14:textId="5F13B342" w:rsidR="00714AFB" w:rsidRPr="00F3617A" w:rsidRDefault="00B30BDB" w:rsidP="02A2B3BF">
      <w:pPr>
        <w:spacing w:after="0" w:line="240" w:lineRule="auto"/>
        <w:ind w:firstLine="567"/>
        <w:jc w:val="both"/>
        <w:rPr>
          <w:rFonts w:ascii="Times New Roman" w:hAnsi="Times New Roman"/>
          <w:sz w:val="24"/>
          <w:szCs w:val="24"/>
        </w:rPr>
      </w:pPr>
      <w:r>
        <w:rPr>
          <w:rFonts w:ascii="Times New Roman" w:hAnsi="Times New Roman"/>
          <w:sz w:val="24"/>
          <w:szCs w:val="24"/>
        </w:rPr>
        <w:t>96</w:t>
      </w:r>
      <w:r w:rsidR="02A2B3BF" w:rsidRPr="00F3617A">
        <w:rPr>
          <w:rFonts w:ascii="Times New Roman" w:hAnsi="Times New Roman"/>
          <w:sz w:val="24"/>
          <w:szCs w:val="24"/>
        </w:rPr>
        <w:t>. Švietimo pagalbą mokiniui užtikrina mokykla.</w:t>
      </w:r>
    </w:p>
    <w:p w14:paraId="0A811D30" w14:textId="114675A9" w:rsidR="00714AFB" w:rsidRPr="00F3617A" w:rsidRDefault="00B30BDB" w:rsidP="02A2B3BF">
      <w:pPr>
        <w:spacing w:after="0" w:line="240" w:lineRule="auto"/>
        <w:ind w:firstLine="567"/>
        <w:jc w:val="both"/>
        <w:rPr>
          <w:rFonts w:ascii="Times New Roman" w:hAnsi="Times New Roman"/>
          <w:sz w:val="24"/>
          <w:szCs w:val="24"/>
        </w:rPr>
      </w:pPr>
      <w:r>
        <w:rPr>
          <w:rFonts w:ascii="Times New Roman" w:hAnsi="Times New Roman"/>
          <w:sz w:val="24"/>
          <w:szCs w:val="24"/>
        </w:rPr>
        <w:t>97</w:t>
      </w:r>
      <w:r w:rsidR="02A2B3BF" w:rsidRPr="00F3617A">
        <w:rPr>
          <w:rFonts w:ascii="Times New Roman" w:hAnsi="Times New Roman"/>
          <w:sz w:val="24"/>
          <w:szCs w:val="24"/>
        </w:rPr>
        <w:t>. Švietimo pagalba, ją teikiantys specialistai, tikslai ir intensyvumas mokiniui numatomi mokinio pagalbos plane.</w:t>
      </w:r>
    </w:p>
    <w:p w14:paraId="16498405" w14:textId="7EC00EB8" w:rsidR="00714AFB" w:rsidRPr="00F3617A" w:rsidRDefault="00B30BDB" w:rsidP="02A2B3BF">
      <w:pPr>
        <w:spacing w:after="0" w:line="240" w:lineRule="auto"/>
        <w:ind w:firstLine="567"/>
        <w:jc w:val="both"/>
        <w:rPr>
          <w:rFonts w:ascii="Times New Roman" w:hAnsi="Times New Roman"/>
          <w:sz w:val="24"/>
          <w:szCs w:val="24"/>
        </w:rPr>
      </w:pPr>
      <w:r>
        <w:rPr>
          <w:rFonts w:ascii="Times New Roman" w:hAnsi="Times New Roman"/>
          <w:sz w:val="24"/>
          <w:szCs w:val="24"/>
        </w:rPr>
        <w:t>98</w:t>
      </w:r>
      <w:r w:rsidR="02A2B3BF" w:rsidRPr="00F3617A">
        <w:rPr>
          <w:rFonts w:ascii="Times New Roman" w:hAnsi="Times New Roman"/>
          <w:sz w:val="24"/>
          <w:szCs w:val="24"/>
        </w:rPr>
        <w:t xml:space="preserve">. Švietimo pagalbą teikiantys specialistai padeda įveikti mokymosi sunkumus, šalindami priežastis, dėl kurių mokinys patiria mokymosi sunkumų ir susiduria su kliūtimis dalyvauti ugdymo procese, bendradarbiaudami dirba komandose kartu su mokytojais ir kitais specialistais, teikiančiais pagalbą mokiniui, mokinio tėvais (globėjais, rūpintojais), teikia konsultacinę pagalbą ir įgalina mokinio tėvus (globėjus, rūpintojus), kitus, teikiančius paslaugas ir pagalbas, padėti mokiniui ugdytis, sudaryti sąlygas mokytis ir užtikrinti jo gerovę. </w:t>
      </w:r>
    </w:p>
    <w:p w14:paraId="1D5A7588" w14:textId="4137923D" w:rsidR="00714AFB" w:rsidRPr="00F3617A" w:rsidRDefault="00B30BDB" w:rsidP="02A2B3BF">
      <w:pPr>
        <w:spacing w:after="0" w:line="240" w:lineRule="auto"/>
        <w:ind w:firstLine="567"/>
        <w:jc w:val="both"/>
        <w:rPr>
          <w:rFonts w:ascii="Times New Roman" w:hAnsi="Times New Roman"/>
          <w:sz w:val="24"/>
          <w:szCs w:val="24"/>
        </w:rPr>
      </w:pPr>
      <w:r>
        <w:rPr>
          <w:rFonts w:ascii="Times New Roman" w:hAnsi="Times New Roman"/>
          <w:sz w:val="24"/>
          <w:szCs w:val="24"/>
        </w:rPr>
        <w:t>99</w:t>
      </w:r>
      <w:r w:rsidR="02A2B3BF" w:rsidRPr="00F3617A">
        <w:rPr>
          <w:rFonts w:ascii="Times New Roman" w:hAnsi="Times New Roman"/>
          <w:sz w:val="24"/>
          <w:szCs w:val="24"/>
        </w:rPr>
        <w:t xml:space="preserve">. Švietimo pagalba mokiniui teikiama laikinai ar pastoviai ugdymo proceso metu ar pasibaigus ugdymo procesui, konsultuojant mokinį, atsižvelgiant į individualiame ugdymo plane keliamus </w:t>
      </w:r>
      <w:proofErr w:type="spellStart"/>
      <w:r w:rsidR="02A2B3BF" w:rsidRPr="00F3617A">
        <w:rPr>
          <w:rFonts w:ascii="Times New Roman" w:hAnsi="Times New Roman"/>
          <w:sz w:val="24"/>
          <w:szCs w:val="24"/>
        </w:rPr>
        <w:t>ugdymo(si</w:t>
      </w:r>
      <w:proofErr w:type="spellEnd"/>
      <w:r w:rsidR="02A2B3BF" w:rsidRPr="00F3617A">
        <w:rPr>
          <w:rFonts w:ascii="Times New Roman" w:hAnsi="Times New Roman"/>
          <w:sz w:val="24"/>
          <w:szCs w:val="24"/>
        </w:rPr>
        <w:t xml:space="preserve">) tikslus, pagalbą teikiančių specialistų funkcijas ir mokinio reikmes. Siekiant </w:t>
      </w:r>
      <w:proofErr w:type="spellStart"/>
      <w:r w:rsidR="02A2B3BF" w:rsidRPr="00F3617A">
        <w:rPr>
          <w:rFonts w:ascii="Times New Roman" w:hAnsi="Times New Roman"/>
          <w:sz w:val="24"/>
          <w:szCs w:val="24"/>
        </w:rPr>
        <w:t>įtraukties</w:t>
      </w:r>
      <w:proofErr w:type="spellEnd"/>
      <w:r w:rsidR="02A2B3BF" w:rsidRPr="00F3617A">
        <w:rPr>
          <w:rFonts w:ascii="Times New Roman" w:hAnsi="Times New Roman"/>
          <w:sz w:val="24"/>
          <w:szCs w:val="24"/>
        </w:rPr>
        <w:t xml:space="preserve"> į ugdymo procesą ir teikiant pagalbą pamokoje, klasėje pasirenkami kuo mažiau </w:t>
      </w:r>
      <w:proofErr w:type="spellStart"/>
      <w:r w:rsidR="02A2B3BF" w:rsidRPr="00F3617A">
        <w:rPr>
          <w:rFonts w:ascii="Times New Roman" w:hAnsi="Times New Roman"/>
          <w:sz w:val="24"/>
          <w:szCs w:val="24"/>
        </w:rPr>
        <w:t>stigmatizuojantys</w:t>
      </w:r>
      <w:proofErr w:type="spellEnd"/>
      <w:r w:rsidR="02A2B3BF" w:rsidRPr="00F3617A">
        <w:rPr>
          <w:rFonts w:ascii="Times New Roman" w:hAnsi="Times New Roman"/>
          <w:sz w:val="24"/>
          <w:szCs w:val="24"/>
        </w:rPr>
        <w:t xml:space="preserve"> ugdymo ir švietimo pagalbos teikimo būdai.</w:t>
      </w:r>
    </w:p>
    <w:p w14:paraId="325BA159" w14:textId="7819FB3C" w:rsidR="00714AFB" w:rsidRPr="00F3617A" w:rsidRDefault="00B30BDB" w:rsidP="02A2B3BF">
      <w:pPr>
        <w:spacing w:after="0" w:line="240" w:lineRule="auto"/>
        <w:ind w:firstLine="567"/>
        <w:jc w:val="both"/>
        <w:rPr>
          <w:rFonts w:ascii="Times New Roman" w:hAnsi="Times New Roman"/>
          <w:sz w:val="24"/>
          <w:szCs w:val="24"/>
        </w:rPr>
      </w:pPr>
      <w:r>
        <w:rPr>
          <w:rFonts w:ascii="Times New Roman" w:hAnsi="Times New Roman"/>
          <w:sz w:val="24"/>
          <w:szCs w:val="24"/>
        </w:rPr>
        <w:t>100</w:t>
      </w:r>
      <w:r w:rsidR="02A2B3BF" w:rsidRPr="00F3617A">
        <w:rPr>
          <w:rFonts w:ascii="Times New Roman" w:hAnsi="Times New Roman"/>
          <w:sz w:val="24"/>
          <w:szCs w:val="24"/>
        </w:rPr>
        <w:t xml:space="preserve">. Švietimo pagalbos teikimo formos parenkamos mokiniui individualiai, jos gali būti, konsultacijos, pagalba ugdymosi veiklose, </w:t>
      </w:r>
      <w:proofErr w:type="spellStart"/>
      <w:r w:rsidR="02A2B3BF" w:rsidRPr="00F3617A">
        <w:rPr>
          <w:rFonts w:ascii="Times New Roman" w:hAnsi="Times New Roman"/>
          <w:sz w:val="24"/>
          <w:szCs w:val="24"/>
        </w:rPr>
        <w:t>savirūpos</w:t>
      </w:r>
      <w:proofErr w:type="spellEnd"/>
      <w:r w:rsidR="02A2B3BF" w:rsidRPr="00F3617A">
        <w:rPr>
          <w:rFonts w:ascii="Times New Roman" w:hAnsi="Times New Roman"/>
          <w:sz w:val="24"/>
          <w:szCs w:val="24"/>
        </w:rPr>
        <w:t xml:space="preserve"> procese ir kt.</w:t>
      </w:r>
    </w:p>
    <w:p w14:paraId="00499CFE" w14:textId="77777777" w:rsidR="00714AFB" w:rsidRPr="00F3617A" w:rsidRDefault="00714AFB" w:rsidP="003A79B7">
      <w:pPr>
        <w:spacing w:after="0" w:line="240" w:lineRule="auto"/>
        <w:ind w:firstLine="567"/>
        <w:jc w:val="both"/>
        <w:rPr>
          <w:rFonts w:ascii="Times New Roman" w:hAnsi="Times New Roman"/>
          <w:sz w:val="24"/>
          <w:szCs w:val="24"/>
        </w:rPr>
      </w:pPr>
    </w:p>
    <w:p w14:paraId="78F1A809" w14:textId="77777777" w:rsidR="00133C1E" w:rsidRPr="00F3617A" w:rsidRDefault="02A2B3BF" w:rsidP="02A2B3BF">
      <w:pPr>
        <w:spacing w:after="0" w:line="240" w:lineRule="auto"/>
        <w:jc w:val="center"/>
        <w:rPr>
          <w:rFonts w:ascii="Times New Roman" w:hAnsi="Times New Roman"/>
          <w:sz w:val="24"/>
          <w:szCs w:val="24"/>
        </w:rPr>
      </w:pPr>
      <w:r w:rsidRPr="00F3617A">
        <w:rPr>
          <w:rFonts w:ascii="Times New Roman" w:hAnsi="Times New Roman"/>
          <w:sz w:val="24"/>
          <w:szCs w:val="24"/>
        </w:rPr>
        <w:t>________________________</w:t>
      </w:r>
    </w:p>
    <w:p w14:paraId="69C8600C" w14:textId="77777777" w:rsidR="001D20FB" w:rsidRPr="00F3617A" w:rsidRDefault="001D20FB" w:rsidP="003A79B7">
      <w:pPr>
        <w:spacing w:after="0" w:line="240" w:lineRule="auto"/>
        <w:jc w:val="both"/>
        <w:rPr>
          <w:rFonts w:ascii="Times New Roman" w:hAnsi="Times New Roman"/>
          <w:bCs/>
          <w:sz w:val="24"/>
          <w:szCs w:val="24"/>
        </w:rPr>
      </w:pPr>
    </w:p>
    <w:p w14:paraId="47199316" w14:textId="77777777" w:rsidR="000428B6" w:rsidRPr="00F3617A" w:rsidRDefault="000428B6" w:rsidP="003A79B7">
      <w:pPr>
        <w:spacing w:after="0" w:line="240" w:lineRule="auto"/>
        <w:jc w:val="both"/>
        <w:rPr>
          <w:rFonts w:ascii="Times New Roman" w:hAnsi="Times New Roman"/>
          <w:bCs/>
          <w:sz w:val="24"/>
          <w:szCs w:val="24"/>
        </w:rPr>
      </w:pPr>
    </w:p>
    <w:p w14:paraId="6BC394DE" w14:textId="77777777" w:rsidR="00E03141" w:rsidRPr="00F3617A" w:rsidRDefault="00E03141" w:rsidP="003A79B7">
      <w:pPr>
        <w:spacing w:after="0" w:line="240" w:lineRule="auto"/>
        <w:jc w:val="both"/>
        <w:rPr>
          <w:rFonts w:ascii="Times New Roman" w:hAnsi="Times New Roman"/>
          <w:bCs/>
          <w:sz w:val="24"/>
          <w:szCs w:val="24"/>
        </w:rPr>
      </w:pPr>
    </w:p>
    <w:p w14:paraId="3B2C8DF5" w14:textId="2BC04808" w:rsidR="001315E6" w:rsidRPr="00F3617A" w:rsidRDefault="00862D5E" w:rsidP="02A2B3BF">
      <w:pPr>
        <w:spacing w:after="0" w:line="240" w:lineRule="auto"/>
        <w:jc w:val="both"/>
        <w:rPr>
          <w:rFonts w:ascii="Times New Roman" w:hAnsi="Times New Roman"/>
          <w:sz w:val="24"/>
          <w:szCs w:val="24"/>
        </w:rPr>
      </w:pPr>
      <w:r w:rsidRPr="00F3617A">
        <w:rPr>
          <w:rFonts w:ascii="Times New Roman" w:hAnsi="Times New Roman"/>
          <w:sz w:val="24"/>
          <w:szCs w:val="24"/>
        </w:rPr>
        <w:t>SUDERINTA</w:t>
      </w:r>
      <w:r w:rsidRPr="00F3617A">
        <w:rPr>
          <w:rFonts w:ascii="Times New Roman" w:hAnsi="Times New Roman"/>
          <w:bCs/>
          <w:sz w:val="24"/>
          <w:szCs w:val="24"/>
        </w:rPr>
        <w:tab/>
      </w:r>
      <w:r w:rsidR="00067281" w:rsidRPr="00F3617A">
        <w:rPr>
          <w:rFonts w:ascii="Times New Roman" w:hAnsi="Times New Roman"/>
          <w:bCs/>
          <w:sz w:val="24"/>
          <w:szCs w:val="24"/>
        </w:rPr>
        <w:tab/>
      </w:r>
      <w:r w:rsidR="00067281" w:rsidRPr="00F3617A">
        <w:rPr>
          <w:rFonts w:ascii="Times New Roman" w:hAnsi="Times New Roman"/>
          <w:bCs/>
          <w:sz w:val="24"/>
          <w:szCs w:val="24"/>
        </w:rPr>
        <w:tab/>
      </w:r>
      <w:r w:rsidR="00067281" w:rsidRPr="00F3617A">
        <w:rPr>
          <w:rFonts w:ascii="Times New Roman" w:hAnsi="Times New Roman"/>
          <w:bCs/>
          <w:sz w:val="24"/>
          <w:szCs w:val="24"/>
        </w:rPr>
        <w:tab/>
      </w:r>
      <w:r w:rsidR="00067281" w:rsidRPr="00F3617A">
        <w:rPr>
          <w:rFonts w:ascii="Times New Roman" w:hAnsi="Times New Roman"/>
          <w:bCs/>
          <w:sz w:val="24"/>
          <w:szCs w:val="24"/>
        </w:rPr>
        <w:tab/>
      </w:r>
      <w:r w:rsidR="00067281" w:rsidRPr="00F3617A">
        <w:rPr>
          <w:rFonts w:ascii="Times New Roman" w:hAnsi="Times New Roman"/>
          <w:bCs/>
          <w:sz w:val="24"/>
          <w:szCs w:val="24"/>
        </w:rPr>
        <w:tab/>
      </w:r>
      <w:r w:rsidR="008C61E8" w:rsidRPr="00F3617A">
        <w:rPr>
          <w:rFonts w:ascii="Times New Roman" w:hAnsi="Times New Roman"/>
          <w:bCs/>
          <w:sz w:val="24"/>
          <w:szCs w:val="24"/>
        </w:rPr>
        <w:tab/>
      </w:r>
      <w:r w:rsidR="001315E6" w:rsidRPr="00F3617A">
        <w:rPr>
          <w:rFonts w:ascii="Times New Roman" w:hAnsi="Times New Roman"/>
          <w:sz w:val="24"/>
          <w:szCs w:val="24"/>
        </w:rPr>
        <w:t>SUDERINTA</w:t>
      </w:r>
    </w:p>
    <w:p w14:paraId="11FFBDFC" w14:textId="38DA2344" w:rsidR="00862D5E" w:rsidRPr="00F3617A" w:rsidRDefault="001315E6" w:rsidP="02A2B3BF">
      <w:pPr>
        <w:spacing w:after="0" w:line="240" w:lineRule="auto"/>
        <w:jc w:val="both"/>
        <w:rPr>
          <w:rFonts w:ascii="Times New Roman" w:hAnsi="Times New Roman"/>
          <w:sz w:val="24"/>
          <w:szCs w:val="24"/>
        </w:rPr>
      </w:pPr>
      <w:r w:rsidRPr="00F3617A">
        <w:rPr>
          <w:rFonts w:ascii="Times New Roman" w:hAnsi="Times New Roman"/>
          <w:sz w:val="24"/>
          <w:szCs w:val="24"/>
        </w:rPr>
        <w:t>M</w:t>
      </w:r>
      <w:r w:rsidR="00067281" w:rsidRPr="00F3617A">
        <w:rPr>
          <w:rFonts w:ascii="Times New Roman" w:hAnsi="Times New Roman"/>
          <w:sz w:val="24"/>
          <w:szCs w:val="24"/>
        </w:rPr>
        <w:t xml:space="preserve">okyklos </w:t>
      </w:r>
      <w:r w:rsidR="00687E73" w:rsidRPr="00F3617A">
        <w:rPr>
          <w:rFonts w:ascii="Times New Roman" w:hAnsi="Times New Roman"/>
          <w:bCs/>
          <w:sz w:val="24"/>
          <w:szCs w:val="24"/>
        </w:rPr>
        <w:tab/>
      </w:r>
      <w:r w:rsidR="02A2B3BF" w:rsidRPr="00F3617A">
        <w:rPr>
          <w:rFonts w:ascii="Times New Roman" w:hAnsi="Times New Roman"/>
          <w:sz w:val="24"/>
          <w:szCs w:val="24"/>
        </w:rPr>
        <w:t>tarybos</w:t>
      </w:r>
      <w:r w:rsidR="008C61E8" w:rsidRPr="00F3617A">
        <w:rPr>
          <w:rFonts w:ascii="Times New Roman" w:hAnsi="Times New Roman"/>
          <w:bCs/>
          <w:sz w:val="24"/>
          <w:szCs w:val="24"/>
        </w:rPr>
        <w:tab/>
      </w:r>
      <w:r w:rsidR="00C07114">
        <w:rPr>
          <w:rFonts w:ascii="Times New Roman" w:hAnsi="Times New Roman"/>
          <w:bCs/>
          <w:sz w:val="24"/>
          <w:szCs w:val="24"/>
        </w:rPr>
        <w:tab/>
      </w:r>
      <w:r w:rsidR="00C07114">
        <w:rPr>
          <w:rFonts w:ascii="Times New Roman" w:hAnsi="Times New Roman"/>
          <w:bCs/>
          <w:sz w:val="24"/>
          <w:szCs w:val="24"/>
        </w:rPr>
        <w:tab/>
      </w:r>
      <w:r w:rsidR="00C07114">
        <w:rPr>
          <w:rFonts w:ascii="Times New Roman" w:hAnsi="Times New Roman"/>
          <w:bCs/>
          <w:sz w:val="24"/>
          <w:szCs w:val="24"/>
        </w:rPr>
        <w:tab/>
      </w:r>
      <w:r w:rsidR="00C07114">
        <w:rPr>
          <w:rFonts w:ascii="Times New Roman" w:hAnsi="Times New Roman"/>
          <w:bCs/>
          <w:sz w:val="24"/>
          <w:szCs w:val="24"/>
        </w:rPr>
        <w:tab/>
      </w:r>
      <w:r w:rsidR="00C07114">
        <w:rPr>
          <w:rFonts w:ascii="Times New Roman" w:hAnsi="Times New Roman"/>
          <w:bCs/>
          <w:sz w:val="24"/>
          <w:szCs w:val="24"/>
        </w:rPr>
        <w:tab/>
      </w:r>
      <w:r w:rsidR="00CC5D0D" w:rsidRPr="00F3617A">
        <w:rPr>
          <w:rFonts w:ascii="Times New Roman" w:hAnsi="Times New Roman"/>
          <w:sz w:val="24"/>
          <w:szCs w:val="24"/>
        </w:rPr>
        <w:t xml:space="preserve">Švietimo, </w:t>
      </w:r>
      <w:r w:rsidRPr="00F3617A">
        <w:rPr>
          <w:rFonts w:ascii="Times New Roman" w:hAnsi="Times New Roman"/>
          <w:sz w:val="24"/>
          <w:szCs w:val="24"/>
        </w:rPr>
        <w:t>mokslo</w:t>
      </w:r>
      <w:r w:rsidR="004C26C9" w:rsidRPr="00F3617A">
        <w:rPr>
          <w:rFonts w:ascii="Times New Roman" w:hAnsi="Times New Roman"/>
          <w:sz w:val="24"/>
          <w:szCs w:val="24"/>
        </w:rPr>
        <w:t xml:space="preserve"> ir sporto ministerijos</w:t>
      </w:r>
    </w:p>
    <w:p w14:paraId="61D39578" w14:textId="75FD2489" w:rsidR="00F3005D" w:rsidRPr="00B30BDB" w:rsidRDefault="00862D5E" w:rsidP="02A2B3BF">
      <w:pPr>
        <w:spacing w:after="0" w:line="240" w:lineRule="auto"/>
        <w:jc w:val="both"/>
        <w:rPr>
          <w:rFonts w:ascii="Times New Roman" w:hAnsi="Times New Roman"/>
          <w:color w:val="000000" w:themeColor="text1"/>
          <w:sz w:val="24"/>
          <w:szCs w:val="24"/>
        </w:rPr>
      </w:pPr>
      <w:r w:rsidRPr="00B30BDB">
        <w:rPr>
          <w:rFonts w:ascii="Times New Roman" w:hAnsi="Times New Roman"/>
          <w:color w:val="000000" w:themeColor="text1"/>
          <w:sz w:val="24"/>
          <w:szCs w:val="24"/>
        </w:rPr>
        <w:t>202</w:t>
      </w:r>
      <w:r w:rsidR="00E12831" w:rsidRPr="00B30BDB">
        <w:rPr>
          <w:rFonts w:ascii="Times New Roman" w:hAnsi="Times New Roman"/>
          <w:color w:val="000000" w:themeColor="text1"/>
          <w:sz w:val="24"/>
          <w:szCs w:val="24"/>
        </w:rPr>
        <w:t>3</w:t>
      </w:r>
      <w:r w:rsidR="00686F06" w:rsidRPr="00B30BDB">
        <w:rPr>
          <w:rFonts w:ascii="Times New Roman" w:hAnsi="Times New Roman"/>
          <w:color w:val="000000" w:themeColor="text1"/>
          <w:sz w:val="24"/>
          <w:szCs w:val="24"/>
        </w:rPr>
        <w:t xml:space="preserve"> m.</w:t>
      </w:r>
      <w:r w:rsidR="003D2A20" w:rsidRPr="00B30BDB">
        <w:rPr>
          <w:rFonts w:ascii="Times New Roman" w:hAnsi="Times New Roman"/>
          <w:color w:val="000000" w:themeColor="text1"/>
          <w:sz w:val="24"/>
          <w:szCs w:val="24"/>
        </w:rPr>
        <w:t xml:space="preserve"> </w:t>
      </w:r>
      <w:r w:rsidR="001A2E69" w:rsidRPr="00B30BDB">
        <w:rPr>
          <w:rFonts w:ascii="Times New Roman" w:hAnsi="Times New Roman"/>
          <w:color w:val="000000" w:themeColor="text1"/>
          <w:sz w:val="24"/>
          <w:szCs w:val="24"/>
        </w:rPr>
        <w:t xml:space="preserve">birželio </w:t>
      </w:r>
      <w:r w:rsidR="00B30BDB" w:rsidRPr="00B30BDB">
        <w:rPr>
          <w:rFonts w:ascii="Times New Roman" w:hAnsi="Times New Roman"/>
          <w:color w:val="000000" w:themeColor="text1"/>
          <w:sz w:val="24"/>
          <w:szCs w:val="24"/>
        </w:rPr>
        <w:t>21</w:t>
      </w:r>
      <w:r w:rsidR="001A2E69" w:rsidRPr="00B30BDB">
        <w:rPr>
          <w:rFonts w:ascii="Times New Roman" w:hAnsi="Times New Roman"/>
          <w:color w:val="000000" w:themeColor="text1"/>
          <w:sz w:val="24"/>
          <w:szCs w:val="24"/>
        </w:rPr>
        <w:t xml:space="preserve"> </w:t>
      </w:r>
      <w:r w:rsidR="001315E6" w:rsidRPr="00B30BDB">
        <w:rPr>
          <w:rFonts w:ascii="Times New Roman" w:hAnsi="Times New Roman"/>
          <w:color w:val="000000" w:themeColor="text1"/>
          <w:sz w:val="24"/>
          <w:szCs w:val="24"/>
        </w:rPr>
        <w:t>d.</w:t>
      </w:r>
      <w:r w:rsidR="00CC5D0D" w:rsidRPr="00B30BDB">
        <w:rPr>
          <w:rFonts w:ascii="Times New Roman" w:hAnsi="Times New Roman"/>
          <w:color w:val="000000" w:themeColor="text1"/>
          <w:sz w:val="24"/>
          <w:szCs w:val="24"/>
        </w:rPr>
        <w:t xml:space="preserve"> protokoliniu</w:t>
      </w:r>
      <w:r w:rsidR="00F123E2" w:rsidRPr="00B30BDB">
        <w:rPr>
          <w:rFonts w:ascii="Times New Roman" w:hAnsi="Times New Roman"/>
          <w:bCs/>
          <w:color w:val="000000" w:themeColor="text1"/>
          <w:sz w:val="24"/>
          <w:szCs w:val="24"/>
        </w:rPr>
        <w:tab/>
      </w:r>
      <w:r w:rsidRPr="00B30BDB">
        <w:rPr>
          <w:rFonts w:ascii="Times New Roman" w:hAnsi="Times New Roman"/>
          <w:bCs/>
          <w:color w:val="000000" w:themeColor="text1"/>
          <w:sz w:val="24"/>
          <w:szCs w:val="24"/>
        </w:rPr>
        <w:tab/>
      </w:r>
      <w:r w:rsidRPr="00B30BDB">
        <w:rPr>
          <w:rFonts w:ascii="Times New Roman" w:hAnsi="Times New Roman"/>
          <w:bCs/>
          <w:color w:val="000000" w:themeColor="text1"/>
          <w:sz w:val="24"/>
          <w:szCs w:val="24"/>
        </w:rPr>
        <w:tab/>
      </w:r>
      <w:r w:rsidRPr="00B30BDB">
        <w:rPr>
          <w:rFonts w:ascii="Times New Roman" w:hAnsi="Times New Roman"/>
          <w:bCs/>
          <w:color w:val="000000" w:themeColor="text1"/>
          <w:sz w:val="24"/>
          <w:szCs w:val="24"/>
        </w:rPr>
        <w:tab/>
      </w:r>
      <w:r w:rsidRPr="00B30BDB">
        <w:rPr>
          <w:rFonts w:ascii="Times New Roman" w:hAnsi="Times New Roman"/>
          <w:color w:val="000000" w:themeColor="text1"/>
          <w:sz w:val="24"/>
          <w:szCs w:val="24"/>
        </w:rPr>
        <w:t>202</w:t>
      </w:r>
      <w:r w:rsidR="00E12831" w:rsidRPr="00B30BDB">
        <w:rPr>
          <w:rFonts w:ascii="Times New Roman" w:hAnsi="Times New Roman"/>
          <w:color w:val="000000" w:themeColor="text1"/>
          <w:sz w:val="24"/>
          <w:szCs w:val="24"/>
        </w:rPr>
        <w:t>3</w:t>
      </w:r>
      <w:r w:rsidR="003B6BD8" w:rsidRPr="00B30BDB">
        <w:rPr>
          <w:rFonts w:ascii="Times New Roman" w:hAnsi="Times New Roman"/>
          <w:color w:val="000000" w:themeColor="text1"/>
          <w:sz w:val="24"/>
          <w:szCs w:val="24"/>
        </w:rPr>
        <w:t xml:space="preserve"> m.</w:t>
      </w:r>
      <w:r w:rsidR="008E674C" w:rsidRPr="00B30BDB">
        <w:rPr>
          <w:rFonts w:ascii="Times New Roman" w:hAnsi="Times New Roman"/>
          <w:color w:val="000000" w:themeColor="text1"/>
          <w:sz w:val="24"/>
          <w:szCs w:val="24"/>
        </w:rPr>
        <w:t xml:space="preserve"> rugpjūčio</w:t>
      </w:r>
      <w:proofErr w:type="gramStart"/>
      <w:r w:rsidR="008E674C" w:rsidRPr="00B30BDB">
        <w:rPr>
          <w:rFonts w:ascii="Times New Roman" w:hAnsi="Times New Roman"/>
          <w:color w:val="000000" w:themeColor="text1"/>
          <w:sz w:val="24"/>
          <w:szCs w:val="24"/>
        </w:rPr>
        <w:t xml:space="preserve">  </w:t>
      </w:r>
      <w:proofErr w:type="gramEnd"/>
      <w:r w:rsidR="003B6BD8" w:rsidRPr="00B30BDB">
        <w:rPr>
          <w:rFonts w:ascii="Times New Roman" w:hAnsi="Times New Roman"/>
          <w:color w:val="000000" w:themeColor="text1"/>
          <w:sz w:val="24"/>
          <w:szCs w:val="24"/>
        </w:rPr>
        <w:t>d.</w:t>
      </w:r>
      <w:r w:rsidR="00F123E2" w:rsidRPr="00B30BDB">
        <w:rPr>
          <w:rFonts w:ascii="Times New Roman" w:hAnsi="Times New Roman"/>
          <w:bCs/>
          <w:color w:val="000000" w:themeColor="text1"/>
          <w:sz w:val="24"/>
          <w:szCs w:val="24"/>
        </w:rPr>
        <w:tab/>
      </w:r>
      <w:r w:rsidR="00F123E2" w:rsidRPr="00B30BDB">
        <w:rPr>
          <w:rFonts w:ascii="Times New Roman" w:hAnsi="Times New Roman"/>
          <w:bCs/>
          <w:color w:val="000000" w:themeColor="text1"/>
          <w:sz w:val="24"/>
          <w:szCs w:val="24"/>
        </w:rPr>
        <w:tab/>
      </w:r>
      <w:r w:rsidR="00F3005D" w:rsidRPr="00B30BDB">
        <w:rPr>
          <w:rFonts w:ascii="Times New Roman" w:hAnsi="Times New Roman"/>
          <w:color w:val="000000" w:themeColor="text1"/>
          <w:sz w:val="24"/>
          <w:szCs w:val="24"/>
        </w:rPr>
        <w:t xml:space="preserve"> </w:t>
      </w:r>
    </w:p>
    <w:p w14:paraId="0D1A16CE" w14:textId="53D3905F" w:rsidR="00686F06" w:rsidRPr="00F3617A" w:rsidRDefault="001315E6" w:rsidP="02A2B3BF">
      <w:pPr>
        <w:spacing w:after="0" w:line="240" w:lineRule="auto"/>
        <w:jc w:val="both"/>
        <w:rPr>
          <w:rFonts w:ascii="Times New Roman" w:hAnsi="Times New Roman"/>
          <w:sz w:val="24"/>
          <w:szCs w:val="24"/>
        </w:rPr>
      </w:pPr>
      <w:r w:rsidRPr="00B30BDB">
        <w:rPr>
          <w:rFonts w:ascii="Times New Roman" w:hAnsi="Times New Roman"/>
          <w:color w:val="000000" w:themeColor="text1"/>
          <w:sz w:val="24"/>
          <w:szCs w:val="24"/>
        </w:rPr>
        <w:t>nuta</w:t>
      </w:r>
      <w:r w:rsidR="00686F06" w:rsidRPr="00B30BDB">
        <w:rPr>
          <w:rFonts w:ascii="Times New Roman" w:hAnsi="Times New Roman"/>
          <w:color w:val="000000" w:themeColor="text1"/>
          <w:sz w:val="24"/>
          <w:szCs w:val="24"/>
        </w:rPr>
        <w:t>rimu Nr.</w:t>
      </w:r>
      <w:r w:rsidR="008C61E8" w:rsidRPr="00B30BDB">
        <w:rPr>
          <w:rFonts w:ascii="Times New Roman" w:hAnsi="Times New Roman"/>
          <w:color w:val="000000" w:themeColor="text1"/>
          <w:sz w:val="24"/>
          <w:szCs w:val="24"/>
        </w:rPr>
        <w:t xml:space="preserve"> </w:t>
      </w:r>
      <w:r w:rsidR="001A2E69" w:rsidRPr="00B30BDB">
        <w:rPr>
          <w:rFonts w:ascii="Times New Roman" w:hAnsi="Times New Roman"/>
          <w:color w:val="000000" w:themeColor="text1"/>
          <w:sz w:val="24"/>
          <w:szCs w:val="24"/>
        </w:rPr>
        <w:t>V1</w:t>
      </w:r>
      <w:r w:rsidR="00B30BDB" w:rsidRPr="00B30BDB">
        <w:rPr>
          <w:rFonts w:ascii="Times New Roman" w:hAnsi="Times New Roman"/>
          <w:color w:val="000000" w:themeColor="text1"/>
          <w:sz w:val="24"/>
          <w:szCs w:val="24"/>
        </w:rPr>
        <w:t>4-86</w:t>
      </w:r>
      <w:r w:rsidR="00862D5E" w:rsidRPr="00B30BDB">
        <w:rPr>
          <w:rFonts w:ascii="Times New Roman" w:hAnsi="Times New Roman"/>
          <w:bCs/>
          <w:color w:val="000000" w:themeColor="text1"/>
          <w:sz w:val="24"/>
          <w:szCs w:val="24"/>
        </w:rPr>
        <w:tab/>
      </w:r>
      <w:r w:rsidR="00862D5E" w:rsidRPr="00B30BDB">
        <w:rPr>
          <w:rFonts w:ascii="Times New Roman" w:hAnsi="Times New Roman"/>
          <w:bCs/>
          <w:color w:val="000000" w:themeColor="text1"/>
          <w:sz w:val="24"/>
          <w:szCs w:val="24"/>
        </w:rPr>
        <w:tab/>
      </w:r>
      <w:r w:rsidR="00862D5E" w:rsidRPr="00B30BDB">
        <w:rPr>
          <w:rFonts w:ascii="Times New Roman" w:hAnsi="Times New Roman"/>
          <w:bCs/>
          <w:color w:val="000000" w:themeColor="text1"/>
          <w:sz w:val="24"/>
          <w:szCs w:val="24"/>
        </w:rPr>
        <w:tab/>
      </w:r>
      <w:r w:rsidR="00862D5E" w:rsidRPr="00F3617A">
        <w:rPr>
          <w:rFonts w:ascii="Times New Roman" w:hAnsi="Times New Roman"/>
          <w:bCs/>
          <w:sz w:val="24"/>
          <w:szCs w:val="24"/>
        </w:rPr>
        <w:tab/>
      </w:r>
      <w:r w:rsidR="00862D5E" w:rsidRPr="00F3617A">
        <w:rPr>
          <w:rFonts w:ascii="Times New Roman" w:hAnsi="Times New Roman"/>
          <w:bCs/>
          <w:sz w:val="24"/>
          <w:szCs w:val="24"/>
        </w:rPr>
        <w:tab/>
      </w:r>
      <w:r w:rsidR="00862D5E" w:rsidRPr="00F3617A">
        <w:rPr>
          <w:rFonts w:ascii="Times New Roman" w:hAnsi="Times New Roman"/>
          <w:bCs/>
          <w:sz w:val="24"/>
          <w:szCs w:val="24"/>
        </w:rPr>
        <w:tab/>
      </w:r>
      <w:r w:rsidR="003B6BD8" w:rsidRPr="00F3617A">
        <w:rPr>
          <w:rFonts w:ascii="Times New Roman" w:hAnsi="Times New Roman"/>
          <w:sz w:val="24"/>
          <w:szCs w:val="24"/>
        </w:rPr>
        <w:t>raštu Nr.</w:t>
      </w:r>
      <w:r w:rsidR="008E674C" w:rsidRPr="00F3617A">
        <w:rPr>
          <w:rFonts w:ascii="Times New Roman" w:hAnsi="Times New Roman"/>
          <w:sz w:val="24"/>
          <w:szCs w:val="24"/>
        </w:rPr>
        <w:t xml:space="preserve"> </w:t>
      </w:r>
    </w:p>
    <w:p w14:paraId="43ADE129" w14:textId="00A3C88D" w:rsidR="00E927D8" w:rsidRPr="00F3617A" w:rsidRDefault="00E927D8" w:rsidP="003A79B7">
      <w:pPr>
        <w:spacing w:after="0" w:line="240" w:lineRule="auto"/>
        <w:jc w:val="both"/>
        <w:rPr>
          <w:rFonts w:ascii="Times New Roman" w:hAnsi="Times New Roman"/>
          <w:bCs/>
          <w:sz w:val="24"/>
          <w:szCs w:val="24"/>
        </w:rPr>
      </w:pPr>
    </w:p>
    <w:p w14:paraId="265176DB" w14:textId="1E497ACA" w:rsidR="00E927D8" w:rsidRDefault="00E927D8" w:rsidP="003A79B7">
      <w:pPr>
        <w:spacing w:after="0" w:line="240" w:lineRule="auto"/>
        <w:jc w:val="both"/>
        <w:rPr>
          <w:rFonts w:ascii="Times New Roman" w:hAnsi="Times New Roman"/>
          <w:bCs/>
          <w:sz w:val="24"/>
          <w:szCs w:val="24"/>
        </w:rPr>
      </w:pPr>
    </w:p>
    <w:p w14:paraId="4159BBD3" w14:textId="77777777" w:rsidR="00C07114" w:rsidRDefault="00C07114" w:rsidP="003A79B7">
      <w:pPr>
        <w:spacing w:after="0" w:line="240" w:lineRule="auto"/>
        <w:jc w:val="both"/>
        <w:rPr>
          <w:rFonts w:ascii="Times New Roman" w:hAnsi="Times New Roman"/>
          <w:bCs/>
          <w:sz w:val="24"/>
          <w:szCs w:val="24"/>
        </w:rPr>
      </w:pPr>
    </w:p>
    <w:p w14:paraId="2A87688B" w14:textId="77777777" w:rsidR="00C07114" w:rsidRDefault="00C07114" w:rsidP="003A79B7">
      <w:pPr>
        <w:spacing w:after="0" w:line="240" w:lineRule="auto"/>
        <w:jc w:val="both"/>
        <w:rPr>
          <w:rFonts w:ascii="Times New Roman" w:hAnsi="Times New Roman"/>
          <w:bCs/>
          <w:sz w:val="24"/>
          <w:szCs w:val="24"/>
        </w:rPr>
      </w:pPr>
    </w:p>
    <w:p w14:paraId="27C25CA3" w14:textId="77777777" w:rsidR="00C07114" w:rsidRDefault="00C07114" w:rsidP="003A79B7">
      <w:pPr>
        <w:spacing w:after="0" w:line="240" w:lineRule="auto"/>
        <w:jc w:val="both"/>
        <w:rPr>
          <w:rFonts w:ascii="Times New Roman" w:hAnsi="Times New Roman"/>
          <w:bCs/>
          <w:sz w:val="24"/>
          <w:szCs w:val="24"/>
        </w:rPr>
      </w:pPr>
    </w:p>
    <w:p w14:paraId="66689F45" w14:textId="77777777" w:rsidR="00C07114" w:rsidRDefault="00C07114" w:rsidP="003A79B7">
      <w:pPr>
        <w:spacing w:after="0" w:line="240" w:lineRule="auto"/>
        <w:jc w:val="both"/>
        <w:rPr>
          <w:rFonts w:ascii="Times New Roman" w:hAnsi="Times New Roman"/>
          <w:bCs/>
          <w:sz w:val="24"/>
          <w:szCs w:val="24"/>
        </w:rPr>
      </w:pPr>
    </w:p>
    <w:p w14:paraId="040BD22C" w14:textId="77777777" w:rsidR="00784B59" w:rsidRDefault="00784B59" w:rsidP="003A79B7">
      <w:pPr>
        <w:spacing w:after="0" w:line="240" w:lineRule="auto"/>
        <w:jc w:val="both"/>
        <w:rPr>
          <w:rFonts w:ascii="Times New Roman" w:hAnsi="Times New Roman"/>
          <w:bCs/>
          <w:sz w:val="24"/>
          <w:szCs w:val="24"/>
        </w:rPr>
      </w:pPr>
    </w:p>
    <w:p w14:paraId="548A859D" w14:textId="77777777" w:rsidR="00784B59" w:rsidRDefault="00784B59" w:rsidP="003A79B7">
      <w:pPr>
        <w:spacing w:after="0" w:line="240" w:lineRule="auto"/>
        <w:jc w:val="both"/>
        <w:rPr>
          <w:rFonts w:ascii="Times New Roman" w:hAnsi="Times New Roman"/>
          <w:bCs/>
          <w:sz w:val="24"/>
          <w:szCs w:val="24"/>
        </w:rPr>
      </w:pPr>
    </w:p>
    <w:p w14:paraId="6134ACE4" w14:textId="77777777" w:rsidR="00784B59" w:rsidRDefault="00784B59" w:rsidP="003A79B7">
      <w:pPr>
        <w:spacing w:after="0" w:line="240" w:lineRule="auto"/>
        <w:jc w:val="both"/>
        <w:rPr>
          <w:rFonts w:ascii="Times New Roman" w:hAnsi="Times New Roman"/>
          <w:bCs/>
          <w:sz w:val="24"/>
          <w:szCs w:val="24"/>
        </w:rPr>
      </w:pPr>
    </w:p>
    <w:p w14:paraId="3CD988AF" w14:textId="77777777" w:rsidR="00784B59" w:rsidRDefault="00784B59" w:rsidP="003A79B7">
      <w:pPr>
        <w:spacing w:after="0" w:line="240" w:lineRule="auto"/>
        <w:jc w:val="both"/>
        <w:rPr>
          <w:rFonts w:ascii="Times New Roman" w:hAnsi="Times New Roman"/>
          <w:bCs/>
          <w:sz w:val="24"/>
          <w:szCs w:val="24"/>
        </w:rPr>
      </w:pPr>
    </w:p>
    <w:p w14:paraId="005D83F6" w14:textId="77777777" w:rsidR="00784B59" w:rsidRDefault="00784B59" w:rsidP="003A79B7">
      <w:pPr>
        <w:spacing w:after="0" w:line="240" w:lineRule="auto"/>
        <w:jc w:val="both"/>
        <w:rPr>
          <w:rFonts w:ascii="Times New Roman" w:hAnsi="Times New Roman"/>
          <w:bCs/>
          <w:sz w:val="24"/>
          <w:szCs w:val="24"/>
        </w:rPr>
      </w:pPr>
    </w:p>
    <w:p w14:paraId="1E9C1470" w14:textId="77777777" w:rsidR="00784B59" w:rsidRDefault="00784B59" w:rsidP="003A79B7">
      <w:pPr>
        <w:spacing w:after="0" w:line="240" w:lineRule="auto"/>
        <w:jc w:val="both"/>
        <w:rPr>
          <w:rFonts w:ascii="Times New Roman" w:hAnsi="Times New Roman"/>
          <w:bCs/>
          <w:sz w:val="24"/>
          <w:szCs w:val="24"/>
        </w:rPr>
      </w:pPr>
    </w:p>
    <w:p w14:paraId="64C8DCA3" w14:textId="77777777" w:rsidR="00784B59" w:rsidRDefault="00784B59" w:rsidP="003A79B7">
      <w:pPr>
        <w:spacing w:after="0" w:line="240" w:lineRule="auto"/>
        <w:jc w:val="both"/>
        <w:rPr>
          <w:rFonts w:ascii="Times New Roman" w:hAnsi="Times New Roman"/>
          <w:bCs/>
          <w:sz w:val="24"/>
          <w:szCs w:val="24"/>
        </w:rPr>
      </w:pPr>
    </w:p>
    <w:p w14:paraId="08C53A2D" w14:textId="77777777" w:rsidR="00784B59" w:rsidRDefault="00784B59" w:rsidP="003A79B7">
      <w:pPr>
        <w:spacing w:after="0" w:line="240" w:lineRule="auto"/>
        <w:jc w:val="both"/>
        <w:rPr>
          <w:rFonts w:ascii="Times New Roman" w:hAnsi="Times New Roman"/>
          <w:bCs/>
          <w:sz w:val="24"/>
          <w:szCs w:val="24"/>
        </w:rPr>
      </w:pPr>
    </w:p>
    <w:p w14:paraId="1155857A" w14:textId="77777777" w:rsidR="00784B59" w:rsidRDefault="00784B59" w:rsidP="003A79B7">
      <w:pPr>
        <w:spacing w:after="0" w:line="240" w:lineRule="auto"/>
        <w:jc w:val="both"/>
        <w:rPr>
          <w:rFonts w:ascii="Times New Roman" w:hAnsi="Times New Roman"/>
          <w:bCs/>
          <w:sz w:val="24"/>
          <w:szCs w:val="24"/>
        </w:rPr>
      </w:pPr>
    </w:p>
    <w:p w14:paraId="18EE447B" w14:textId="77777777" w:rsidR="00784B59" w:rsidRDefault="00784B59" w:rsidP="003A79B7">
      <w:pPr>
        <w:spacing w:after="0" w:line="240" w:lineRule="auto"/>
        <w:jc w:val="both"/>
        <w:rPr>
          <w:rFonts w:ascii="Times New Roman" w:hAnsi="Times New Roman"/>
          <w:bCs/>
          <w:sz w:val="24"/>
          <w:szCs w:val="24"/>
        </w:rPr>
      </w:pPr>
    </w:p>
    <w:p w14:paraId="07C5EE24" w14:textId="77777777" w:rsidR="00784B59" w:rsidRDefault="00784B59" w:rsidP="003A79B7">
      <w:pPr>
        <w:spacing w:after="0" w:line="240" w:lineRule="auto"/>
        <w:jc w:val="both"/>
        <w:rPr>
          <w:rFonts w:ascii="Times New Roman" w:hAnsi="Times New Roman"/>
          <w:bCs/>
          <w:sz w:val="24"/>
          <w:szCs w:val="24"/>
        </w:rPr>
      </w:pPr>
    </w:p>
    <w:p w14:paraId="4F4D8B2E" w14:textId="77777777" w:rsidR="00784B59" w:rsidRDefault="00784B59" w:rsidP="003A79B7">
      <w:pPr>
        <w:spacing w:after="0" w:line="240" w:lineRule="auto"/>
        <w:jc w:val="both"/>
        <w:rPr>
          <w:rFonts w:ascii="Times New Roman" w:hAnsi="Times New Roman"/>
          <w:bCs/>
          <w:sz w:val="24"/>
          <w:szCs w:val="24"/>
        </w:rPr>
      </w:pPr>
    </w:p>
    <w:p w14:paraId="56B313E6" w14:textId="77777777" w:rsidR="00C07114" w:rsidRDefault="00C07114" w:rsidP="003A79B7">
      <w:pPr>
        <w:spacing w:after="0" w:line="240" w:lineRule="auto"/>
        <w:jc w:val="both"/>
        <w:rPr>
          <w:rFonts w:ascii="Times New Roman" w:hAnsi="Times New Roman"/>
          <w:bCs/>
          <w:sz w:val="24"/>
          <w:szCs w:val="24"/>
        </w:rPr>
      </w:pPr>
    </w:p>
    <w:p w14:paraId="2F0F45BB" w14:textId="77777777" w:rsidR="00C07114" w:rsidRDefault="00C07114" w:rsidP="003A79B7">
      <w:pPr>
        <w:spacing w:after="0" w:line="240" w:lineRule="auto"/>
        <w:jc w:val="both"/>
        <w:rPr>
          <w:rFonts w:ascii="Times New Roman" w:hAnsi="Times New Roman"/>
          <w:bCs/>
          <w:sz w:val="24"/>
          <w:szCs w:val="24"/>
        </w:rPr>
      </w:pPr>
    </w:p>
    <w:p w14:paraId="77F2F557" w14:textId="77777777" w:rsidR="00C07114" w:rsidRDefault="00C07114" w:rsidP="003A79B7">
      <w:pPr>
        <w:spacing w:after="0" w:line="240" w:lineRule="auto"/>
        <w:jc w:val="both"/>
        <w:rPr>
          <w:rFonts w:ascii="Times New Roman" w:hAnsi="Times New Roman"/>
          <w:bCs/>
          <w:sz w:val="24"/>
          <w:szCs w:val="24"/>
        </w:rPr>
      </w:pPr>
    </w:p>
    <w:p w14:paraId="3EBB05B7" w14:textId="77777777" w:rsidR="00C07114" w:rsidRPr="00F3617A" w:rsidRDefault="00C07114" w:rsidP="003A79B7">
      <w:pPr>
        <w:spacing w:after="0" w:line="240" w:lineRule="auto"/>
        <w:jc w:val="both"/>
        <w:rPr>
          <w:rFonts w:ascii="Times New Roman" w:hAnsi="Times New Roman"/>
          <w:bCs/>
          <w:sz w:val="24"/>
          <w:szCs w:val="24"/>
        </w:rPr>
      </w:pPr>
    </w:p>
    <w:p w14:paraId="6CE15513" w14:textId="77777777" w:rsidR="00784B59" w:rsidRDefault="00784B59" w:rsidP="02A2B3BF">
      <w:pPr>
        <w:spacing w:after="0" w:line="240" w:lineRule="auto"/>
        <w:ind w:left="4374" w:firstLine="1296"/>
        <w:jc w:val="both"/>
        <w:rPr>
          <w:rFonts w:ascii="Times New Roman" w:hAnsi="Times New Roman"/>
          <w:sz w:val="24"/>
          <w:szCs w:val="24"/>
        </w:rPr>
      </w:pPr>
    </w:p>
    <w:p w14:paraId="6B324F6D" w14:textId="77777777" w:rsidR="00E927D8" w:rsidRPr="00F3617A" w:rsidRDefault="02A2B3BF" w:rsidP="02A2B3BF">
      <w:pPr>
        <w:spacing w:after="0" w:line="240" w:lineRule="auto"/>
        <w:ind w:left="4374" w:firstLine="1296"/>
        <w:jc w:val="both"/>
        <w:rPr>
          <w:rFonts w:ascii="Times New Roman" w:hAnsi="Times New Roman"/>
          <w:sz w:val="24"/>
          <w:szCs w:val="24"/>
        </w:rPr>
      </w:pPr>
      <w:r w:rsidRPr="00F3617A">
        <w:rPr>
          <w:rFonts w:ascii="Times New Roman" w:hAnsi="Times New Roman"/>
          <w:sz w:val="24"/>
          <w:szCs w:val="24"/>
        </w:rPr>
        <w:lastRenderedPageBreak/>
        <w:t xml:space="preserve">Kalesninkų Mykolo </w:t>
      </w:r>
      <w:proofErr w:type="spellStart"/>
      <w:r w:rsidRPr="00F3617A">
        <w:rPr>
          <w:rFonts w:ascii="Times New Roman" w:hAnsi="Times New Roman"/>
          <w:sz w:val="24"/>
          <w:szCs w:val="24"/>
        </w:rPr>
        <w:t>Rudzio</w:t>
      </w:r>
      <w:proofErr w:type="spellEnd"/>
      <w:r w:rsidRPr="00F3617A">
        <w:rPr>
          <w:rFonts w:ascii="Times New Roman" w:hAnsi="Times New Roman"/>
          <w:sz w:val="24"/>
          <w:szCs w:val="24"/>
        </w:rPr>
        <w:t xml:space="preserve"> </w:t>
      </w:r>
    </w:p>
    <w:p w14:paraId="041E0146" w14:textId="77777777" w:rsidR="00E927D8" w:rsidRPr="00F3617A" w:rsidRDefault="02A2B3BF" w:rsidP="02A2B3BF">
      <w:pPr>
        <w:spacing w:after="0" w:line="240" w:lineRule="auto"/>
        <w:ind w:left="4374" w:firstLine="1296"/>
        <w:jc w:val="both"/>
        <w:rPr>
          <w:rFonts w:ascii="Times New Roman" w:hAnsi="Times New Roman"/>
          <w:sz w:val="24"/>
          <w:szCs w:val="24"/>
        </w:rPr>
      </w:pPr>
      <w:r w:rsidRPr="00F3617A">
        <w:rPr>
          <w:rFonts w:ascii="Times New Roman" w:hAnsi="Times New Roman"/>
          <w:sz w:val="24"/>
          <w:szCs w:val="24"/>
        </w:rPr>
        <w:t xml:space="preserve">pagrindinės mokyklos </w:t>
      </w:r>
    </w:p>
    <w:p w14:paraId="0E238F42" w14:textId="62382AF1" w:rsidR="00E927D8" w:rsidRPr="00F3617A" w:rsidRDefault="02A2B3BF" w:rsidP="02A2B3BF">
      <w:pPr>
        <w:spacing w:after="0" w:line="240" w:lineRule="auto"/>
        <w:ind w:left="4374" w:firstLine="1296"/>
        <w:jc w:val="both"/>
        <w:rPr>
          <w:rFonts w:ascii="Times New Roman" w:hAnsi="Times New Roman"/>
          <w:sz w:val="24"/>
          <w:szCs w:val="24"/>
        </w:rPr>
      </w:pPr>
      <w:r w:rsidRPr="00F3617A">
        <w:rPr>
          <w:rFonts w:ascii="Times New Roman" w:hAnsi="Times New Roman"/>
          <w:sz w:val="24"/>
          <w:szCs w:val="24"/>
        </w:rPr>
        <w:t>202</w:t>
      </w:r>
      <w:r w:rsidR="00EF455D" w:rsidRPr="00F3617A">
        <w:rPr>
          <w:rFonts w:ascii="Times New Roman" w:hAnsi="Times New Roman"/>
          <w:sz w:val="24"/>
          <w:szCs w:val="24"/>
        </w:rPr>
        <w:t>3</w:t>
      </w:r>
      <w:r w:rsidR="00C07114" w:rsidRPr="00F3617A">
        <w:rPr>
          <w:rFonts w:ascii="Times New Roman" w:hAnsi="Times New Roman"/>
          <w:sz w:val="24"/>
          <w:szCs w:val="24"/>
        </w:rPr>
        <w:t>–</w:t>
      </w:r>
      <w:r w:rsidRPr="00F3617A">
        <w:rPr>
          <w:rFonts w:ascii="Times New Roman" w:hAnsi="Times New Roman"/>
          <w:sz w:val="24"/>
          <w:szCs w:val="24"/>
        </w:rPr>
        <w:t>202</w:t>
      </w:r>
      <w:r w:rsidR="00EF455D" w:rsidRPr="00F3617A">
        <w:rPr>
          <w:rFonts w:ascii="Times New Roman" w:hAnsi="Times New Roman"/>
          <w:sz w:val="24"/>
          <w:szCs w:val="24"/>
        </w:rPr>
        <w:t>4 ir 2024</w:t>
      </w:r>
      <w:r w:rsidR="00C07114" w:rsidRPr="00F3617A">
        <w:rPr>
          <w:rFonts w:ascii="Times New Roman" w:hAnsi="Times New Roman"/>
          <w:sz w:val="24"/>
          <w:szCs w:val="24"/>
        </w:rPr>
        <w:t>–</w:t>
      </w:r>
      <w:r w:rsidR="00EF455D" w:rsidRPr="00F3617A">
        <w:rPr>
          <w:rFonts w:ascii="Times New Roman" w:hAnsi="Times New Roman"/>
          <w:sz w:val="24"/>
          <w:szCs w:val="24"/>
        </w:rPr>
        <w:t>2025</w:t>
      </w:r>
      <w:r w:rsidRPr="00F3617A">
        <w:rPr>
          <w:rFonts w:ascii="Times New Roman" w:hAnsi="Times New Roman"/>
          <w:sz w:val="24"/>
          <w:szCs w:val="24"/>
        </w:rPr>
        <w:t xml:space="preserve"> mokslo metų</w:t>
      </w:r>
    </w:p>
    <w:p w14:paraId="053B8CA1" w14:textId="77777777" w:rsidR="00E927D8" w:rsidRPr="00F3617A" w:rsidRDefault="02A2B3BF" w:rsidP="02A2B3BF">
      <w:pPr>
        <w:spacing w:after="0" w:line="240" w:lineRule="auto"/>
        <w:ind w:left="4374" w:firstLine="1296"/>
        <w:jc w:val="both"/>
        <w:rPr>
          <w:rFonts w:ascii="Times New Roman" w:hAnsi="Times New Roman"/>
          <w:sz w:val="24"/>
          <w:szCs w:val="24"/>
        </w:rPr>
      </w:pPr>
      <w:r w:rsidRPr="00F3617A">
        <w:rPr>
          <w:rFonts w:ascii="Times New Roman" w:hAnsi="Times New Roman"/>
          <w:sz w:val="24"/>
          <w:szCs w:val="24"/>
        </w:rPr>
        <w:t xml:space="preserve">pradinio ir pagrindinio ugdymo </w:t>
      </w:r>
    </w:p>
    <w:p w14:paraId="588EB210" w14:textId="77777777" w:rsidR="00E927D8" w:rsidRPr="00F3617A" w:rsidRDefault="02A2B3BF" w:rsidP="02A2B3BF">
      <w:pPr>
        <w:spacing w:after="0" w:line="240" w:lineRule="auto"/>
        <w:ind w:left="4374" w:firstLine="1296"/>
        <w:jc w:val="both"/>
        <w:rPr>
          <w:rFonts w:ascii="Times New Roman" w:hAnsi="Times New Roman"/>
          <w:sz w:val="24"/>
          <w:szCs w:val="24"/>
        </w:rPr>
      </w:pPr>
      <w:r w:rsidRPr="00F3617A">
        <w:rPr>
          <w:rFonts w:ascii="Times New Roman" w:hAnsi="Times New Roman"/>
          <w:sz w:val="24"/>
          <w:szCs w:val="24"/>
        </w:rPr>
        <w:t>programų ugdymo plano</w:t>
      </w:r>
    </w:p>
    <w:p w14:paraId="7551E4C7" w14:textId="77777777" w:rsidR="00E927D8" w:rsidRPr="00F3617A" w:rsidRDefault="02A2B3BF" w:rsidP="02A2B3BF">
      <w:pPr>
        <w:spacing w:after="0" w:line="240" w:lineRule="auto"/>
        <w:ind w:left="4374" w:firstLine="1296"/>
        <w:jc w:val="both"/>
        <w:rPr>
          <w:rFonts w:ascii="Times New Roman" w:hAnsi="Times New Roman"/>
          <w:sz w:val="24"/>
          <w:szCs w:val="24"/>
        </w:rPr>
      </w:pPr>
      <w:r w:rsidRPr="00F3617A">
        <w:rPr>
          <w:rFonts w:ascii="Times New Roman" w:hAnsi="Times New Roman"/>
          <w:sz w:val="24"/>
          <w:szCs w:val="24"/>
        </w:rPr>
        <w:t>1 priedas</w:t>
      </w:r>
    </w:p>
    <w:p w14:paraId="61C2A5BF" w14:textId="77777777" w:rsidR="00E927D8" w:rsidRPr="00F3617A" w:rsidRDefault="00E927D8" w:rsidP="00E927D8">
      <w:pPr>
        <w:spacing w:after="0" w:line="240" w:lineRule="auto"/>
        <w:ind w:left="3888" w:firstLine="1296"/>
        <w:jc w:val="both"/>
        <w:rPr>
          <w:rFonts w:ascii="Times New Roman" w:hAnsi="Times New Roman"/>
          <w:sz w:val="24"/>
          <w:szCs w:val="24"/>
        </w:rPr>
      </w:pPr>
    </w:p>
    <w:p w14:paraId="035D692E" w14:textId="77777777" w:rsidR="00E927D8" w:rsidRPr="00F3617A" w:rsidRDefault="02A2B3BF" w:rsidP="02A2B3BF">
      <w:pPr>
        <w:spacing w:after="0" w:line="240" w:lineRule="auto"/>
        <w:jc w:val="center"/>
        <w:rPr>
          <w:rFonts w:ascii="Times New Roman" w:hAnsi="Times New Roman"/>
          <w:b/>
          <w:bCs/>
          <w:sz w:val="24"/>
          <w:szCs w:val="24"/>
        </w:rPr>
      </w:pPr>
      <w:r w:rsidRPr="00F3617A">
        <w:rPr>
          <w:rFonts w:ascii="Times New Roman" w:hAnsi="Times New Roman"/>
          <w:b/>
          <w:bCs/>
          <w:sz w:val="24"/>
          <w:szCs w:val="24"/>
        </w:rPr>
        <w:t>PRADINIO IR PAGRINDINIO UGDYMO ORGANIZAVIMAS</w:t>
      </w:r>
    </w:p>
    <w:p w14:paraId="3198C68E" w14:textId="77777777" w:rsidR="00E927D8" w:rsidRPr="00F3617A" w:rsidRDefault="02A2B3BF" w:rsidP="02A2B3BF">
      <w:pPr>
        <w:spacing w:after="0" w:line="240" w:lineRule="auto"/>
        <w:jc w:val="center"/>
        <w:rPr>
          <w:rFonts w:ascii="Times New Roman" w:hAnsi="Times New Roman"/>
          <w:b/>
          <w:bCs/>
          <w:sz w:val="24"/>
          <w:szCs w:val="24"/>
        </w:rPr>
      </w:pPr>
      <w:r w:rsidRPr="00F3617A">
        <w:rPr>
          <w:rFonts w:ascii="Times New Roman" w:hAnsi="Times New Roman"/>
          <w:b/>
          <w:bCs/>
          <w:sz w:val="24"/>
          <w:szCs w:val="24"/>
        </w:rPr>
        <w:t>KARANTINO, EKSTREMALIOS SITUACIJOS, EKSTREMALAUS ĮVYKIO AR</w:t>
      </w:r>
    </w:p>
    <w:p w14:paraId="4D05FBF1" w14:textId="77777777" w:rsidR="00E927D8" w:rsidRPr="00F3617A" w:rsidRDefault="02A2B3BF" w:rsidP="02A2B3BF">
      <w:pPr>
        <w:spacing w:after="0" w:line="240" w:lineRule="auto"/>
        <w:jc w:val="center"/>
        <w:rPr>
          <w:rFonts w:ascii="Times New Roman" w:hAnsi="Times New Roman"/>
          <w:b/>
          <w:bCs/>
          <w:sz w:val="24"/>
          <w:szCs w:val="24"/>
        </w:rPr>
      </w:pPr>
      <w:r w:rsidRPr="00F3617A">
        <w:rPr>
          <w:rFonts w:ascii="Times New Roman" w:hAnsi="Times New Roman"/>
          <w:b/>
          <w:bCs/>
          <w:sz w:val="24"/>
          <w:szCs w:val="24"/>
        </w:rPr>
        <w:t>ĮVYKIO, KELIANČIO PAVOJŲ MOKINIŲ SVEIKATAI IR GYVYBEI,</w:t>
      </w:r>
    </w:p>
    <w:p w14:paraId="799F3BE4" w14:textId="77777777" w:rsidR="00E927D8" w:rsidRPr="00F3617A" w:rsidRDefault="02A2B3BF" w:rsidP="02A2B3BF">
      <w:pPr>
        <w:spacing w:after="0" w:line="240" w:lineRule="auto"/>
        <w:jc w:val="center"/>
        <w:rPr>
          <w:rFonts w:ascii="Times New Roman" w:hAnsi="Times New Roman"/>
          <w:b/>
          <w:bCs/>
          <w:sz w:val="24"/>
          <w:szCs w:val="24"/>
        </w:rPr>
      </w:pPr>
      <w:r w:rsidRPr="00F3617A">
        <w:rPr>
          <w:rFonts w:ascii="Times New Roman" w:hAnsi="Times New Roman"/>
          <w:b/>
          <w:bCs/>
          <w:sz w:val="24"/>
          <w:szCs w:val="24"/>
        </w:rPr>
        <w:t>LAIKOTARPIU AR ESANT APLINKYBĖMS MOKYKLOJE, DĖL KURIŲ UGDYMO</w:t>
      </w:r>
    </w:p>
    <w:p w14:paraId="6CC996E2" w14:textId="77777777" w:rsidR="00E927D8" w:rsidRPr="00F3617A" w:rsidRDefault="02A2B3BF" w:rsidP="02A2B3BF">
      <w:pPr>
        <w:spacing w:after="0" w:line="240" w:lineRule="auto"/>
        <w:jc w:val="center"/>
        <w:rPr>
          <w:rFonts w:ascii="Times New Roman" w:hAnsi="Times New Roman"/>
          <w:b/>
          <w:bCs/>
          <w:sz w:val="24"/>
          <w:szCs w:val="24"/>
        </w:rPr>
      </w:pPr>
      <w:r w:rsidRPr="00F3617A">
        <w:rPr>
          <w:rFonts w:ascii="Times New Roman" w:hAnsi="Times New Roman"/>
          <w:b/>
          <w:bCs/>
          <w:sz w:val="24"/>
          <w:szCs w:val="24"/>
        </w:rPr>
        <w:t>PROCESAS NEGALI BŪTI ORGANIZUOJAMAS KASDIENIU MOKYMO PROCESO</w:t>
      </w:r>
    </w:p>
    <w:p w14:paraId="0CAE3C17" w14:textId="77777777" w:rsidR="00E927D8" w:rsidRPr="00F3617A" w:rsidRDefault="02A2B3BF" w:rsidP="02A2B3BF">
      <w:pPr>
        <w:spacing w:after="0" w:line="240" w:lineRule="auto"/>
        <w:jc w:val="center"/>
        <w:rPr>
          <w:rFonts w:ascii="Times New Roman" w:hAnsi="Times New Roman"/>
          <w:b/>
          <w:bCs/>
          <w:sz w:val="24"/>
          <w:szCs w:val="24"/>
        </w:rPr>
      </w:pPr>
      <w:r w:rsidRPr="00F3617A">
        <w:rPr>
          <w:rFonts w:ascii="Times New Roman" w:hAnsi="Times New Roman"/>
          <w:b/>
          <w:bCs/>
          <w:sz w:val="24"/>
          <w:szCs w:val="24"/>
        </w:rPr>
        <w:t>ORGANIZAVIMO BŪDU</w:t>
      </w:r>
    </w:p>
    <w:p w14:paraId="1343E5B2" w14:textId="77777777" w:rsidR="00E927D8" w:rsidRPr="00F3617A" w:rsidRDefault="00E927D8" w:rsidP="00E927D8">
      <w:pPr>
        <w:spacing w:after="0" w:line="240" w:lineRule="auto"/>
        <w:jc w:val="center"/>
        <w:rPr>
          <w:rFonts w:ascii="Times New Roman" w:hAnsi="Times New Roman"/>
          <w:b/>
          <w:sz w:val="24"/>
          <w:szCs w:val="24"/>
        </w:rPr>
      </w:pPr>
    </w:p>
    <w:p w14:paraId="2ECF9F01"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1. Karantino, ekstremalios situacijos, ekstremalaus įvykio ar įvykio (ekstremali temperatūra, gaisras, potvynis, pūga ir kt.), keliančio pavojų mokinių sveikatai ir gyvybei, laikotarpiu (toliau –ypatingos aplinkybės) ar esant aplinkybėms mokykloje, dėl kurių ugdymo procesas negali būti organizuojamas kasdieniu mokymo proceso organizavimo būdu (vyksta remonto darbai mokykloje ir kt.), ugdymo procesas gali būti koreguojamas arba laikinai stabdomas, arba organizuojamas nuotoliniu mokymo proceso organizavimo būdu (toliau – nuotolinis mokymo būdas).</w:t>
      </w:r>
    </w:p>
    <w:p w14:paraId="6E13ABD2"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2. Ekstremali temperatūra mokyklos ir (ar) gyvenamojoje teritorijoje:</w:t>
      </w:r>
    </w:p>
    <w:p w14:paraId="03B39BEB"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2.1. minus 20 °C ar žemesnė – 1–4 ir 5 klasių mokiniams;</w:t>
      </w:r>
    </w:p>
    <w:p w14:paraId="1C7126F8"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2.2. minus 25 °C ar žemesnė – 6–10 klasių mokiniams;</w:t>
      </w:r>
    </w:p>
    <w:p w14:paraId="3BF0AC18"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2.3. 30 °C ar aukštesnė – 1–10 klasių mokiniams.</w:t>
      </w:r>
    </w:p>
    <w:p w14:paraId="1B06F0CF"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 Mokyklos vadovas, nesant valstybės, savivaldybės lygio sprendimų dėl ugdymo proceso organizavimo esant ypatingoms aplinkybėms ar esant aplinkybėms mokykloje, dėl kurių ugdymo procesas negali būti organizuojamas kasdieniu mokymo proceso organizavimo būdu, priima ugdymo organizavimo sprendimus:</w:t>
      </w:r>
    </w:p>
    <w:p w14:paraId="7450F1BD"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3.1. mažinančius / šalinančius pavojų mokinių sveikatai ir gyvybei;</w:t>
      </w:r>
    </w:p>
    <w:p w14:paraId="6056D6DF"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3.2. laikinai stabdyti ugdymo procesą, kai dėl susidariusių aplinkybių mokyklos aplinkoje nėra galimybės jo koreguoti ar tęsti ugdymo procesą grupinio mokymosi forma kasdieniu mokymo proceso organizavimo būdu nei grupinio mokymosi forma nuotoliniu mokymo būdu, pvz., sutrikus elektros tinklų tiekimui ir kt., ugdymo procesas mokyklos vadovo sprendimu laikinai stabdomas 1–2 darbo dienas. Jeigu ugdymo procesas stabdomas ilgesnį laiką, mokyklos vadovas sprendimą dėl ugdymo proceso stabdymo derina su savininko teises ir pareigas įgyvendinančia institucija – Švietimo, mokslo ir sporto ministerija;</w:t>
      </w:r>
    </w:p>
    <w:p w14:paraId="7E7E028C"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 xml:space="preserve">3.3. ugdymo procesą ar jo dalį organizuoti nuotoliniu mokymo būdu, kai nėra galimybės tęsti ugdymo proceso ar jo dalies grupinio mokymosi forma kasdieniu mokymo proceso organizavimo būdu. Mokyklos vadovas sprendimą ugdymo procesą ar jo dalį organizuoti nuotoliniu mokymo būdu prima Mokymosi pagal formaliojo švietimo programas (išskyrus aukštojo mokslo studijų programas) formų ir mokymo organizavimo tvarkos aprašo, patvirtinto Lietuvos Respublikos </w:t>
      </w:r>
      <w:proofErr w:type="gramStart"/>
      <w:r w:rsidRPr="00F3617A">
        <w:rPr>
          <w:rFonts w:ascii="Times New Roman" w:hAnsi="Times New Roman"/>
          <w:sz w:val="24"/>
          <w:szCs w:val="24"/>
        </w:rPr>
        <w:t>švietimo ir mokslo ministro</w:t>
      </w:r>
      <w:proofErr w:type="gramEnd"/>
      <w:r w:rsidRPr="00F3617A">
        <w:rPr>
          <w:rFonts w:ascii="Times New Roman" w:hAnsi="Times New Roman"/>
          <w:sz w:val="24"/>
          <w:szCs w:val="24"/>
        </w:rPr>
        <w:t xml:space="preserve"> 2012 m. birželio 28 d. įsakymu Nr. V-1049 „Dėl Mokymosi pagal formaliojo švietimo programas (išskyrus aukštojo mokslo studijų programas) formų ir mokymo organizavimo tvarkos aprašo patvirtinimo“, nustatyta tvarka.</w:t>
      </w:r>
    </w:p>
    <w:p w14:paraId="4334B762"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4. Valstybės, savivaldybės lygiu ar mokyklos vadovo sprendimu ugdymo procesą ar jo dalį organizuojant nuotoliniu mokymo būdu, mokykla:</w:t>
      </w:r>
    </w:p>
    <w:p w14:paraId="586C14A0"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 xml:space="preserve">4.1. priimami sprendimai ugdymo procesui nuotoliniu mokymo būdu organizuoti, atsižvelgiant į mokyklos ugdymo plane numatytas gaires nuotoliniam mokymo procesui organizuoti, Bendrųjų ugdymo planų nuostatas; </w:t>
      </w:r>
    </w:p>
    <w:p w14:paraId="456018CA"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4.2.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12A3CEFC"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lastRenderedPageBreak/>
        <w:t>4.3. įvertinama,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proceso organizuoti mokykloje, ugdymo proceso organizavimas laikinai perkeliamas į kitas saugias patalpas;</w:t>
      </w:r>
    </w:p>
    <w:p w14:paraId="3148459B"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4.4. susitariama dėl mokinių emocinės sveikatos stebėjimo, taip pat mokinių, turinčių specialiųjų ugdymosi poreikių, ugdymo specifikos ir švietimo pagalbos teikimo;</w:t>
      </w:r>
    </w:p>
    <w:p w14:paraId="3CA31DA8"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4.5. įgyvendindama ugdymo programas, ne mažiau kaip 50 procentų ugdymo procesui numatyto laiko (per savaitę ir (ar) mėnesį) skiria sinchroniniam ugdymui ir ne daugiau kaip 50 procentų – asinchroniniam ugdymui. Nepertraukiamo sinchroninio ugdymo trukmė – iki 90 min.;</w:t>
      </w:r>
    </w:p>
    <w:p w14:paraId="58B58168"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4.6. pertvarkomas pamokų tvarkaraštis, pritaikant jį ugdymo procesą organizuoti nuotoliniu mokymo būdu: konkrečios klasės tvarkaraštyje numatoma sinchroniniam ir asinchroniniam ugdymui skiriamos pamokos;</w:t>
      </w:r>
    </w:p>
    <w:p w14:paraId="463268A5"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4.7. pritaikoma pamokos struktūra sinchroniniam ir asinchroniniam ugdymui, atsižvelgiama į mokinių amžių, dalyko programos ir ugdymo programos ypatumus;</w:t>
      </w:r>
    </w:p>
    <w:p w14:paraId="16E55112"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4.8. susitariama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atsižvelgiant į mokinių amžių;</w:t>
      </w:r>
    </w:p>
    <w:p w14:paraId="7663CBD2"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4.9. susitariama dėl tėvų (globėjų, rūpintojų) informavimo būdų. Gali informavimo būdai:</w:t>
      </w:r>
    </w:p>
    <w:p w14:paraId="6D8F1E8A"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 xml:space="preserve">4.9.1. internetinė svetainė </w:t>
      </w:r>
      <w:proofErr w:type="spellStart"/>
      <w:r w:rsidRPr="00F3617A">
        <w:rPr>
          <w:rFonts w:ascii="Times New Roman" w:hAnsi="Times New Roman"/>
          <w:sz w:val="24"/>
          <w:szCs w:val="24"/>
        </w:rPr>
        <w:t>www.rudziomokykla.salcininkai.lm.lt</w:t>
      </w:r>
      <w:proofErr w:type="spellEnd"/>
      <w:r w:rsidRPr="00F3617A">
        <w:rPr>
          <w:rFonts w:ascii="Times New Roman" w:hAnsi="Times New Roman"/>
          <w:sz w:val="24"/>
          <w:szCs w:val="24"/>
        </w:rPr>
        <w:t xml:space="preserve">; </w:t>
      </w:r>
    </w:p>
    <w:p w14:paraId="269379AA"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 xml:space="preserve">4.9.2. elektroninis dienynas </w:t>
      </w:r>
      <w:hyperlink r:id="rId11">
        <w:r w:rsidRPr="00F3617A">
          <w:rPr>
            <w:rStyle w:val="Hipersaitas"/>
            <w:rFonts w:ascii="Times New Roman" w:hAnsi="Times New Roman"/>
            <w:sz w:val="24"/>
            <w:szCs w:val="24"/>
          </w:rPr>
          <w:t>www.manodienynas.lt</w:t>
        </w:r>
      </w:hyperlink>
      <w:r w:rsidRPr="00F3617A">
        <w:rPr>
          <w:rFonts w:ascii="Times New Roman" w:hAnsi="Times New Roman"/>
          <w:sz w:val="24"/>
          <w:szCs w:val="24"/>
        </w:rPr>
        <w:t>;</w:t>
      </w:r>
    </w:p>
    <w:p w14:paraId="02AF2708"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 xml:space="preserve">4.9.3. mokyklos </w:t>
      </w:r>
      <w:proofErr w:type="spellStart"/>
      <w:r w:rsidRPr="00F3617A">
        <w:rPr>
          <w:rFonts w:ascii="Times New Roman" w:hAnsi="Times New Roman"/>
          <w:sz w:val="24"/>
          <w:szCs w:val="24"/>
        </w:rPr>
        <w:t>facebook</w:t>
      </w:r>
      <w:proofErr w:type="spellEnd"/>
      <w:r w:rsidRPr="00F3617A">
        <w:rPr>
          <w:rFonts w:ascii="Times New Roman" w:hAnsi="Times New Roman"/>
          <w:sz w:val="24"/>
          <w:szCs w:val="24"/>
        </w:rPr>
        <w:t xml:space="preserve"> grupė </w:t>
      </w:r>
      <w:hyperlink r:id="rId12">
        <w:r w:rsidRPr="00F3617A">
          <w:rPr>
            <w:rStyle w:val="Hipersaitas"/>
            <w:rFonts w:ascii="Times New Roman" w:hAnsi="Times New Roman"/>
            <w:sz w:val="24"/>
            <w:szCs w:val="24"/>
          </w:rPr>
          <w:t>www.facebook.com/Kalesnink%C5%B3-Mykolo-Rudzio-pagrindin%C4%97-mokykla-538361679687798</w:t>
        </w:r>
      </w:hyperlink>
      <w:r w:rsidRPr="00F3617A">
        <w:rPr>
          <w:rFonts w:ascii="Times New Roman" w:hAnsi="Times New Roman"/>
          <w:sz w:val="24"/>
          <w:szCs w:val="24"/>
        </w:rPr>
        <w:t xml:space="preserve">; </w:t>
      </w:r>
    </w:p>
    <w:p w14:paraId="14792132"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4.9.4. tėvų (globėjų, rūpintojų) el. paštai ar kt. ryšio priemonės;</w:t>
      </w:r>
    </w:p>
    <w:p w14:paraId="05FB32FE"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 xml:space="preserve">4.10. paskiriamas asmuo, kuris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w:t>
      </w:r>
    </w:p>
    <w:p w14:paraId="10DFEAC1" w14:textId="77777777" w:rsidR="00E927D8" w:rsidRPr="00F3617A" w:rsidRDefault="02A2B3BF" w:rsidP="02A2B3BF">
      <w:pPr>
        <w:spacing w:after="0" w:line="240" w:lineRule="auto"/>
        <w:ind w:firstLine="567"/>
        <w:jc w:val="both"/>
        <w:rPr>
          <w:rFonts w:ascii="Times New Roman" w:hAnsi="Times New Roman"/>
          <w:sz w:val="24"/>
          <w:szCs w:val="24"/>
        </w:rPr>
      </w:pPr>
      <w:r w:rsidRPr="00F3617A">
        <w:rPr>
          <w:rFonts w:ascii="Times New Roman" w:hAnsi="Times New Roman"/>
          <w:sz w:val="24"/>
          <w:szCs w:val="24"/>
        </w:rPr>
        <w:t>4.11. numatomas planas, kaip pasibaigus ypatingoms aplinkybėms sklandžiai grįžti prie įprasto ugdymo proceso organizavimo;</w:t>
      </w:r>
    </w:p>
    <w:p w14:paraId="03F86473" w14:textId="77963C59" w:rsidR="00E927D8" w:rsidRPr="00F3617A" w:rsidRDefault="02A2B3BF" w:rsidP="008749C5">
      <w:pPr>
        <w:spacing w:after="0" w:line="240" w:lineRule="auto"/>
        <w:ind w:firstLine="567"/>
        <w:jc w:val="both"/>
        <w:rPr>
          <w:rFonts w:ascii="Times New Roman" w:hAnsi="Times New Roman"/>
          <w:sz w:val="24"/>
          <w:szCs w:val="24"/>
        </w:rPr>
      </w:pPr>
      <w:r w:rsidRPr="00F3617A">
        <w:rPr>
          <w:rFonts w:ascii="Times New Roman" w:hAnsi="Times New Roman"/>
          <w:sz w:val="24"/>
          <w:szCs w:val="24"/>
        </w:rPr>
        <w:t>4.12. numatoma, kaip, esant poreikiui, dalį – ugdymo proceso organizuoti nuotoliniu mokymo būdu ir dalį grupinio mokymosi forma kasdieniu mokymo proceso organizavimo būdu.</w:t>
      </w:r>
    </w:p>
    <w:p w14:paraId="59960C0E" w14:textId="6C595A50" w:rsidR="00277507" w:rsidRPr="00F3617A" w:rsidRDefault="00277507" w:rsidP="00EF455D">
      <w:pPr>
        <w:spacing w:after="0" w:line="240" w:lineRule="auto"/>
        <w:jc w:val="both"/>
        <w:rPr>
          <w:rFonts w:ascii="Times New Roman" w:hAnsi="Times New Roman"/>
          <w:sz w:val="24"/>
          <w:szCs w:val="24"/>
        </w:rPr>
      </w:pPr>
    </w:p>
    <w:sectPr w:rsidR="00277507" w:rsidRPr="00F3617A" w:rsidSect="00653A06">
      <w:headerReference w:type="default" r:id="rId1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A8D23" w14:textId="77777777" w:rsidR="004C65C8" w:rsidRDefault="004C65C8" w:rsidP="00653A06">
      <w:pPr>
        <w:spacing w:after="0" w:line="240" w:lineRule="auto"/>
      </w:pPr>
      <w:r>
        <w:separator/>
      </w:r>
    </w:p>
  </w:endnote>
  <w:endnote w:type="continuationSeparator" w:id="0">
    <w:p w14:paraId="1591C56E" w14:textId="77777777" w:rsidR="004C65C8" w:rsidRDefault="004C65C8" w:rsidP="0065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AC4CA" w14:textId="77777777" w:rsidR="004C65C8" w:rsidRDefault="004C65C8" w:rsidP="00653A06">
      <w:pPr>
        <w:spacing w:after="0" w:line="240" w:lineRule="auto"/>
      </w:pPr>
      <w:r>
        <w:separator/>
      </w:r>
    </w:p>
  </w:footnote>
  <w:footnote w:type="continuationSeparator" w:id="0">
    <w:p w14:paraId="706C7C14" w14:textId="77777777" w:rsidR="004C65C8" w:rsidRDefault="004C65C8" w:rsidP="00653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47841" w14:textId="51456398" w:rsidR="004C65C8" w:rsidRDefault="004C65C8">
    <w:pPr>
      <w:pStyle w:val="Antrats"/>
      <w:jc w:val="center"/>
    </w:pPr>
    <w:r>
      <w:rPr>
        <w:noProof/>
      </w:rPr>
      <w:fldChar w:fldCharType="begin"/>
    </w:r>
    <w:r>
      <w:rPr>
        <w:noProof/>
      </w:rPr>
      <w:instrText xml:space="preserve"> PAGE   \* MERGEFORMAT </w:instrText>
    </w:r>
    <w:r>
      <w:rPr>
        <w:noProof/>
      </w:rPr>
      <w:fldChar w:fldCharType="separate"/>
    </w:r>
    <w:r w:rsidR="00FD2681">
      <w:rPr>
        <w:noProof/>
      </w:rPr>
      <w:t>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55775"/>
    <w:multiLevelType w:val="hybridMultilevel"/>
    <w:tmpl w:val="F99EC5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EF237F8"/>
    <w:multiLevelType w:val="hybridMultilevel"/>
    <w:tmpl w:val="A7C82CA4"/>
    <w:lvl w:ilvl="0" w:tplc="46E4E7D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79C4F2E"/>
    <w:multiLevelType w:val="hybridMultilevel"/>
    <w:tmpl w:val="2762573A"/>
    <w:lvl w:ilvl="0" w:tplc="81BCB1E4">
      <w:start w:val="1"/>
      <w:numFmt w:val="decimal"/>
      <w:lvlText w:val="%1."/>
      <w:lvlJc w:val="left"/>
      <w:pPr>
        <w:ind w:left="930" w:hanging="360"/>
      </w:pPr>
      <w:rPr>
        <w:rFonts w:hint="default"/>
      </w:rPr>
    </w:lvl>
    <w:lvl w:ilvl="1" w:tplc="04270019" w:tentative="1">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abstractNum w:abstractNumId="3" w15:restartNumberingAfterBreak="0">
    <w:nsid w:val="6C387B3B"/>
    <w:multiLevelType w:val="hybridMultilevel"/>
    <w:tmpl w:val="027206B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567"/>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03"/>
    <w:rsid w:val="000026E5"/>
    <w:rsid w:val="00003438"/>
    <w:rsid w:val="00003C92"/>
    <w:rsid w:val="00004305"/>
    <w:rsid w:val="00005E23"/>
    <w:rsid w:val="0001156E"/>
    <w:rsid w:val="00012C5E"/>
    <w:rsid w:val="000143E8"/>
    <w:rsid w:val="000145BB"/>
    <w:rsid w:val="000161AB"/>
    <w:rsid w:val="00021E93"/>
    <w:rsid w:val="00023056"/>
    <w:rsid w:val="000266CC"/>
    <w:rsid w:val="00031913"/>
    <w:rsid w:val="00031F4F"/>
    <w:rsid w:val="00032A77"/>
    <w:rsid w:val="00033F88"/>
    <w:rsid w:val="000344C0"/>
    <w:rsid w:val="00034E9B"/>
    <w:rsid w:val="000367E3"/>
    <w:rsid w:val="00036E9C"/>
    <w:rsid w:val="0003776B"/>
    <w:rsid w:val="000424E5"/>
    <w:rsid w:val="000428B6"/>
    <w:rsid w:val="00045A05"/>
    <w:rsid w:val="000465AE"/>
    <w:rsid w:val="0004792E"/>
    <w:rsid w:val="0005258E"/>
    <w:rsid w:val="00053950"/>
    <w:rsid w:val="00053C2C"/>
    <w:rsid w:val="00053E94"/>
    <w:rsid w:val="0006015D"/>
    <w:rsid w:val="00060AA3"/>
    <w:rsid w:val="00060C74"/>
    <w:rsid w:val="000623BC"/>
    <w:rsid w:val="0006584F"/>
    <w:rsid w:val="00067045"/>
    <w:rsid w:val="00067281"/>
    <w:rsid w:val="00067E89"/>
    <w:rsid w:val="0007246C"/>
    <w:rsid w:val="0008474E"/>
    <w:rsid w:val="00085084"/>
    <w:rsid w:val="00086242"/>
    <w:rsid w:val="000865DD"/>
    <w:rsid w:val="000869CA"/>
    <w:rsid w:val="0009074E"/>
    <w:rsid w:val="000926D0"/>
    <w:rsid w:val="0009512D"/>
    <w:rsid w:val="0009605E"/>
    <w:rsid w:val="000A3657"/>
    <w:rsid w:val="000A5A2F"/>
    <w:rsid w:val="000A6010"/>
    <w:rsid w:val="000A7EA7"/>
    <w:rsid w:val="000B1985"/>
    <w:rsid w:val="000B1DE0"/>
    <w:rsid w:val="000B3576"/>
    <w:rsid w:val="000B4758"/>
    <w:rsid w:val="000B65F4"/>
    <w:rsid w:val="000B7CBA"/>
    <w:rsid w:val="000C05F0"/>
    <w:rsid w:val="000C4349"/>
    <w:rsid w:val="000C771E"/>
    <w:rsid w:val="000D4D53"/>
    <w:rsid w:val="000D6CC9"/>
    <w:rsid w:val="000D7FBE"/>
    <w:rsid w:val="000E0E71"/>
    <w:rsid w:val="000E0F76"/>
    <w:rsid w:val="000E523F"/>
    <w:rsid w:val="000E71AB"/>
    <w:rsid w:val="000F106C"/>
    <w:rsid w:val="000F2457"/>
    <w:rsid w:val="000F7CC1"/>
    <w:rsid w:val="00102974"/>
    <w:rsid w:val="001045AA"/>
    <w:rsid w:val="00111D38"/>
    <w:rsid w:val="00123131"/>
    <w:rsid w:val="0012348A"/>
    <w:rsid w:val="00124364"/>
    <w:rsid w:val="001257BE"/>
    <w:rsid w:val="00127236"/>
    <w:rsid w:val="00130396"/>
    <w:rsid w:val="001315E6"/>
    <w:rsid w:val="00132AA9"/>
    <w:rsid w:val="00132D1E"/>
    <w:rsid w:val="0013377E"/>
    <w:rsid w:val="001339AC"/>
    <w:rsid w:val="00133C1E"/>
    <w:rsid w:val="00136D1A"/>
    <w:rsid w:val="00143F34"/>
    <w:rsid w:val="00144C85"/>
    <w:rsid w:val="001501D6"/>
    <w:rsid w:val="001512D6"/>
    <w:rsid w:val="001607C1"/>
    <w:rsid w:val="001609FF"/>
    <w:rsid w:val="00163834"/>
    <w:rsid w:val="00165C91"/>
    <w:rsid w:val="00166E23"/>
    <w:rsid w:val="001726A9"/>
    <w:rsid w:val="00173C63"/>
    <w:rsid w:val="00174316"/>
    <w:rsid w:val="00174ED3"/>
    <w:rsid w:val="00176C00"/>
    <w:rsid w:val="00176D93"/>
    <w:rsid w:val="00180384"/>
    <w:rsid w:val="00182D11"/>
    <w:rsid w:val="0018608A"/>
    <w:rsid w:val="001866A0"/>
    <w:rsid w:val="001949DA"/>
    <w:rsid w:val="00197B7A"/>
    <w:rsid w:val="001A2E69"/>
    <w:rsid w:val="001A7180"/>
    <w:rsid w:val="001B338D"/>
    <w:rsid w:val="001B4762"/>
    <w:rsid w:val="001B49A3"/>
    <w:rsid w:val="001B606A"/>
    <w:rsid w:val="001B6A0F"/>
    <w:rsid w:val="001C220C"/>
    <w:rsid w:val="001C5399"/>
    <w:rsid w:val="001C6101"/>
    <w:rsid w:val="001D20FB"/>
    <w:rsid w:val="001D62CF"/>
    <w:rsid w:val="001D6E05"/>
    <w:rsid w:val="001E41C5"/>
    <w:rsid w:val="001E7CA5"/>
    <w:rsid w:val="001F0C8E"/>
    <w:rsid w:val="001F3128"/>
    <w:rsid w:val="001F443D"/>
    <w:rsid w:val="001F5A23"/>
    <w:rsid w:val="002025AC"/>
    <w:rsid w:val="00204B88"/>
    <w:rsid w:val="00205023"/>
    <w:rsid w:val="002063A5"/>
    <w:rsid w:val="0021089B"/>
    <w:rsid w:val="0021196E"/>
    <w:rsid w:val="002172A4"/>
    <w:rsid w:val="00221F55"/>
    <w:rsid w:val="0022268F"/>
    <w:rsid w:val="002245D4"/>
    <w:rsid w:val="00226C1C"/>
    <w:rsid w:val="00227531"/>
    <w:rsid w:val="00227E91"/>
    <w:rsid w:val="0023326F"/>
    <w:rsid w:val="00233DA8"/>
    <w:rsid w:val="002343EB"/>
    <w:rsid w:val="00235722"/>
    <w:rsid w:val="00236179"/>
    <w:rsid w:val="00242A48"/>
    <w:rsid w:val="00253F94"/>
    <w:rsid w:val="00254147"/>
    <w:rsid w:val="0025617D"/>
    <w:rsid w:val="00256629"/>
    <w:rsid w:val="002572F5"/>
    <w:rsid w:val="00260A01"/>
    <w:rsid w:val="00260C43"/>
    <w:rsid w:val="00262302"/>
    <w:rsid w:val="00262A41"/>
    <w:rsid w:val="00263C97"/>
    <w:rsid w:val="002668AA"/>
    <w:rsid w:val="00267500"/>
    <w:rsid w:val="002739CF"/>
    <w:rsid w:val="00273FAB"/>
    <w:rsid w:val="00274CE0"/>
    <w:rsid w:val="00275599"/>
    <w:rsid w:val="00277238"/>
    <w:rsid w:val="00277507"/>
    <w:rsid w:val="00283558"/>
    <w:rsid w:val="00287C28"/>
    <w:rsid w:val="00287C69"/>
    <w:rsid w:val="00293478"/>
    <w:rsid w:val="00293BDD"/>
    <w:rsid w:val="0029484D"/>
    <w:rsid w:val="00295CFA"/>
    <w:rsid w:val="002961C1"/>
    <w:rsid w:val="0029720B"/>
    <w:rsid w:val="0029769C"/>
    <w:rsid w:val="002A0D2A"/>
    <w:rsid w:val="002A2EE2"/>
    <w:rsid w:val="002A6262"/>
    <w:rsid w:val="002B3A11"/>
    <w:rsid w:val="002C0A33"/>
    <w:rsid w:val="002C0B8E"/>
    <w:rsid w:val="002C10E4"/>
    <w:rsid w:val="002C3F8E"/>
    <w:rsid w:val="002C43DF"/>
    <w:rsid w:val="002C718A"/>
    <w:rsid w:val="002D00DD"/>
    <w:rsid w:val="002D1625"/>
    <w:rsid w:val="002D16EB"/>
    <w:rsid w:val="002D2BE9"/>
    <w:rsid w:val="002D388F"/>
    <w:rsid w:val="002D55C2"/>
    <w:rsid w:val="002D67A9"/>
    <w:rsid w:val="002E3EEE"/>
    <w:rsid w:val="002E4FA2"/>
    <w:rsid w:val="002E5FB2"/>
    <w:rsid w:val="002F049A"/>
    <w:rsid w:val="002F55D1"/>
    <w:rsid w:val="00310BA8"/>
    <w:rsid w:val="0031588D"/>
    <w:rsid w:val="003161BF"/>
    <w:rsid w:val="00317FED"/>
    <w:rsid w:val="0032247A"/>
    <w:rsid w:val="00324F12"/>
    <w:rsid w:val="00324F57"/>
    <w:rsid w:val="00326F8C"/>
    <w:rsid w:val="00330F3C"/>
    <w:rsid w:val="00335B5F"/>
    <w:rsid w:val="00336AAE"/>
    <w:rsid w:val="00341880"/>
    <w:rsid w:val="003429B6"/>
    <w:rsid w:val="00342C2C"/>
    <w:rsid w:val="00344164"/>
    <w:rsid w:val="00345466"/>
    <w:rsid w:val="0034593C"/>
    <w:rsid w:val="0034661E"/>
    <w:rsid w:val="00347836"/>
    <w:rsid w:val="003533DB"/>
    <w:rsid w:val="003534F5"/>
    <w:rsid w:val="00356F4C"/>
    <w:rsid w:val="003619B8"/>
    <w:rsid w:val="00363198"/>
    <w:rsid w:val="00366AC8"/>
    <w:rsid w:val="00366F55"/>
    <w:rsid w:val="00374022"/>
    <w:rsid w:val="003779D1"/>
    <w:rsid w:val="003835AF"/>
    <w:rsid w:val="0038532B"/>
    <w:rsid w:val="00385F68"/>
    <w:rsid w:val="0039065B"/>
    <w:rsid w:val="00390B6F"/>
    <w:rsid w:val="00393835"/>
    <w:rsid w:val="00393C4F"/>
    <w:rsid w:val="003941EC"/>
    <w:rsid w:val="0039691B"/>
    <w:rsid w:val="003A449D"/>
    <w:rsid w:val="003A5041"/>
    <w:rsid w:val="003A762B"/>
    <w:rsid w:val="003A79B7"/>
    <w:rsid w:val="003B027F"/>
    <w:rsid w:val="003B1339"/>
    <w:rsid w:val="003B6BD8"/>
    <w:rsid w:val="003C149E"/>
    <w:rsid w:val="003C2D9E"/>
    <w:rsid w:val="003C7861"/>
    <w:rsid w:val="003D2A20"/>
    <w:rsid w:val="003D60C6"/>
    <w:rsid w:val="003E2922"/>
    <w:rsid w:val="003E4965"/>
    <w:rsid w:val="003E5814"/>
    <w:rsid w:val="003F00B1"/>
    <w:rsid w:val="003F43EF"/>
    <w:rsid w:val="003F46D3"/>
    <w:rsid w:val="003F67B0"/>
    <w:rsid w:val="003F7DFD"/>
    <w:rsid w:val="00400D49"/>
    <w:rsid w:val="004011A4"/>
    <w:rsid w:val="00402317"/>
    <w:rsid w:val="004054E3"/>
    <w:rsid w:val="00405879"/>
    <w:rsid w:val="00410BBD"/>
    <w:rsid w:val="0041780B"/>
    <w:rsid w:val="004210FB"/>
    <w:rsid w:val="004212F7"/>
    <w:rsid w:val="00421369"/>
    <w:rsid w:val="004227B4"/>
    <w:rsid w:val="004262CD"/>
    <w:rsid w:val="00426D46"/>
    <w:rsid w:val="00430D85"/>
    <w:rsid w:val="004315EA"/>
    <w:rsid w:val="004317E5"/>
    <w:rsid w:val="004344D4"/>
    <w:rsid w:val="00435191"/>
    <w:rsid w:val="004361D6"/>
    <w:rsid w:val="004369D7"/>
    <w:rsid w:val="0044025A"/>
    <w:rsid w:val="00440547"/>
    <w:rsid w:val="004423C1"/>
    <w:rsid w:val="00442AB3"/>
    <w:rsid w:val="004530C9"/>
    <w:rsid w:val="004563D7"/>
    <w:rsid w:val="00457FCA"/>
    <w:rsid w:val="00460ACE"/>
    <w:rsid w:val="00461989"/>
    <w:rsid w:val="0046207F"/>
    <w:rsid w:val="00471F9F"/>
    <w:rsid w:val="00474467"/>
    <w:rsid w:val="00475DF6"/>
    <w:rsid w:val="00482A82"/>
    <w:rsid w:val="0048341E"/>
    <w:rsid w:val="00484C40"/>
    <w:rsid w:val="0048545B"/>
    <w:rsid w:val="00486671"/>
    <w:rsid w:val="00490D34"/>
    <w:rsid w:val="0049321C"/>
    <w:rsid w:val="00494D60"/>
    <w:rsid w:val="00495284"/>
    <w:rsid w:val="00495350"/>
    <w:rsid w:val="004976DA"/>
    <w:rsid w:val="004A78E6"/>
    <w:rsid w:val="004A7CF8"/>
    <w:rsid w:val="004B08C8"/>
    <w:rsid w:val="004B19E3"/>
    <w:rsid w:val="004B3077"/>
    <w:rsid w:val="004B4973"/>
    <w:rsid w:val="004B5CEB"/>
    <w:rsid w:val="004B67A5"/>
    <w:rsid w:val="004C1743"/>
    <w:rsid w:val="004C18C6"/>
    <w:rsid w:val="004C26C9"/>
    <w:rsid w:val="004C3FF4"/>
    <w:rsid w:val="004C4D97"/>
    <w:rsid w:val="004C5174"/>
    <w:rsid w:val="004C5D81"/>
    <w:rsid w:val="004C65C8"/>
    <w:rsid w:val="004C6895"/>
    <w:rsid w:val="004C6F99"/>
    <w:rsid w:val="004C760C"/>
    <w:rsid w:val="004D2501"/>
    <w:rsid w:val="004D4420"/>
    <w:rsid w:val="004D44B1"/>
    <w:rsid w:val="004D58F8"/>
    <w:rsid w:val="004D5E0B"/>
    <w:rsid w:val="004E4EB0"/>
    <w:rsid w:val="004E5EC3"/>
    <w:rsid w:val="004E6137"/>
    <w:rsid w:val="004E6378"/>
    <w:rsid w:val="004F5940"/>
    <w:rsid w:val="004F6211"/>
    <w:rsid w:val="0050134E"/>
    <w:rsid w:val="005033B1"/>
    <w:rsid w:val="00505AA2"/>
    <w:rsid w:val="005078C5"/>
    <w:rsid w:val="00507E3D"/>
    <w:rsid w:val="00507F61"/>
    <w:rsid w:val="0051067A"/>
    <w:rsid w:val="00511881"/>
    <w:rsid w:val="00511A34"/>
    <w:rsid w:val="00512DB3"/>
    <w:rsid w:val="00512FEC"/>
    <w:rsid w:val="00521642"/>
    <w:rsid w:val="0052283C"/>
    <w:rsid w:val="00524DB3"/>
    <w:rsid w:val="0052649C"/>
    <w:rsid w:val="00527929"/>
    <w:rsid w:val="005310A2"/>
    <w:rsid w:val="00531A41"/>
    <w:rsid w:val="00531DC2"/>
    <w:rsid w:val="005333EA"/>
    <w:rsid w:val="00533B79"/>
    <w:rsid w:val="005401A0"/>
    <w:rsid w:val="00547E31"/>
    <w:rsid w:val="00550882"/>
    <w:rsid w:val="00552D36"/>
    <w:rsid w:val="005563A5"/>
    <w:rsid w:val="0055730B"/>
    <w:rsid w:val="005609EF"/>
    <w:rsid w:val="00561DDE"/>
    <w:rsid w:val="00564D40"/>
    <w:rsid w:val="005671A0"/>
    <w:rsid w:val="005832E8"/>
    <w:rsid w:val="00583881"/>
    <w:rsid w:val="005846E7"/>
    <w:rsid w:val="0058680E"/>
    <w:rsid w:val="005878A6"/>
    <w:rsid w:val="005878EE"/>
    <w:rsid w:val="0059412F"/>
    <w:rsid w:val="00594AE2"/>
    <w:rsid w:val="00595665"/>
    <w:rsid w:val="005974DC"/>
    <w:rsid w:val="005A0110"/>
    <w:rsid w:val="005A2721"/>
    <w:rsid w:val="005A28BC"/>
    <w:rsid w:val="005A3134"/>
    <w:rsid w:val="005A44C3"/>
    <w:rsid w:val="005A773D"/>
    <w:rsid w:val="005B0260"/>
    <w:rsid w:val="005B2838"/>
    <w:rsid w:val="005B3DC0"/>
    <w:rsid w:val="005B3E67"/>
    <w:rsid w:val="005B5C8C"/>
    <w:rsid w:val="005B610E"/>
    <w:rsid w:val="005B6DCA"/>
    <w:rsid w:val="005C2F1A"/>
    <w:rsid w:val="005C5B96"/>
    <w:rsid w:val="005D2BE9"/>
    <w:rsid w:val="005D3E82"/>
    <w:rsid w:val="005D5BA8"/>
    <w:rsid w:val="005D7489"/>
    <w:rsid w:val="005E16EE"/>
    <w:rsid w:val="005E186C"/>
    <w:rsid w:val="005E502D"/>
    <w:rsid w:val="005E6D98"/>
    <w:rsid w:val="005E7BE5"/>
    <w:rsid w:val="005F11D4"/>
    <w:rsid w:val="005F1CA0"/>
    <w:rsid w:val="005F3B79"/>
    <w:rsid w:val="005F4B7B"/>
    <w:rsid w:val="005F50C5"/>
    <w:rsid w:val="005F6A35"/>
    <w:rsid w:val="005F6ED3"/>
    <w:rsid w:val="00604EE6"/>
    <w:rsid w:val="006058C3"/>
    <w:rsid w:val="00605EA6"/>
    <w:rsid w:val="0060642C"/>
    <w:rsid w:val="00606740"/>
    <w:rsid w:val="0061475E"/>
    <w:rsid w:val="0061512E"/>
    <w:rsid w:val="006200CE"/>
    <w:rsid w:val="006223BA"/>
    <w:rsid w:val="00623E48"/>
    <w:rsid w:val="006241CB"/>
    <w:rsid w:val="00625C64"/>
    <w:rsid w:val="00627536"/>
    <w:rsid w:val="00632D37"/>
    <w:rsid w:val="006349E9"/>
    <w:rsid w:val="00635D90"/>
    <w:rsid w:val="00641BB1"/>
    <w:rsid w:val="00645042"/>
    <w:rsid w:val="00647FBD"/>
    <w:rsid w:val="00653A06"/>
    <w:rsid w:val="00654009"/>
    <w:rsid w:val="006544CA"/>
    <w:rsid w:val="00655097"/>
    <w:rsid w:val="00655586"/>
    <w:rsid w:val="00655DC2"/>
    <w:rsid w:val="00657992"/>
    <w:rsid w:val="00660D12"/>
    <w:rsid w:val="0066184E"/>
    <w:rsid w:val="006714E1"/>
    <w:rsid w:val="00671826"/>
    <w:rsid w:val="00675474"/>
    <w:rsid w:val="00681563"/>
    <w:rsid w:val="0068385D"/>
    <w:rsid w:val="00686707"/>
    <w:rsid w:val="00686F06"/>
    <w:rsid w:val="00687E73"/>
    <w:rsid w:val="00691105"/>
    <w:rsid w:val="0069524E"/>
    <w:rsid w:val="00695D6A"/>
    <w:rsid w:val="00695E9B"/>
    <w:rsid w:val="00696B18"/>
    <w:rsid w:val="00696C96"/>
    <w:rsid w:val="00697E2D"/>
    <w:rsid w:val="006A702F"/>
    <w:rsid w:val="006B2207"/>
    <w:rsid w:val="006B3A28"/>
    <w:rsid w:val="006B3DE4"/>
    <w:rsid w:val="006B5008"/>
    <w:rsid w:val="006B5112"/>
    <w:rsid w:val="006B755B"/>
    <w:rsid w:val="006C0CA0"/>
    <w:rsid w:val="006C2F37"/>
    <w:rsid w:val="006C62DC"/>
    <w:rsid w:val="006C67AE"/>
    <w:rsid w:val="006C71C9"/>
    <w:rsid w:val="006D4479"/>
    <w:rsid w:val="006E0925"/>
    <w:rsid w:val="006E123A"/>
    <w:rsid w:val="006E1DD5"/>
    <w:rsid w:val="006E28E2"/>
    <w:rsid w:val="006E3986"/>
    <w:rsid w:val="006E5222"/>
    <w:rsid w:val="006E71A8"/>
    <w:rsid w:val="006F6A12"/>
    <w:rsid w:val="006F6BAF"/>
    <w:rsid w:val="006F6D87"/>
    <w:rsid w:val="00701730"/>
    <w:rsid w:val="0070346C"/>
    <w:rsid w:val="0070354B"/>
    <w:rsid w:val="00704309"/>
    <w:rsid w:val="00704A0D"/>
    <w:rsid w:val="00705ED7"/>
    <w:rsid w:val="00706B36"/>
    <w:rsid w:val="00714AFB"/>
    <w:rsid w:val="0071712F"/>
    <w:rsid w:val="00717884"/>
    <w:rsid w:val="0072429C"/>
    <w:rsid w:val="00724EB9"/>
    <w:rsid w:val="007309E3"/>
    <w:rsid w:val="00732359"/>
    <w:rsid w:val="00736847"/>
    <w:rsid w:val="00737C09"/>
    <w:rsid w:val="00740B9D"/>
    <w:rsid w:val="00740E30"/>
    <w:rsid w:val="007411EC"/>
    <w:rsid w:val="007465DC"/>
    <w:rsid w:val="00754B10"/>
    <w:rsid w:val="00754ED2"/>
    <w:rsid w:val="00755C97"/>
    <w:rsid w:val="00760382"/>
    <w:rsid w:val="007617FC"/>
    <w:rsid w:val="00763463"/>
    <w:rsid w:val="0076378B"/>
    <w:rsid w:val="00763E12"/>
    <w:rsid w:val="0076656C"/>
    <w:rsid w:val="007665D5"/>
    <w:rsid w:val="007705B7"/>
    <w:rsid w:val="0077247B"/>
    <w:rsid w:val="0077535A"/>
    <w:rsid w:val="00776607"/>
    <w:rsid w:val="00776808"/>
    <w:rsid w:val="0078122A"/>
    <w:rsid w:val="00781A49"/>
    <w:rsid w:val="00781F95"/>
    <w:rsid w:val="0078387C"/>
    <w:rsid w:val="00784B59"/>
    <w:rsid w:val="007859CB"/>
    <w:rsid w:val="007905FD"/>
    <w:rsid w:val="00790842"/>
    <w:rsid w:val="00790A5B"/>
    <w:rsid w:val="007915E9"/>
    <w:rsid w:val="00791AB4"/>
    <w:rsid w:val="00792044"/>
    <w:rsid w:val="00792686"/>
    <w:rsid w:val="00797317"/>
    <w:rsid w:val="007A1D6A"/>
    <w:rsid w:val="007A3AF4"/>
    <w:rsid w:val="007A64BE"/>
    <w:rsid w:val="007B1873"/>
    <w:rsid w:val="007B2353"/>
    <w:rsid w:val="007B7B15"/>
    <w:rsid w:val="007C2883"/>
    <w:rsid w:val="007C4388"/>
    <w:rsid w:val="007C43D0"/>
    <w:rsid w:val="007C655D"/>
    <w:rsid w:val="007D06DC"/>
    <w:rsid w:val="007D283D"/>
    <w:rsid w:val="007D3A80"/>
    <w:rsid w:val="007D3BE3"/>
    <w:rsid w:val="007D4DF4"/>
    <w:rsid w:val="007D66F1"/>
    <w:rsid w:val="007E47ED"/>
    <w:rsid w:val="007E6164"/>
    <w:rsid w:val="007E61C4"/>
    <w:rsid w:val="007F004B"/>
    <w:rsid w:val="007F105B"/>
    <w:rsid w:val="007F1A52"/>
    <w:rsid w:val="007F1BB2"/>
    <w:rsid w:val="007F3366"/>
    <w:rsid w:val="007F3E91"/>
    <w:rsid w:val="007F6212"/>
    <w:rsid w:val="007F6844"/>
    <w:rsid w:val="007F7617"/>
    <w:rsid w:val="00800AFB"/>
    <w:rsid w:val="0080114C"/>
    <w:rsid w:val="00801752"/>
    <w:rsid w:val="00802935"/>
    <w:rsid w:val="0080615D"/>
    <w:rsid w:val="00813385"/>
    <w:rsid w:val="00817D24"/>
    <w:rsid w:val="0082121C"/>
    <w:rsid w:val="00823910"/>
    <w:rsid w:val="0082450E"/>
    <w:rsid w:val="00824FE7"/>
    <w:rsid w:val="00831357"/>
    <w:rsid w:val="0083144C"/>
    <w:rsid w:val="008378A4"/>
    <w:rsid w:val="00837B4F"/>
    <w:rsid w:val="00840E7A"/>
    <w:rsid w:val="00842C07"/>
    <w:rsid w:val="0084328D"/>
    <w:rsid w:val="00843BE0"/>
    <w:rsid w:val="00850410"/>
    <w:rsid w:val="00853D0B"/>
    <w:rsid w:val="00854F26"/>
    <w:rsid w:val="00856AD7"/>
    <w:rsid w:val="00862D5E"/>
    <w:rsid w:val="00864B02"/>
    <w:rsid w:val="008702CF"/>
    <w:rsid w:val="00873908"/>
    <w:rsid w:val="008745C5"/>
    <w:rsid w:val="008749C5"/>
    <w:rsid w:val="00875180"/>
    <w:rsid w:val="00881532"/>
    <w:rsid w:val="00886684"/>
    <w:rsid w:val="008868A2"/>
    <w:rsid w:val="008872E3"/>
    <w:rsid w:val="008902E1"/>
    <w:rsid w:val="008932C4"/>
    <w:rsid w:val="00895449"/>
    <w:rsid w:val="00895826"/>
    <w:rsid w:val="0089647A"/>
    <w:rsid w:val="00896F4E"/>
    <w:rsid w:val="008A3DCC"/>
    <w:rsid w:val="008A70A3"/>
    <w:rsid w:val="008B0EB7"/>
    <w:rsid w:val="008B22A8"/>
    <w:rsid w:val="008C1B25"/>
    <w:rsid w:val="008C61E8"/>
    <w:rsid w:val="008C75D0"/>
    <w:rsid w:val="008C7E92"/>
    <w:rsid w:val="008D076C"/>
    <w:rsid w:val="008D1365"/>
    <w:rsid w:val="008D782C"/>
    <w:rsid w:val="008E3587"/>
    <w:rsid w:val="008E533D"/>
    <w:rsid w:val="008E5403"/>
    <w:rsid w:val="008E674C"/>
    <w:rsid w:val="008E78C5"/>
    <w:rsid w:val="008E7CA7"/>
    <w:rsid w:val="008F01AA"/>
    <w:rsid w:val="008F0E21"/>
    <w:rsid w:val="008F1F8C"/>
    <w:rsid w:val="008F253B"/>
    <w:rsid w:val="008F2F63"/>
    <w:rsid w:val="00901D1A"/>
    <w:rsid w:val="009024A7"/>
    <w:rsid w:val="0090447E"/>
    <w:rsid w:val="00907CF2"/>
    <w:rsid w:val="00922A02"/>
    <w:rsid w:val="009257B3"/>
    <w:rsid w:val="00926E4E"/>
    <w:rsid w:val="00932E8D"/>
    <w:rsid w:val="00937E1B"/>
    <w:rsid w:val="009464DC"/>
    <w:rsid w:val="009515F7"/>
    <w:rsid w:val="00954251"/>
    <w:rsid w:val="00962545"/>
    <w:rsid w:val="00962D40"/>
    <w:rsid w:val="00962F02"/>
    <w:rsid w:val="00965673"/>
    <w:rsid w:val="00966B8A"/>
    <w:rsid w:val="009706C8"/>
    <w:rsid w:val="00973027"/>
    <w:rsid w:val="00974CEC"/>
    <w:rsid w:val="0097745B"/>
    <w:rsid w:val="0098085E"/>
    <w:rsid w:val="0098200D"/>
    <w:rsid w:val="00984C3D"/>
    <w:rsid w:val="009912DF"/>
    <w:rsid w:val="0099541F"/>
    <w:rsid w:val="00996116"/>
    <w:rsid w:val="00997A09"/>
    <w:rsid w:val="009A2A58"/>
    <w:rsid w:val="009A5CC6"/>
    <w:rsid w:val="009B2F72"/>
    <w:rsid w:val="009B44C6"/>
    <w:rsid w:val="009C04B2"/>
    <w:rsid w:val="009C1FFA"/>
    <w:rsid w:val="009C221D"/>
    <w:rsid w:val="009C5470"/>
    <w:rsid w:val="009C6AC7"/>
    <w:rsid w:val="009C6F79"/>
    <w:rsid w:val="009D2335"/>
    <w:rsid w:val="009D2AEA"/>
    <w:rsid w:val="009D31B5"/>
    <w:rsid w:val="009E13DB"/>
    <w:rsid w:val="009E43EF"/>
    <w:rsid w:val="009E46EB"/>
    <w:rsid w:val="009E5FEC"/>
    <w:rsid w:val="009E6F00"/>
    <w:rsid w:val="009E7B41"/>
    <w:rsid w:val="009F26D1"/>
    <w:rsid w:val="009F5A97"/>
    <w:rsid w:val="009F67A9"/>
    <w:rsid w:val="00A019F8"/>
    <w:rsid w:val="00A044B9"/>
    <w:rsid w:val="00A13014"/>
    <w:rsid w:val="00A17082"/>
    <w:rsid w:val="00A1732D"/>
    <w:rsid w:val="00A2280F"/>
    <w:rsid w:val="00A23583"/>
    <w:rsid w:val="00A24124"/>
    <w:rsid w:val="00A26A8D"/>
    <w:rsid w:val="00A35551"/>
    <w:rsid w:val="00A359AE"/>
    <w:rsid w:val="00A35E55"/>
    <w:rsid w:val="00A37373"/>
    <w:rsid w:val="00A4306B"/>
    <w:rsid w:val="00A458F8"/>
    <w:rsid w:val="00A473FC"/>
    <w:rsid w:val="00A653AA"/>
    <w:rsid w:val="00A6724F"/>
    <w:rsid w:val="00A67A1F"/>
    <w:rsid w:val="00A7115C"/>
    <w:rsid w:val="00A71859"/>
    <w:rsid w:val="00A74792"/>
    <w:rsid w:val="00A772E2"/>
    <w:rsid w:val="00A77CDA"/>
    <w:rsid w:val="00A80452"/>
    <w:rsid w:val="00A80F06"/>
    <w:rsid w:val="00A813EA"/>
    <w:rsid w:val="00A822EA"/>
    <w:rsid w:val="00A82667"/>
    <w:rsid w:val="00A83631"/>
    <w:rsid w:val="00A83E56"/>
    <w:rsid w:val="00A841F8"/>
    <w:rsid w:val="00A8735C"/>
    <w:rsid w:val="00A960F6"/>
    <w:rsid w:val="00AA24F4"/>
    <w:rsid w:val="00AA3886"/>
    <w:rsid w:val="00AA7AAB"/>
    <w:rsid w:val="00AB0545"/>
    <w:rsid w:val="00AB16DF"/>
    <w:rsid w:val="00AB44DE"/>
    <w:rsid w:val="00AB46FF"/>
    <w:rsid w:val="00AC6744"/>
    <w:rsid w:val="00AD0B2B"/>
    <w:rsid w:val="00AD141C"/>
    <w:rsid w:val="00AD23BC"/>
    <w:rsid w:val="00AD55F6"/>
    <w:rsid w:val="00AD5C8C"/>
    <w:rsid w:val="00AD64F1"/>
    <w:rsid w:val="00AD79B5"/>
    <w:rsid w:val="00AE2ED3"/>
    <w:rsid w:val="00AE40E0"/>
    <w:rsid w:val="00AE5FE9"/>
    <w:rsid w:val="00AE79F5"/>
    <w:rsid w:val="00AF3B28"/>
    <w:rsid w:val="00AF6364"/>
    <w:rsid w:val="00AF7CF2"/>
    <w:rsid w:val="00B01CD3"/>
    <w:rsid w:val="00B076B9"/>
    <w:rsid w:val="00B1141B"/>
    <w:rsid w:val="00B14FA6"/>
    <w:rsid w:val="00B15ABE"/>
    <w:rsid w:val="00B21221"/>
    <w:rsid w:val="00B224E9"/>
    <w:rsid w:val="00B24560"/>
    <w:rsid w:val="00B245AD"/>
    <w:rsid w:val="00B27379"/>
    <w:rsid w:val="00B30BDB"/>
    <w:rsid w:val="00B31C47"/>
    <w:rsid w:val="00B329B7"/>
    <w:rsid w:val="00B32FDC"/>
    <w:rsid w:val="00B3370C"/>
    <w:rsid w:val="00B35617"/>
    <w:rsid w:val="00B36D6F"/>
    <w:rsid w:val="00B4314B"/>
    <w:rsid w:val="00B469D8"/>
    <w:rsid w:val="00B46D95"/>
    <w:rsid w:val="00B521E1"/>
    <w:rsid w:val="00B537CB"/>
    <w:rsid w:val="00B5391E"/>
    <w:rsid w:val="00B551A0"/>
    <w:rsid w:val="00B5580F"/>
    <w:rsid w:val="00B56564"/>
    <w:rsid w:val="00B62CC3"/>
    <w:rsid w:val="00B63485"/>
    <w:rsid w:val="00B67C6A"/>
    <w:rsid w:val="00B7542C"/>
    <w:rsid w:val="00B75FD6"/>
    <w:rsid w:val="00B76A72"/>
    <w:rsid w:val="00B80426"/>
    <w:rsid w:val="00B82539"/>
    <w:rsid w:val="00B826A3"/>
    <w:rsid w:val="00B82787"/>
    <w:rsid w:val="00B82EB5"/>
    <w:rsid w:val="00B85731"/>
    <w:rsid w:val="00B85908"/>
    <w:rsid w:val="00B86F8D"/>
    <w:rsid w:val="00B95BBD"/>
    <w:rsid w:val="00B97C15"/>
    <w:rsid w:val="00B97F9A"/>
    <w:rsid w:val="00BA0C9B"/>
    <w:rsid w:val="00BA277E"/>
    <w:rsid w:val="00BA2861"/>
    <w:rsid w:val="00BA5489"/>
    <w:rsid w:val="00BB0168"/>
    <w:rsid w:val="00BB035D"/>
    <w:rsid w:val="00BB05F9"/>
    <w:rsid w:val="00BB17C6"/>
    <w:rsid w:val="00BB2B71"/>
    <w:rsid w:val="00BB38D1"/>
    <w:rsid w:val="00BC1C96"/>
    <w:rsid w:val="00BC31FF"/>
    <w:rsid w:val="00BC4ECD"/>
    <w:rsid w:val="00BC5A0F"/>
    <w:rsid w:val="00BC7FAE"/>
    <w:rsid w:val="00BD1B97"/>
    <w:rsid w:val="00BD3EAF"/>
    <w:rsid w:val="00BE22E5"/>
    <w:rsid w:val="00BE45E0"/>
    <w:rsid w:val="00BE482D"/>
    <w:rsid w:val="00BE4C9F"/>
    <w:rsid w:val="00BE4DBC"/>
    <w:rsid w:val="00BF1D57"/>
    <w:rsid w:val="00BF73BB"/>
    <w:rsid w:val="00C0174E"/>
    <w:rsid w:val="00C017B4"/>
    <w:rsid w:val="00C025A3"/>
    <w:rsid w:val="00C03C83"/>
    <w:rsid w:val="00C07114"/>
    <w:rsid w:val="00C07215"/>
    <w:rsid w:val="00C076F9"/>
    <w:rsid w:val="00C07C49"/>
    <w:rsid w:val="00C1060E"/>
    <w:rsid w:val="00C15F19"/>
    <w:rsid w:val="00C174AB"/>
    <w:rsid w:val="00C17A9C"/>
    <w:rsid w:val="00C17DA8"/>
    <w:rsid w:val="00C226DB"/>
    <w:rsid w:val="00C24A2C"/>
    <w:rsid w:val="00C2685B"/>
    <w:rsid w:val="00C268A5"/>
    <w:rsid w:val="00C343FF"/>
    <w:rsid w:val="00C35D4D"/>
    <w:rsid w:val="00C40AF3"/>
    <w:rsid w:val="00C41BB7"/>
    <w:rsid w:val="00C4384C"/>
    <w:rsid w:val="00C45724"/>
    <w:rsid w:val="00C4577C"/>
    <w:rsid w:val="00C45AE5"/>
    <w:rsid w:val="00C46545"/>
    <w:rsid w:val="00C47332"/>
    <w:rsid w:val="00C47AE7"/>
    <w:rsid w:val="00C50D0C"/>
    <w:rsid w:val="00C50FFE"/>
    <w:rsid w:val="00C52326"/>
    <w:rsid w:val="00C52CE7"/>
    <w:rsid w:val="00C5329C"/>
    <w:rsid w:val="00C60404"/>
    <w:rsid w:val="00C61CE6"/>
    <w:rsid w:val="00C64345"/>
    <w:rsid w:val="00C6723C"/>
    <w:rsid w:val="00C6739F"/>
    <w:rsid w:val="00C67CF8"/>
    <w:rsid w:val="00C70B7F"/>
    <w:rsid w:val="00C73ED0"/>
    <w:rsid w:val="00C77808"/>
    <w:rsid w:val="00C81A24"/>
    <w:rsid w:val="00C825E1"/>
    <w:rsid w:val="00C82724"/>
    <w:rsid w:val="00C83CEF"/>
    <w:rsid w:val="00C8514E"/>
    <w:rsid w:val="00C85694"/>
    <w:rsid w:val="00C85D94"/>
    <w:rsid w:val="00C90432"/>
    <w:rsid w:val="00C92A50"/>
    <w:rsid w:val="00C93057"/>
    <w:rsid w:val="00C951C8"/>
    <w:rsid w:val="00C96891"/>
    <w:rsid w:val="00CA2A36"/>
    <w:rsid w:val="00CA7370"/>
    <w:rsid w:val="00CB03F7"/>
    <w:rsid w:val="00CB5756"/>
    <w:rsid w:val="00CC0DD6"/>
    <w:rsid w:val="00CC1992"/>
    <w:rsid w:val="00CC1EE2"/>
    <w:rsid w:val="00CC4867"/>
    <w:rsid w:val="00CC514A"/>
    <w:rsid w:val="00CC5D0D"/>
    <w:rsid w:val="00CD0461"/>
    <w:rsid w:val="00CD0ED3"/>
    <w:rsid w:val="00CD15EE"/>
    <w:rsid w:val="00CD48ED"/>
    <w:rsid w:val="00CD7209"/>
    <w:rsid w:val="00CE0A9C"/>
    <w:rsid w:val="00CE2A74"/>
    <w:rsid w:val="00CE3AA7"/>
    <w:rsid w:val="00CE4A8B"/>
    <w:rsid w:val="00CE71A5"/>
    <w:rsid w:val="00CE7E59"/>
    <w:rsid w:val="00CE7F74"/>
    <w:rsid w:val="00CF0FA5"/>
    <w:rsid w:val="00CF2FC6"/>
    <w:rsid w:val="00CF3AB6"/>
    <w:rsid w:val="00CF7756"/>
    <w:rsid w:val="00D01BCB"/>
    <w:rsid w:val="00D01D48"/>
    <w:rsid w:val="00D033E3"/>
    <w:rsid w:val="00D03E70"/>
    <w:rsid w:val="00D06251"/>
    <w:rsid w:val="00D14F53"/>
    <w:rsid w:val="00D1516E"/>
    <w:rsid w:val="00D176ED"/>
    <w:rsid w:val="00D22859"/>
    <w:rsid w:val="00D23341"/>
    <w:rsid w:val="00D233F1"/>
    <w:rsid w:val="00D25162"/>
    <w:rsid w:val="00D261AA"/>
    <w:rsid w:val="00D275EB"/>
    <w:rsid w:val="00D301C7"/>
    <w:rsid w:val="00D32771"/>
    <w:rsid w:val="00D34815"/>
    <w:rsid w:val="00D36651"/>
    <w:rsid w:val="00D375AF"/>
    <w:rsid w:val="00D37E13"/>
    <w:rsid w:val="00D41F2C"/>
    <w:rsid w:val="00D43CB5"/>
    <w:rsid w:val="00D44C5B"/>
    <w:rsid w:val="00D45450"/>
    <w:rsid w:val="00D50BC9"/>
    <w:rsid w:val="00D517AD"/>
    <w:rsid w:val="00D55CBA"/>
    <w:rsid w:val="00D56784"/>
    <w:rsid w:val="00D57070"/>
    <w:rsid w:val="00D57101"/>
    <w:rsid w:val="00D57159"/>
    <w:rsid w:val="00D57729"/>
    <w:rsid w:val="00D6347A"/>
    <w:rsid w:val="00D6670B"/>
    <w:rsid w:val="00D67200"/>
    <w:rsid w:val="00D70483"/>
    <w:rsid w:val="00D706A2"/>
    <w:rsid w:val="00D70E60"/>
    <w:rsid w:val="00D724D5"/>
    <w:rsid w:val="00D74081"/>
    <w:rsid w:val="00D74CC5"/>
    <w:rsid w:val="00D75AEB"/>
    <w:rsid w:val="00D760DA"/>
    <w:rsid w:val="00D81CEC"/>
    <w:rsid w:val="00D82318"/>
    <w:rsid w:val="00D860B0"/>
    <w:rsid w:val="00D86E6E"/>
    <w:rsid w:val="00D87E2D"/>
    <w:rsid w:val="00D919F3"/>
    <w:rsid w:val="00D926DD"/>
    <w:rsid w:val="00D9303D"/>
    <w:rsid w:val="00D94C9C"/>
    <w:rsid w:val="00D95125"/>
    <w:rsid w:val="00D975E5"/>
    <w:rsid w:val="00DA4CFA"/>
    <w:rsid w:val="00DA54DE"/>
    <w:rsid w:val="00DA7424"/>
    <w:rsid w:val="00DB6E1E"/>
    <w:rsid w:val="00DC1602"/>
    <w:rsid w:val="00DC6062"/>
    <w:rsid w:val="00DD0A8E"/>
    <w:rsid w:val="00DD2E42"/>
    <w:rsid w:val="00DD40FB"/>
    <w:rsid w:val="00DD41E2"/>
    <w:rsid w:val="00DD4BD7"/>
    <w:rsid w:val="00DD6115"/>
    <w:rsid w:val="00DD785B"/>
    <w:rsid w:val="00DE1609"/>
    <w:rsid w:val="00DE1CD8"/>
    <w:rsid w:val="00DF0AD0"/>
    <w:rsid w:val="00DF579D"/>
    <w:rsid w:val="00DF5BF4"/>
    <w:rsid w:val="00DF6118"/>
    <w:rsid w:val="00DF61C3"/>
    <w:rsid w:val="00DF7035"/>
    <w:rsid w:val="00DF734D"/>
    <w:rsid w:val="00DF7C7C"/>
    <w:rsid w:val="00E020E8"/>
    <w:rsid w:val="00E03141"/>
    <w:rsid w:val="00E06B53"/>
    <w:rsid w:val="00E12831"/>
    <w:rsid w:val="00E13847"/>
    <w:rsid w:val="00E147B5"/>
    <w:rsid w:val="00E17109"/>
    <w:rsid w:val="00E22082"/>
    <w:rsid w:val="00E232A6"/>
    <w:rsid w:val="00E25A53"/>
    <w:rsid w:val="00E3047B"/>
    <w:rsid w:val="00E345DF"/>
    <w:rsid w:val="00E40621"/>
    <w:rsid w:val="00E40F46"/>
    <w:rsid w:val="00E420AD"/>
    <w:rsid w:val="00E50206"/>
    <w:rsid w:val="00E51528"/>
    <w:rsid w:val="00E53203"/>
    <w:rsid w:val="00E53435"/>
    <w:rsid w:val="00E60D84"/>
    <w:rsid w:val="00E62A0F"/>
    <w:rsid w:val="00E65354"/>
    <w:rsid w:val="00E65FE8"/>
    <w:rsid w:val="00E67980"/>
    <w:rsid w:val="00E70ACB"/>
    <w:rsid w:val="00E72C0B"/>
    <w:rsid w:val="00E7499F"/>
    <w:rsid w:val="00E765AF"/>
    <w:rsid w:val="00E7756A"/>
    <w:rsid w:val="00E77A20"/>
    <w:rsid w:val="00E81E18"/>
    <w:rsid w:val="00E8540A"/>
    <w:rsid w:val="00E85E08"/>
    <w:rsid w:val="00E861B3"/>
    <w:rsid w:val="00E870FA"/>
    <w:rsid w:val="00E87809"/>
    <w:rsid w:val="00E9168F"/>
    <w:rsid w:val="00E9190B"/>
    <w:rsid w:val="00E927D8"/>
    <w:rsid w:val="00E945DF"/>
    <w:rsid w:val="00E956A7"/>
    <w:rsid w:val="00E97109"/>
    <w:rsid w:val="00E975AD"/>
    <w:rsid w:val="00E97E3E"/>
    <w:rsid w:val="00EA071C"/>
    <w:rsid w:val="00EA180E"/>
    <w:rsid w:val="00EA20AD"/>
    <w:rsid w:val="00EA341C"/>
    <w:rsid w:val="00EA51A4"/>
    <w:rsid w:val="00EA7DDB"/>
    <w:rsid w:val="00EB1FFF"/>
    <w:rsid w:val="00EB5C85"/>
    <w:rsid w:val="00EB7194"/>
    <w:rsid w:val="00EB75F7"/>
    <w:rsid w:val="00EC065C"/>
    <w:rsid w:val="00EC1F51"/>
    <w:rsid w:val="00EC3E71"/>
    <w:rsid w:val="00EC4672"/>
    <w:rsid w:val="00EC55DF"/>
    <w:rsid w:val="00ED1480"/>
    <w:rsid w:val="00ED7791"/>
    <w:rsid w:val="00ED7902"/>
    <w:rsid w:val="00EE054A"/>
    <w:rsid w:val="00EE0FB3"/>
    <w:rsid w:val="00EE1B3D"/>
    <w:rsid w:val="00EE34E8"/>
    <w:rsid w:val="00EE7308"/>
    <w:rsid w:val="00EF3EC4"/>
    <w:rsid w:val="00EF455D"/>
    <w:rsid w:val="00EF6E90"/>
    <w:rsid w:val="00EF6FE9"/>
    <w:rsid w:val="00EF7112"/>
    <w:rsid w:val="00F04502"/>
    <w:rsid w:val="00F05113"/>
    <w:rsid w:val="00F065BA"/>
    <w:rsid w:val="00F123E2"/>
    <w:rsid w:val="00F131C6"/>
    <w:rsid w:val="00F15659"/>
    <w:rsid w:val="00F15CA7"/>
    <w:rsid w:val="00F15E8A"/>
    <w:rsid w:val="00F160EB"/>
    <w:rsid w:val="00F211B8"/>
    <w:rsid w:val="00F257A0"/>
    <w:rsid w:val="00F26B2D"/>
    <w:rsid w:val="00F3005D"/>
    <w:rsid w:val="00F318A5"/>
    <w:rsid w:val="00F318A7"/>
    <w:rsid w:val="00F3617A"/>
    <w:rsid w:val="00F36299"/>
    <w:rsid w:val="00F37418"/>
    <w:rsid w:val="00F37F58"/>
    <w:rsid w:val="00F40378"/>
    <w:rsid w:val="00F42FD7"/>
    <w:rsid w:val="00F44043"/>
    <w:rsid w:val="00F44796"/>
    <w:rsid w:val="00F45A48"/>
    <w:rsid w:val="00F46092"/>
    <w:rsid w:val="00F476C2"/>
    <w:rsid w:val="00F50F28"/>
    <w:rsid w:val="00F512D6"/>
    <w:rsid w:val="00F54E33"/>
    <w:rsid w:val="00F57C68"/>
    <w:rsid w:val="00F60672"/>
    <w:rsid w:val="00F60675"/>
    <w:rsid w:val="00F611C4"/>
    <w:rsid w:val="00F67E29"/>
    <w:rsid w:val="00F801B1"/>
    <w:rsid w:val="00F81DD2"/>
    <w:rsid w:val="00F837F4"/>
    <w:rsid w:val="00F840B8"/>
    <w:rsid w:val="00F858E7"/>
    <w:rsid w:val="00F94F2F"/>
    <w:rsid w:val="00F95C30"/>
    <w:rsid w:val="00FA2834"/>
    <w:rsid w:val="00FA3DA9"/>
    <w:rsid w:val="00FA5ACC"/>
    <w:rsid w:val="00FA6FDE"/>
    <w:rsid w:val="00FB27C0"/>
    <w:rsid w:val="00FB3938"/>
    <w:rsid w:val="00FB459C"/>
    <w:rsid w:val="00FB6407"/>
    <w:rsid w:val="00FC226F"/>
    <w:rsid w:val="00FC2FEE"/>
    <w:rsid w:val="00FC3FA4"/>
    <w:rsid w:val="00FC673F"/>
    <w:rsid w:val="00FC70C2"/>
    <w:rsid w:val="00FC77C2"/>
    <w:rsid w:val="00FD1CDE"/>
    <w:rsid w:val="00FD2681"/>
    <w:rsid w:val="00FD6920"/>
    <w:rsid w:val="00FD7033"/>
    <w:rsid w:val="00FE4D67"/>
    <w:rsid w:val="00FE5120"/>
    <w:rsid w:val="00FE55EA"/>
    <w:rsid w:val="00FE660A"/>
    <w:rsid w:val="00FE72D3"/>
    <w:rsid w:val="00FF054B"/>
    <w:rsid w:val="00FF0A80"/>
    <w:rsid w:val="00FF2675"/>
    <w:rsid w:val="00FF50B0"/>
    <w:rsid w:val="02A2B3BF"/>
  </w:rsids>
  <m:mathPr>
    <m:mathFont m:val="Cambria Math"/>
    <m:brkBin m:val="before"/>
    <m:brkBinSub m:val="--"/>
    <m:smallFrac/>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90A4"/>
  <w15:docId w15:val="{2C8EBCDF-3466-4D09-AD6E-5919EF80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7424"/>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8E5403"/>
    <w:pPr>
      <w:autoSpaceDE w:val="0"/>
      <w:autoSpaceDN w:val="0"/>
      <w:adjustRightInd w:val="0"/>
    </w:pPr>
    <w:rPr>
      <w:rFonts w:ascii="Times New Roman" w:hAnsi="Times New Roman"/>
      <w:color w:val="000000"/>
      <w:sz w:val="24"/>
      <w:szCs w:val="24"/>
    </w:rPr>
  </w:style>
  <w:style w:type="paragraph" w:styleId="Antrats">
    <w:name w:val="header"/>
    <w:basedOn w:val="prastasis"/>
    <w:link w:val="AntratsDiagrama"/>
    <w:uiPriority w:val="99"/>
    <w:unhideWhenUsed/>
    <w:rsid w:val="00653A06"/>
    <w:pPr>
      <w:tabs>
        <w:tab w:val="center" w:pos="4819"/>
        <w:tab w:val="right" w:pos="9638"/>
      </w:tabs>
    </w:pPr>
  </w:style>
  <w:style w:type="character" w:customStyle="1" w:styleId="AntratsDiagrama">
    <w:name w:val="Antraštės Diagrama"/>
    <w:link w:val="Antrats"/>
    <w:uiPriority w:val="99"/>
    <w:rsid w:val="00653A06"/>
    <w:rPr>
      <w:sz w:val="22"/>
      <w:szCs w:val="22"/>
      <w:lang w:eastAsia="en-US"/>
    </w:rPr>
  </w:style>
  <w:style w:type="paragraph" w:styleId="Porat">
    <w:name w:val="footer"/>
    <w:basedOn w:val="prastasis"/>
    <w:link w:val="PoratDiagrama"/>
    <w:uiPriority w:val="99"/>
    <w:unhideWhenUsed/>
    <w:rsid w:val="00653A06"/>
    <w:pPr>
      <w:tabs>
        <w:tab w:val="center" w:pos="4819"/>
        <w:tab w:val="right" w:pos="9638"/>
      </w:tabs>
    </w:pPr>
  </w:style>
  <w:style w:type="character" w:customStyle="1" w:styleId="PoratDiagrama">
    <w:name w:val="Poraštė Diagrama"/>
    <w:link w:val="Porat"/>
    <w:uiPriority w:val="99"/>
    <w:rsid w:val="00653A06"/>
    <w:rPr>
      <w:sz w:val="22"/>
      <w:szCs w:val="22"/>
      <w:lang w:eastAsia="en-US"/>
    </w:rPr>
  </w:style>
  <w:style w:type="character" w:styleId="Hipersaitas">
    <w:name w:val="Hyperlink"/>
    <w:uiPriority w:val="99"/>
    <w:unhideWhenUsed/>
    <w:rsid w:val="00653A06"/>
    <w:rPr>
      <w:color w:val="0000FF"/>
      <w:u w:val="single"/>
    </w:rPr>
  </w:style>
  <w:style w:type="paragraph" w:styleId="HTMLiankstoformatuotas">
    <w:name w:val="HTML Preformatted"/>
    <w:basedOn w:val="prastasis"/>
    <w:link w:val="HTMLiankstoformatuotasDiagrama"/>
    <w:uiPriority w:val="99"/>
    <w:rsid w:val="00BB3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0"/>
      <w:szCs w:val="20"/>
      <w:lang w:val="en-US" w:eastAsia="ar-SA"/>
    </w:rPr>
  </w:style>
  <w:style w:type="character" w:customStyle="1" w:styleId="HTMLiankstoformatuotasDiagrama">
    <w:name w:val="HTML iš anksto formatuotas Diagrama"/>
    <w:link w:val="HTMLiankstoformatuotas"/>
    <w:uiPriority w:val="99"/>
    <w:rsid w:val="00BB38D1"/>
    <w:rPr>
      <w:rFonts w:ascii="Courier New" w:eastAsia="Times New Roman" w:hAnsi="Courier New"/>
      <w:lang w:val="en-US" w:eastAsia="ar-SA"/>
    </w:rPr>
  </w:style>
  <w:style w:type="table" w:styleId="Lentelstinklelis">
    <w:name w:val="Table Grid"/>
    <w:basedOn w:val="prastojilentel"/>
    <w:uiPriority w:val="59"/>
    <w:rsid w:val="00016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D4D53"/>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0D4D53"/>
    <w:rPr>
      <w:rFonts w:ascii="Segoe UI" w:hAnsi="Segoe UI" w:cs="Segoe UI"/>
      <w:sz w:val="18"/>
      <w:szCs w:val="18"/>
      <w:lang w:eastAsia="en-US"/>
    </w:rPr>
  </w:style>
  <w:style w:type="paragraph" w:styleId="Paprastasistekstas">
    <w:name w:val="Plain Text"/>
    <w:basedOn w:val="prastasis"/>
    <w:link w:val="PaprastasistekstasDiagrama"/>
    <w:uiPriority w:val="99"/>
    <w:unhideWhenUsed/>
    <w:rsid w:val="004F5940"/>
    <w:pPr>
      <w:spacing w:after="0" w:line="240" w:lineRule="auto"/>
    </w:pPr>
    <w:rPr>
      <w:rFonts w:ascii="Courier New" w:hAnsi="Courier New" w:cs="Courier New"/>
      <w:sz w:val="20"/>
      <w:szCs w:val="20"/>
      <w:lang w:eastAsia="lt-LT"/>
    </w:rPr>
  </w:style>
  <w:style w:type="character" w:customStyle="1" w:styleId="PaprastasistekstasDiagrama">
    <w:name w:val="Paprastasis tekstas Diagrama"/>
    <w:link w:val="Paprastasistekstas"/>
    <w:uiPriority w:val="99"/>
    <w:rsid w:val="004F5940"/>
    <w:rPr>
      <w:rFonts w:ascii="Courier New" w:hAnsi="Courier New" w:cs="Courier New"/>
    </w:rPr>
  </w:style>
  <w:style w:type="table" w:customStyle="1" w:styleId="TableGrid1">
    <w:name w:val="Table Grid1"/>
    <w:basedOn w:val="prastojilentel"/>
    <w:next w:val="Lentelstinklelis"/>
    <w:uiPriority w:val="39"/>
    <w:rsid w:val="000E52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56564"/>
    <w:pPr>
      <w:ind w:left="720"/>
      <w:contextualSpacing/>
    </w:pPr>
  </w:style>
  <w:style w:type="character" w:styleId="Komentaronuoroda">
    <w:name w:val="annotation reference"/>
    <w:basedOn w:val="Numatytasispastraiposriftas"/>
    <w:uiPriority w:val="99"/>
    <w:semiHidden/>
    <w:unhideWhenUsed/>
    <w:rsid w:val="00B95BBD"/>
    <w:rPr>
      <w:sz w:val="16"/>
      <w:szCs w:val="16"/>
    </w:rPr>
  </w:style>
  <w:style w:type="paragraph" w:styleId="Komentarotekstas">
    <w:name w:val="annotation text"/>
    <w:basedOn w:val="prastasis"/>
    <w:link w:val="KomentarotekstasDiagrama"/>
    <w:uiPriority w:val="99"/>
    <w:semiHidden/>
    <w:unhideWhenUsed/>
    <w:rsid w:val="00B95BB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B95BBD"/>
    <w:rPr>
      <w:lang w:eastAsia="en-US"/>
    </w:rPr>
  </w:style>
  <w:style w:type="paragraph" w:styleId="Komentarotema">
    <w:name w:val="annotation subject"/>
    <w:basedOn w:val="Komentarotekstas"/>
    <w:next w:val="Komentarotekstas"/>
    <w:link w:val="KomentarotemaDiagrama"/>
    <w:uiPriority w:val="99"/>
    <w:semiHidden/>
    <w:unhideWhenUsed/>
    <w:rsid w:val="00B95BBD"/>
    <w:rPr>
      <w:b/>
      <w:bCs/>
    </w:rPr>
  </w:style>
  <w:style w:type="character" w:customStyle="1" w:styleId="KomentarotemaDiagrama">
    <w:name w:val="Komentaro tema Diagrama"/>
    <w:basedOn w:val="KomentarotekstasDiagrama"/>
    <w:link w:val="Komentarotema"/>
    <w:uiPriority w:val="99"/>
    <w:semiHidden/>
    <w:rsid w:val="00B95BB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3350">
      <w:bodyDiv w:val="1"/>
      <w:marLeft w:val="0"/>
      <w:marRight w:val="0"/>
      <w:marTop w:val="0"/>
      <w:marBottom w:val="0"/>
      <w:divBdr>
        <w:top w:val="none" w:sz="0" w:space="0" w:color="auto"/>
        <w:left w:val="none" w:sz="0" w:space="0" w:color="auto"/>
        <w:bottom w:val="none" w:sz="0" w:space="0" w:color="auto"/>
        <w:right w:val="none" w:sz="0" w:space="0" w:color="auto"/>
      </w:divBdr>
    </w:div>
    <w:div w:id="226695665">
      <w:bodyDiv w:val="1"/>
      <w:marLeft w:val="0"/>
      <w:marRight w:val="0"/>
      <w:marTop w:val="0"/>
      <w:marBottom w:val="0"/>
      <w:divBdr>
        <w:top w:val="none" w:sz="0" w:space="0" w:color="auto"/>
        <w:left w:val="none" w:sz="0" w:space="0" w:color="auto"/>
        <w:bottom w:val="none" w:sz="0" w:space="0" w:color="auto"/>
        <w:right w:val="none" w:sz="0" w:space="0" w:color="auto"/>
      </w:divBdr>
    </w:div>
    <w:div w:id="351686828">
      <w:bodyDiv w:val="1"/>
      <w:marLeft w:val="0"/>
      <w:marRight w:val="0"/>
      <w:marTop w:val="0"/>
      <w:marBottom w:val="0"/>
      <w:divBdr>
        <w:top w:val="none" w:sz="0" w:space="0" w:color="auto"/>
        <w:left w:val="none" w:sz="0" w:space="0" w:color="auto"/>
        <w:bottom w:val="none" w:sz="0" w:space="0" w:color="auto"/>
        <w:right w:val="none" w:sz="0" w:space="0" w:color="auto"/>
      </w:divBdr>
    </w:div>
    <w:div w:id="862012907">
      <w:bodyDiv w:val="1"/>
      <w:marLeft w:val="0"/>
      <w:marRight w:val="0"/>
      <w:marTop w:val="0"/>
      <w:marBottom w:val="0"/>
      <w:divBdr>
        <w:top w:val="none" w:sz="0" w:space="0" w:color="auto"/>
        <w:left w:val="none" w:sz="0" w:space="0" w:color="auto"/>
        <w:bottom w:val="none" w:sz="0" w:space="0" w:color="auto"/>
        <w:right w:val="none" w:sz="0" w:space="0" w:color="auto"/>
      </w:divBdr>
    </w:div>
    <w:div w:id="1003892421">
      <w:bodyDiv w:val="1"/>
      <w:marLeft w:val="0"/>
      <w:marRight w:val="0"/>
      <w:marTop w:val="0"/>
      <w:marBottom w:val="0"/>
      <w:divBdr>
        <w:top w:val="none" w:sz="0" w:space="0" w:color="auto"/>
        <w:left w:val="none" w:sz="0" w:space="0" w:color="auto"/>
        <w:bottom w:val="none" w:sz="0" w:space="0" w:color="auto"/>
        <w:right w:val="none" w:sz="0" w:space="0" w:color="auto"/>
      </w:divBdr>
    </w:div>
    <w:div w:id="1140464739">
      <w:bodyDiv w:val="1"/>
      <w:marLeft w:val="0"/>
      <w:marRight w:val="0"/>
      <w:marTop w:val="0"/>
      <w:marBottom w:val="0"/>
      <w:divBdr>
        <w:top w:val="none" w:sz="0" w:space="0" w:color="auto"/>
        <w:left w:val="none" w:sz="0" w:space="0" w:color="auto"/>
        <w:bottom w:val="none" w:sz="0" w:space="0" w:color="auto"/>
        <w:right w:val="none" w:sz="0" w:space="0" w:color="auto"/>
      </w:divBdr>
    </w:div>
    <w:div w:id="1554543199">
      <w:bodyDiv w:val="1"/>
      <w:marLeft w:val="0"/>
      <w:marRight w:val="0"/>
      <w:marTop w:val="0"/>
      <w:marBottom w:val="0"/>
      <w:divBdr>
        <w:top w:val="none" w:sz="0" w:space="0" w:color="auto"/>
        <w:left w:val="none" w:sz="0" w:space="0" w:color="auto"/>
        <w:bottom w:val="none" w:sz="0" w:space="0" w:color="auto"/>
        <w:right w:val="none" w:sz="0" w:space="0" w:color="auto"/>
      </w:divBdr>
    </w:div>
    <w:div w:id="1628051960">
      <w:bodyDiv w:val="1"/>
      <w:marLeft w:val="0"/>
      <w:marRight w:val="0"/>
      <w:marTop w:val="0"/>
      <w:marBottom w:val="0"/>
      <w:divBdr>
        <w:top w:val="none" w:sz="0" w:space="0" w:color="auto"/>
        <w:left w:val="none" w:sz="0" w:space="0" w:color="auto"/>
        <w:bottom w:val="none" w:sz="0" w:space="0" w:color="auto"/>
        <w:right w:val="none" w:sz="0" w:space="0" w:color="auto"/>
      </w:divBdr>
    </w:div>
    <w:div w:id="1657954663">
      <w:bodyDiv w:val="1"/>
      <w:marLeft w:val="0"/>
      <w:marRight w:val="0"/>
      <w:marTop w:val="0"/>
      <w:marBottom w:val="0"/>
      <w:divBdr>
        <w:top w:val="none" w:sz="0" w:space="0" w:color="auto"/>
        <w:left w:val="none" w:sz="0" w:space="0" w:color="auto"/>
        <w:bottom w:val="none" w:sz="0" w:space="0" w:color="auto"/>
        <w:right w:val="none" w:sz="0" w:space="0" w:color="auto"/>
      </w:divBdr>
    </w:div>
    <w:div w:id="201433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Kalesnink%C5%B3-Mykolo-Rudzio-pagrindin%C4%97-mokykla-53836167968779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nodienynas.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427D8-4172-449A-9FB3-4F841BC3E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A43CA8-5A66-4218-AFED-63A6DCD74333}">
  <ds:schemaRef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4DC0F24-03F4-4B8F-A391-44E99D810AB9}">
  <ds:schemaRefs>
    <ds:schemaRef ds:uri="http://schemas.microsoft.com/sharepoint/v3/contenttype/forms"/>
  </ds:schemaRefs>
</ds:datastoreItem>
</file>

<file path=customXml/itemProps4.xml><?xml version="1.0" encoding="utf-8"?>
<ds:datastoreItem xmlns:ds="http://schemas.openxmlformats.org/officeDocument/2006/customXml" ds:itemID="{D3C8D98C-1720-488A-8AAB-B0D82924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20</Pages>
  <Words>38491</Words>
  <Characters>21941</Characters>
  <Application>Microsoft Office Word</Application>
  <DocSecurity>0</DocSecurity>
  <Lines>182</Lines>
  <Paragraphs>120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40e27139-49e0-4b61-8f5b-2f2fa5f94696</vt:lpstr>
      <vt:lpstr>40e27139-49e0-4b61-8f5b-2f2fa5f94696</vt:lpstr>
    </vt:vector>
  </TitlesOfParts>
  <Company/>
  <LinksUpToDate>false</LinksUpToDate>
  <CharactersWithSpaces>60312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40e27139-49e0-4b61-8f5b-2f2fa5f94696</dc:title>
  <dc:subject/>
  <dc:creator>Socialine</dc:creator>
  <cp:keywords/>
  <dc:description/>
  <cp:lastModifiedBy>***</cp:lastModifiedBy>
  <cp:revision>47</cp:revision>
  <cp:lastPrinted>2022-08-24T07:46:00Z</cp:lastPrinted>
  <dcterms:created xsi:type="dcterms:W3CDTF">2023-05-17T06:29:00Z</dcterms:created>
  <dcterms:modified xsi:type="dcterms:W3CDTF">2023-07-27T13:32:00Z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